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804AD" w14:textId="77777777" w:rsidR="00296A0F" w:rsidRDefault="00296A0F" w:rsidP="00216B8A">
      <w:pPr>
        <w:jc w:val="center"/>
        <w:rPr>
          <w:sz w:val="28"/>
          <w:szCs w:val="28"/>
        </w:rPr>
      </w:pPr>
    </w:p>
    <w:p w14:paraId="36211D29" w14:textId="77777777" w:rsidR="00296A0F" w:rsidRDefault="00296A0F" w:rsidP="00216B8A">
      <w:pPr>
        <w:jc w:val="center"/>
        <w:rPr>
          <w:sz w:val="28"/>
          <w:szCs w:val="28"/>
        </w:rPr>
      </w:pPr>
    </w:p>
    <w:p w14:paraId="56FB56AD" w14:textId="77777777" w:rsidR="00296A0F" w:rsidRDefault="00296A0F" w:rsidP="00216B8A">
      <w:pPr>
        <w:jc w:val="center"/>
        <w:rPr>
          <w:sz w:val="28"/>
          <w:szCs w:val="28"/>
        </w:rPr>
      </w:pPr>
    </w:p>
    <w:p w14:paraId="79BEA5B8" w14:textId="2F687FCB" w:rsidR="00216B8A" w:rsidRPr="004D2944" w:rsidRDefault="00216B8A" w:rsidP="00216B8A">
      <w:pPr>
        <w:jc w:val="center"/>
        <w:rPr>
          <w:sz w:val="28"/>
          <w:szCs w:val="28"/>
        </w:rPr>
      </w:pPr>
      <w:r w:rsidRPr="004D2944">
        <w:rPr>
          <w:sz w:val="28"/>
          <w:szCs w:val="28"/>
        </w:rPr>
        <w:t>Федеральное государственное образовательное бюджетное учреждение</w:t>
      </w:r>
    </w:p>
    <w:p w14:paraId="21E87729" w14:textId="77777777" w:rsidR="00216B8A" w:rsidRPr="004D2944" w:rsidRDefault="00216B8A" w:rsidP="00216B8A">
      <w:pPr>
        <w:jc w:val="center"/>
        <w:rPr>
          <w:sz w:val="28"/>
          <w:szCs w:val="28"/>
        </w:rPr>
      </w:pPr>
      <w:r w:rsidRPr="004D2944">
        <w:rPr>
          <w:sz w:val="28"/>
          <w:szCs w:val="28"/>
        </w:rPr>
        <w:t>высшего образования</w:t>
      </w:r>
    </w:p>
    <w:p w14:paraId="6E302859" w14:textId="77777777" w:rsidR="00216B8A" w:rsidRPr="004D2944" w:rsidRDefault="00216B8A" w:rsidP="00216B8A">
      <w:pPr>
        <w:jc w:val="center"/>
        <w:rPr>
          <w:b/>
          <w:caps/>
          <w:sz w:val="28"/>
          <w:szCs w:val="28"/>
        </w:rPr>
      </w:pPr>
      <w:r w:rsidRPr="004D2944">
        <w:rPr>
          <w:b/>
          <w:caps/>
          <w:sz w:val="28"/>
          <w:szCs w:val="28"/>
        </w:rPr>
        <w:t>«ФинансовЫЙ УНИВЕРСИТЕТ при Правительстве</w:t>
      </w:r>
    </w:p>
    <w:p w14:paraId="4888D0F9" w14:textId="77777777" w:rsidR="00216B8A" w:rsidRPr="004D2944" w:rsidRDefault="00216B8A" w:rsidP="00216B8A">
      <w:pPr>
        <w:jc w:val="center"/>
        <w:rPr>
          <w:b/>
          <w:caps/>
          <w:sz w:val="28"/>
          <w:szCs w:val="28"/>
        </w:rPr>
      </w:pPr>
      <w:r w:rsidRPr="004D2944">
        <w:rPr>
          <w:b/>
          <w:caps/>
          <w:sz w:val="28"/>
          <w:szCs w:val="28"/>
        </w:rPr>
        <w:t>Российской Федерации»</w:t>
      </w:r>
    </w:p>
    <w:p w14:paraId="43C5B700" w14:textId="77777777" w:rsidR="00216B8A" w:rsidRPr="004D2944" w:rsidRDefault="00216B8A" w:rsidP="00216B8A">
      <w:pPr>
        <w:jc w:val="center"/>
        <w:rPr>
          <w:b/>
          <w:sz w:val="28"/>
          <w:szCs w:val="28"/>
        </w:rPr>
      </w:pPr>
      <w:r w:rsidRPr="004D2944">
        <w:rPr>
          <w:b/>
          <w:sz w:val="28"/>
          <w:szCs w:val="28"/>
        </w:rPr>
        <w:t>(Финансовый университет)</w:t>
      </w:r>
    </w:p>
    <w:p w14:paraId="130A4CFA" w14:textId="77777777" w:rsidR="00216B8A" w:rsidRPr="004D2944" w:rsidRDefault="00216B8A" w:rsidP="00216B8A">
      <w:pPr>
        <w:jc w:val="center"/>
        <w:rPr>
          <w:b/>
          <w:sz w:val="32"/>
          <w:szCs w:val="32"/>
        </w:rPr>
      </w:pPr>
    </w:p>
    <w:p w14:paraId="36A11276" w14:textId="77777777" w:rsidR="005D748F" w:rsidRPr="005D748F" w:rsidRDefault="00216B8A" w:rsidP="00216B8A">
      <w:pPr>
        <w:jc w:val="center"/>
        <w:rPr>
          <w:b/>
          <w:sz w:val="32"/>
          <w:szCs w:val="32"/>
        </w:rPr>
      </w:pPr>
      <w:r w:rsidRPr="005D748F">
        <w:rPr>
          <w:b/>
          <w:sz w:val="32"/>
          <w:szCs w:val="32"/>
        </w:rPr>
        <w:t xml:space="preserve">Департамент </w:t>
      </w:r>
      <w:r w:rsidR="005D748F" w:rsidRPr="005D748F">
        <w:rPr>
          <w:b/>
          <w:sz w:val="32"/>
          <w:szCs w:val="32"/>
        </w:rPr>
        <w:t xml:space="preserve">банковского дела и финансовых рынков </w:t>
      </w:r>
    </w:p>
    <w:p w14:paraId="0D37BB5C" w14:textId="348392BC" w:rsidR="00216B8A" w:rsidRPr="004D2944" w:rsidRDefault="005D748F" w:rsidP="00216B8A">
      <w:pPr>
        <w:jc w:val="center"/>
        <w:rPr>
          <w:b/>
          <w:sz w:val="32"/>
          <w:szCs w:val="32"/>
        </w:rPr>
      </w:pPr>
      <w:r w:rsidRPr="005D748F">
        <w:rPr>
          <w:b/>
          <w:sz w:val="32"/>
          <w:szCs w:val="32"/>
        </w:rPr>
        <w:t>Финансового факультета</w:t>
      </w:r>
      <w:r>
        <w:rPr>
          <w:b/>
          <w:sz w:val="32"/>
          <w:szCs w:val="32"/>
        </w:rPr>
        <w:t xml:space="preserve"> </w:t>
      </w:r>
    </w:p>
    <w:p w14:paraId="2E1B762A" w14:textId="77777777" w:rsidR="00216B8A" w:rsidRPr="004D2944" w:rsidRDefault="00216B8A" w:rsidP="00216B8A">
      <w:pPr>
        <w:jc w:val="center"/>
        <w:rPr>
          <w:b/>
          <w:sz w:val="28"/>
          <w:szCs w:val="28"/>
        </w:rPr>
      </w:pPr>
    </w:p>
    <w:p w14:paraId="6E90F682" w14:textId="77777777" w:rsidR="00216B8A" w:rsidRPr="004D2944" w:rsidRDefault="00216B8A" w:rsidP="00216B8A">
      <w:pPr>
        <w:jc w:val="center"/>
        <w:rPr>
          <w:sz w:val="24"/>
          <w:szCs w:val="24"/>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2"/>
        <w:gridCol w:w="5029"/>
      </w:tblGrid>
      <w:tr w:rsidR="00216B8A" w:rsidRPr="004D2944" w14:paraId="212BCC9E" w14:textId="77777777" w:rsidTr="00216B8A">
        <w:tc>
          <w:tcPr>
            <w:tcW w:w="2587" w:type="pct"/>
          </w:tcPr>
          <w:p w14:paraId="4A4DBD7B" w14:textId="38B0E711" w:rsidR="00216B8A" w:rsidRPr="00E12761" w:rsidRDefault="00216B8A" w:rsidP="00216B8A">
            <w:pPr>
              <w:jc w:val="center"/>
              <w:rPr>
                <w:sz w:val="28"/>
                <w:szCs w:val="28"/>
              </w:rPr>
            </w:pPr>
          </w:p>
          <w:p w14:paraId="236AF306" w14:textId="52BE88AA" w:rsidR="00720904" w:rsidRPr="00720904" w:rsidRDefault="00216B8A" w:rsidP="002C3E66">
            <w:pPr>
              <w:rPr>
                <w:sz w:val="28"/>
                <w:szCs w:val="28"/>
              </w:rPr>
            </w:pPr>
            <w:r w:rsidRPr="004D2944">
              <w:rPr>
                <w:sz w:val="28"/>
                <w:szCs w:val="28"/>
              </w:rPr>
              <w:t xml:space="preserve">       </w:t>
            </w:r>
          </w:p>
        </w:tc>
        <w:tc>
          <w:tcPr>
            <w:tcW w:w="2413" w:type="pct"/>
          </w:tcPr>
          <w:p w14:paraId="08EDADA8" w14:textId="69593012" w:rsidR="00216B8A" w:rsidRPr="004D2944" w:rsidRDefault="00216B8A" w:rsidP="004E3577">
            <w:pPr>
              <w:jc w:val="right"/>
              <w:rPr>
                <w:sz w:val="28"/>
                <w:szCs w:val="28"/>
              </w:rPr>
            </w:pPr>
          </w:p>
        </w:tc>
      </w:tr>
    </w:tbl>
    <w:p w14:paraId="285580EC" w14:textId="77777777" w:rsidR="00216B8A" w:rsidRPr="004D2944" w:rsidRDefault="00216B8A" w:rsidP="00216B8A">
      <w:pPr>
        <w:jc w:val="center"/>
        <w:rPr>
          <w:b/>
          <w:sz w:val="28"/>
          <w:szCs w:val="28"/>
        </w:rPr>
      </w:pPr>
    </w:p>
    <w:p w14:paraId="4148EFE3" w14:textId="1D961867" w:rsidR="00720904" w:rsidRDefault="00720904" w:rsidP="00216B8A">
      <w:pPr>
        <w:jc w:val="center"/>
        <w:rPr>
          <w:b/>
          <w:sz w:val="32"/>
          <w:szCs w:val="32"/>
        </w:rPr>
      </w:pPr>
    </w:p>
    <w:p w14:paraId="2232F68B" w14:textId="18290525" w:rsidR="009A38AD" w:rsidRDefault="009A38AD" w:rsidP="00216B8A">
      <w:pPr>
        <w:jc w:val="center"/>
        <w:rPr>
          <w:b/>
          <w:sz w:val="32"/>
          <w:szCs w:val="32"/>
        </w:rPr>
      </w:pPr>
    </w:p>
    <w:p w14:paraId="78B71D54" w14:textId="77777777" w:rsidR="009A38AD" w:rsidRDefault="009A38AD" w:rsidP="00216B8A">
      <w:pPr>
        <w:jc w:val="center"/>
        <w:rPr>
          <w:b/>
          <w:sz w:val="32"/>
          <w:szCs w:val="32"/>
        </w:rPr>
      </w:pPr>
    </w:p>
    <w:p w14:paraId="5A1AA268" w14:textId="77777777" w:rsidR="00720904" w:rsidRDefault="00720904" w:rsidP="00216B8A">
      <w:pPr>
        <w:jc w:val="center"/>
        <w:rPr>
          <w:b/>
          <w:sz w:val="32"/>
          <w:szCs w:val="32"/>
        </w:rPr>
      </w:pPr>
    </w:p>
    <w:p w14:paraId="733FA80F" w14:textId="2627A611" w:rsidR="00216B8A" w:rsidRPr="004D2944" w:rsidRDefault="006C6E9E" w:rsidP="00216B8A">
      <w:pPr>
        <w:jc w:val="center"/>
        <w:rPr>
          <w:b/>
          <w:sz w:val="32"/>
          <w:szCs w:val="32"/>
        </w:rPr>
      </w:pPr>
      <w:r w:rsidRPr="00F4724B">
        <w:rPr>
          <w:b/>
          <w:sz w:val="32"/>
          <w:szCs w:val="32"/>
        </w:rPr>
        <w:t xml:space="preserve">Н.Е. </w:t>
      </w:r>
      <w:r w:rsidR="00216B8A">
        <w:rPr>
          <w:b/>
          <w:sz w:val="32"/>
          <w:szCs w:val="32"/>
        </w:rPr>
        <w:t xml:space="preserve">Анненская </w:t>
      </w:r>
    </w:p>
    <w:p w14:paraId="6C1F4ED8" w14:textId="77777777" w:rsidR="00216B8A" w:rsidRPr="004D2944" w:rsidRDefault="00216B8A" w:rsidP="00216B8A">
      <w:pPr>
        <w:tabs>
          <w:tab w:val="left" w:pos="780"/>
          <w:tab w:val="center" w:pos="4535"/>
        </w:tabs>
        <w:jc w:val="center"/>
        <w:rPr>
          <w:b/>
          <w:sz w:val="32"/>
          <w:szCs w:val="32"/>
        </w:rPr>
      </w:pPr>
    </w:p>
    <w:p w14:paraId="08209701" w14:textId="3072E7D8" w:rsidR="00216B8A" w:rsidRPr="004D2944" w:rsidRDefault="006D6E49" w:rsidP="00216B8A">
      <w:pPr>
        <w:jc w:val="center"/>
        <w:rPr>
          <w:b/>
          <w:sz w:val="28"/>
          <w:szCs w:val="28"/>
        </w:rPr>
      </w:pPr>
      <w:r>
        <w:rPr>
          <w:b/>
          <w:sz w:val="28"/>
          <w:szCs w:val="28"/>
        </w:rPr>
        <w:t xml:space="preserve">Биржевая торговля и биржевые инструменты </w:t>
      </w:r>
    </w:p>
    <w:p w14:paraId="03C2273C" w14:textId="77777777" w:rsidR="0028319B" w:rsidRDefault="0028319B" w:rsidP="00216B8A">
      <w:pPr>
        <w:jc w:val="center"/>
        <w:rPr>
          <w:b/>
          <w:sz w:val="28"/>
          <w:szCs w:val="28"/>
        </w:rPr>
      </w:pPr>
    </w:p>
    <w:p w14:paraId="654DAF71" w14:textId="36F5837D" w:rsidR="00216B8A" w:rsidRPr="004D2944" w:rsidRDefault="00216B8A" w:rsidP="00216B8A">
      <w:pPr>
        <w:jc w:val="center"/>
        <w:rPr>
          <w:b/>
          <w:sz w:val="28"/>
          <w:szCs w:val="28"/>
        </w:rPr>
      </w:pPr>
      <w:r w:rsidRPr="004D2944">
        <w:rPr>
          <w:b/>
          <w:sz w:val="28"/>
          <w:szCs w:val="28"/>
        </w:rPr>
        <w:t>Рабочая программа дисциплины</w:t>
      </w:r>
    </w:p>
    <w:p w14:paraId="70507716" w14:textId="4517ECDA" w:rsidR="00216B8A" w:rsidRDefault="00216B8A" w:rsidP="00216B8A">
      <w:pPr>
        <w:jc w:val="center"/>
        <w:rPr>
          <w:b/>
          <w:sz w:val="28"/>
          <w:szCs w:val="28"/>
        </w:rPr>
      </w:pPr>
    </w:p>
    <w:p w14:paraId="41E63113" w14:textId="77777777" w:rsidR="0028319B" w:rsidRPr="004D2944" w:rsidRDefault="0028319B" w:rsidP="00216B8A">
      <w:pPr>
        <w:jc w:val="center"/>
        <w:rPr>
          <w:b/>
          <w:sz w:val="28"/>
          <w:szCs w:val="28"/>
        </w:rPr>
      </w:pPr>
    </w:p>
    <w:p w14:paraId="0B46D474" w14:textId="77777777" w:rsidR="0028319B" w:rsidRDefault="00216B8A" w:rsidP="009E30C6">
      <w:pPr>
        <w:spacing w:line="276" w:lineRule="auto"/>
        <w:jc w:val="center"/>
        <w:rPr>
          <w:sz w:val="28"/>
          <w:szCs w:val="28"/>
        </w:rPr>
      </w:pPr>
      <w:r w:rsidRPr="004D2944">
        <w:rPr>
          <w:sz w:val="28"/>
          <w:szCs w:val="28"/>
        </w:rPr>
        <w:t>для студентов, обучающихся по</w:t>
      </w:r>
      <w:r>
        <w:rPr>
          <w:sz w:val="28"/>
          <w:szCs w:val="28"/>
        </w:rPr>
        <w:t xml:space="preserve"> направлению подготовки </w:t>
      </w:r>
    </w:p>
    <w:p w14:paraId="59F57C8E" w14:textId="4A67CD96" w:rsidR="00216B8A" w:rsidRPr="004D2944" w:rsidRDefault="00216B8A" w:rsidP="009E30C6">
      <w:pPr>
        <w:spacing w:line="276" w:lineRule="auto"/>
        <w:jc w:val="center"/>
        <w:rPr>
          <w:sz w:val="28"/>
          <w:szCs w:val="28"/>
        </w:rPr>
      </w:pPr>
      <w:r w:rsidRPr="004A1FFC">
        <w:rPr>
          <w:sz w:val="28"/>
          <w:szCs w:val="28"/>
        </w:rPr>
        <w:t>38.</w:t>
      </w:r>
      <w:r w:rsidR="00A5289B" w:rsidRPr="004A1FFC">
        <w:rPr>
          <w:sz w:val="28"/>
          <w:szCs w:val="28"/>
        </w:rPr>
        <w:t>04.0</w:t>
      </w:r>
      <w:r w:rsidR="002C3E66">
        <w:rPr>
          <w:sz w:val="28"/>
          <w:szCs w:val="28"/>
        </w:rPr>
        <w:t>8</w:t>
      </w:r>
      <w:r w:rsidRPr="004A1FFC">
        <w:rPr>
          <w:sz w:val="28"/>
          <w:szCs w:val="28"/>
        </w:rPr>
        <w:t xml:space="preserve"> «</w:t>
      </w:r>
      <w:r w:rsidR="004A1FFC" w:rsidRPr="004A1FFC">
        <w:rPr>
          <w:sz w:val="28"/>
          <w:szCs w:val="28"/>
        </w:rPr>
        <w:t>Финансы и кредит</w:t>
      </w:r>
      <w:r w:rsidRPr="004A1FFC">
        <w:rPr>
          <w:sz w:val="28"/>
          <w:szCs w:val="28"/>
        </w:rPr>
        <w:t>»</w:t>
      </w:r>
    </w:p>
    <w:p w14:paraId="39B82D47" w14:textId="77777777" w:rsidR="00216B8A" w:rsidRPr="004D2944" w:rsidRDefault="00216B8A" w:rsidP="00216B8A">
      <w:pPr>
        <w:spacing w:line="276" w:lineRule="auto"/>
        <w:jc w:val="center"/>
        <w:rPr>
          <w:sz w:val="28"/>
          <w:szCs w:val="28"/>
        </w:rPr>
      </w:pPr>
    </w:p>
    <w:p w14:paraId="54A37BCA" w14:textId="77777777" w:rsidR="00C7410A" w:rsidRDefault="00216B8A" w:rsidP="00216B8A">
      <w:pPr>
        <w:jc w:val="center"/>
        <w:rPr>
          <w:sz w:val="28"/>
          <w:szCs w:val="28"/>
        </w:rPr>
      </w:pPr>
      <w:r w:rsidRPr="004D2944">
        <w:rPr>
          <w:sz w:val="28"/>
          <w:szCs w:val="28"/>
        </w:rPr>
        <w:t xml:space="preserve">Направленность программы магистратуры </w:t>
      </w:r>
    </w:p>
    <w:p w14:paraId="69ADC087" w14:textId="5A10E163" w:rsidR="00216B8A" w:rsidRPr="004D2944" w:rsidRDefault="00216B8A" w:rsidP="00216B8A">
      <w:pPr>
        <w:jc w:val="center"/>
        <w:rPr>
          <w:sz w:val="28"/>
          <w:szCs w:val="28"/>
        </w:rPr>
      </w:pPr>
      <w:r w:rsidRPr="004D2944">
        <w:rPr>
          <w:sz w:val="28"/>
          <w:szCs w:val="28"/>
        </w:rPr>
        <w:t>«</w:t>
      </w:r>
      <w:r w:rsidR="00AD0DEF">
        <w:rPr>
          <w:sz w:val="28"/>
          <w:szCs w:val="28"/>
        </w:rPr>
        <w:t>А</w:t>
      </w:r>
      <w:r w:rsidR="00E12761">
        <w:rPr>
          <w:sz w:val="28"/>
          <w:szCs w:val="28"/>
        </w:rPr>
        <w:t>на</w:t>
      </w:r>
      <w:r w:rsidR="004A1FFC">
        <w:rPr>
          <w:sz w:val="28"/>
          <w:szCs w:val="28"/>
        </w:rPr>
        <w:t>л</w:t>
      </w:r>
      <w:r w:rsidR="00E12761">
        <w:rPr>
          <w:sz w:val="28"/>
          <w:szCs w:val="28"/>
        </w:rPr>
        <w:t>из</w:t>
      </w:r>
      <w:r w:rsidR="004A1FFC">
        <w:rPr>
          <w:sz w:val="28"/>
          <w:szCs w:val="28"/>
        </w:rPr>
        <w:t xml:space="preserve"> финансовых рынков»</w:t>
      </w:r>
    </w:p>
    <w:p w14:paraId="49BFDCAD" w14:textId="77777777" w:rsidR="00216B8A" w:rsidRPr="004D2944" w:rsidRDefault="00216B8A" w:rsidP="00216B8A">
      <w:pPr>
        <w:jc w:val="center"/>
        <w:rPr>
          <w:sz w:val="28"/>
          <w:szCs w:val="28"/>
        </w:rPr>
      </w:pPr>
    </w:p>
    <w:p w14:paraId="6081A652" w14:textId="253EFFC0" w:rsidR="00216B8A" w:rsidRDefault="00216B8A" w:rsidP="00216B8A">
      <w:pPr>
        <w:jc w:val="center"/>
        <w:rPr>
          <w:sz w:val="28"/>
          <w:szCs w:val="28"/>
        </w:rPr>
      </w:pPr>
    </w:p>
    <w:p w14:paraId="4E2A90DA" w14:textId="23ED04E5" w:rsidR="00216B8A" w:rsidRDefault="00216B8A" w:rsidP="00216B8A">
      <w:pPr>
        <w:suppressAutoHyphens/>
        <w:jc w:val="center"/>
        <w:rPr>
          <w:i/>
          <w:sz w:val="24"/>
          <w:szCs w:val="24"/>
        </w:rPr>
      </w:pPr>
    </w:p>
    <w:p w14:paraId="56E195E3" w14:textId="2740175C" w:rsidR="009A38AD" w:rsidRDefault="009A38AD" w:rsidP="00216B8A">
      <w:pPr>
        <w:suppressAutoHyphens/>
        <w:jc w:val="center"/>
        <w:rPr>
          <w:i/>
          <w:sz w:val="24"/>
          <w:szCs w:val="24"/>
        </w:rPr>
      </w:pPr>
    </w:p>
    <w:p w14:paraId="60CCDB7E" w14:textId="2E0D5E05" w:rsidR="009A38AD" w:rsidRDefault="009A38AD" w:rsidP="00216B8A">
      <w:pPr>
        <w:suppressAutoHyphens/>
        <w:jc w:val="center"/>
        <w:rPr>
          <w:i/>
          <w:sz w:val="24"/>
          <w:szCs w:val="24"/>
        </w:rPr>
      </w:pPr>
    </w:p>
    <w:p w14:paraId="51DCB936" w14:textId="1BBA2CD4" w:rsidR="009A38AD" w:rsidRDefault="009A38AD" w:rsidP="00216B8A">
      <w:pPr>
        <w:suppressAutoHyphens/>
        <w:jc w:val="center"/>
        <w:rPr>
          <w:i/>
          <w:sz w:val="24"/>
          <w:szCs w:val="24"/>
        </w:rPr>
      </w:pPr>
    </w:p>
    <w:p w14:paraId="50567D2F" w14:textId="210D4872" w:rsidR="009A38AD" w:rsidRDefault="009A38AD" w:rsidP="00216B8A">
      <w:pPr>
        <w:suppressAutoHyphens/>
        <w:jc w:val="center"/>
        <w:rPr>
          <w:i/>
          <w:sz w:val="24"/>
          <w:szCs w:val="24"/>
        </w:rPr>
      </w:pPr>
    </w:p>
    <w:p w14:paraId="15A10520" w14:textId="5D4E4995" w:rsidR="009A38AD" w:rsidRDefault="009A38AD" w:rsidP="00216B8A">
      <w:pPr>
        <w:suppressAutoHyphens/>
        <w:jc w:val="center"/>
        <w:rPr>
          <w:i/>
          <w:sz w:val="24"/>
          <w:szCs w:val="24"/>
        </w:rPr>
      </w:pPr>
    </w:p>
    <w:p w14:paraId="1F69B25F" w14:textId="34ECA6CD" w:rsidR="009A38AD" w:rsidRDefault="009A38AD" w:rsidP="00216B8A">
      <w:pPr>
        <w:suppressAutoHyphens/>
        <w:jc w:val="center"/>
        <w:rPr>
          <w:i/>
          <w:sz w:val="24"/>
          <w:szCs w:val="24"/>
        </w:rPr>
      </w:pPr>
    </w:p>
    <w:p w14:paraId="75C7DA77" w14:textId="0F14F8D3" w:rsidR="009A38AD" w:rsidRDefault="009A38AD" w:rsidP="00216B8A">
      <w:pPr>
        <w:suppressAutoHyphens/>
        <w:jc w:val="center"/>
        <w:rPr>
          <w:i/>
          <w:sz w:val="24"/>
          <w:szCs w:val="24"/>
        </w:rPr>
      </w:pPr>
    </w:p>
    <w:p w14:paraId="329A7837" w14:textId="6B02AD58" w:rsidR="009A38AD" w:rsidRDefault="009A38AD" w:rsidP="00216B8A">
      <w:pPr>
        <w:suppressAutoHyphens/>
        <w:jc w:val="center"/>
        <w:rPr>
          <w:i/>
          <w:sz w:val="24"/>
          <w:szCs w:val="24"/>
        </w:rPr>
      </w:pPr>
    </w:p>
    <w:p w14:paraId="60C1013A" w14:textId="6758FC70" w:rsidR="009A38AD" w:rsidRDefault="009A38AD" w:rsidP="00216B8A">
      <w:pPr>
        <w:suppressAutoHyphens/>
        <w:jc w:val="center"/>
        <w:rPr>
          <w:i/>
          <w:sz w:val="24"/>
          <w:szCs w:val="24"/>
        </w:rPr>
      </w:pPr>
    </w:p>
    <w:p w14:paraId="5BD943E1" w14:textId="390DFDDC" w:rsidR="009A38AD" w:rsidRDefault="009A38AD" w:rsidP="00216B8A">
      <w:pPr>
        <w:suppressAutoHyphens/>
        <w:jc w:val="center"/>
        <w:rPr>
          <w:i/>
          <w:sz w:val="24"/>
          <w:szCs w:val="24"/>
        </w:rPr>
      </w:pPr>
    </w:p>
    <w:p w14:paraId="68D0A2B5" w14:textId="77777777" w:rsidR="009A38AD" w:rsidRDefault="009A38AD" w:rsidP="00216B8A">
      <w:pPr>
        <w:suppressAutoHyphens/>
        <w:jc w:val="center"/>
        <w:rPr>
          <w:i/>
          <w:sz w:val="24"/>
          <w:szCs w:val="24"/>
        </w:rPr>
      </w:pPr>
    </w:p>
    <w:p w14:paraId="780DAC11" w14:textId="5B185690" w:rsidR="00216B8A" w:rsidRDefault="00216B8A" w:rsidP="00216B8A">
      <w:pPr>
        <w:suppressAutoHyphens/>
        <w:jc w:val="center"/>
        <w:rPr>
          <w:b/>
          <w:sz w:val="28"/>
          <w:szCs w:val="28"/>
        </w:rPr>
      </w:pPr>
      <w:r w:rsidRPr="004D2944">
        <w:rPr>
          <w:b/>
          <w:sz w:val="28"/>
          <w:szCs w:val="28"/>
        </w:rPr>
        <w:t>Москва 2</w:t>
      </w:r>
      <w:r w:rsidR="004A1FFC">
        <w:rPr>
          <w:b/>
          <w:sz w:val="28"/>
          <w:szCs w:val="28"/>
        </w:rPr>
        <w:t>021</w:t>
      </w:r>
    </w:p>
    <w:p w14:paraId="5F226242" w14:textId="77777777" w:rsidR="009A38AD" w:rsidRPr="004D2944" w:rsidRDefault="009A38AD" w:rsidP="009A38AD">
      <w:pPr>
        <w:jc w:val="center"/>
        <w:rPr>
          <w:sz w:val="28"/>
          <w:szCs w:val="28"/>
        </w:rPr>
      </w:pPr>
      <w:r w:rsidRPr="004D2944">
        <w:rPr>
          <w:sz w:val="28"/>
          <w:szCs w:val="28"/>
        </w:rPr>
        <w:lastRenderedPageBreak/>
        <w:t>Федеральное государственное образовательное бюджетное учреждение</w:t>
      </w:r>
    </w:p>
    <w:p w14:paraId="4520654D" w14:textId="77777777" w:rsidR="009A38AD" w:rsidRPr="004D2944" w:rsidRDefault="009A38AD" w:rsidP="009A38AD">
      <w:pPr>
        <w:jc w:val="center"/>
        <w:rPr>
          <w:sz w:val="28"/>
          <w:szCs w:val="28"/>
        </w:rPr>
      </w:pPr>
      <w:r w:rsidRPr="004D2944">
        <w:rPr>
          <w:sz w:val="28"/>
          <w:szCs w:val="28"/>
        </w:rPr>
        <w:t>высшего образования</w:t>
      </w:r>
    </w:p>
    <w:p w14:paraId="06DB2753" w14:textId="77777777" w:rsidR="009A38AD" w:rsidRPr="004D2944" w:rsidRDefault="009A38AD" w:rsidP="009A38AD">
      <w:pPr>
        <w:jc w:val="center"/>
        <w:rPr>
          <w:b/>
          <w:caps/>
          <w:sz w:val="28"/>
          <w:szCs w:val="28"/>
        </w:rPr>
      </w:pPr>
      <w:r w:rsidRPr="004D2944">
        <w:rPr>
          <w:b/>
          <w:caps/>
          <w:sz w:val="28"/>
          <w:szCs w:val="28"/>
        </w:rPr>
        <w:t>«ФинансовЫЙ УНИВЕРСИТЕТ при Правительстве</w:t>
      </w:r>
    </w:p>
    <w:p w14:paraId="2080414B" w14:textId="77777777" w:rsidR="009A38AD" w:rsidRPr="004D2944" w:rsidRDefault="009A38AD" w:rsidP="009A38AD">
      <w:pPr>
        <w:jc w:val="center"/>
        <w:rPr>
          <w:b/>
          <w:caps/>
          <w:sz w:val="28"/>
          <w:szCs w:val="28"/>
        </w:rPr>
      </w:pPr>
      <w:r w:rsidRPr="004D2944">
        <w:rPr>
          <w:b/>
          <w:caps/>
          <w:sz w:val="28"/>
          <w:szCs w:val="28"/>
        </w:rPr>
        <w:t>Российской Федерации»</w:t>
      </w:r>
    </w:p>
    <w:p w14:paraId="73559F2D" w14:textId="77777777" w:rsidR="009A38AD" w:rsidRPr="004D2944" w:rsidRDefault="009A38AD" w:rsidP="009A38AD">
      <w:pPr>
        <w:jc w:val="center"/>
        <w:rPr>
          <w:b/>
          <w:sz w:val="28"/>
          <w:szCs w:val="28"/>
        </w:rPr>
      </w:pPr>
      <w:r w:rsidRPr="004D2944">
        <w:rPr>
          <w:b/>
          <w:sz w:val="28"/>
          <w:szCs w:val="28"/>
        </w:rPr>
        <w:t>(Финансовый университет)</w:t>
      </w:r>
    </w:p>
    <w:p w14:paraId="36C885BF" w14:textId="77777777" w:rsidR="009A38AD" w:rsidRPr="004D2944" w:rsidRDefault="009A38AD" w:rsidP="009A38AD">
      <w:pPr>
        <w:jc w:val="center"/>
        <w:rPr>
          <w:b/>
          <w:sz w:val="32"/>
          <w:szCs w:val="32"/>
        </w:rPr>
      </w:pPr>
    </w:p>
    <w:p w14:paraId="45BFC8BA" w14:textId="77777777" w:rsidR="009A38AD" w:rsidRPr="005D748F" w:rsidRDefault="009A38AD" w:rsidP="009A38AD">
      <w:pPr>
        <w:jc w:val="center"/>
        <w:rPr>
          <w:b/>
          <w:sz w:val="32"/>
          <w:szCs w:val="32"/>
        </w:rPr>
      </w:pPr>
      <w:r w:rsidRPr="005D748F">
        <w:rPr>
          <w:b/>
          <w:sz w:val="32"/>
          <w:szCs w:val="32"/>
        </w:rPr>
        <w:t xml:space="preserve">Департамент банковского дела и финансовых рынков </w:t>
      </w:r>
    </w:p>
    <w:p w14:paraId="69846754" w14:textId="77777777" w:rsidR="009A38AD" w:rsidRPr="004D2944" w:rsidRDefault="009A38AD" w:rsidP="009A38AD">
      <w:pPr>
        <w:jc w:val="center"/>
        <w:rPr>
          <w:b/>
          <w:sz w:val="32"/>
          <w:szCs w:val="32"/>
        </w:rPr>
      </w:pPr>
      <w:r w:rsidRPr="005D748F">
        <w:rPr>
          <w:b/>
          <w:sz w:val="32"/>
          <w:szCs w:val="32"/>
        </w:rPr>
        <w:t>Финансового факультета</w:t>
      </w:r>
      <w:r>
        <w:rPr>
          <w:b/>
          <w:sz w:val="32"/>
          <w:szCs w:val="32"/>
        </w:rPr>
        <w:t xml:space="preserve"> </w:t>
      </w:r>
    </w:p>
    <w:p w14:paraId="177CE09A" w14:textId="77777777" w:rsidR="009A38AD" w:rsidRPr="004D2944" w:rsidRDefault="009A38AD" w:rsidP="009A38AD">
      <w:pPr>
        <w:jc w:val="center"/>
        <w:rPr>
          <w:b/>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2"/>
        <w:gridCol w:w="5029"/>
      </w:tblGrid>
      <w:tr w:rsidR="009A38AD" w:rsidRPr="004D2944" w14:paraId="6662AC7F" w14:textId="77777777" w:rsidTr="00C7410A">
        <w:tc>
          <w:tcPr>
            <w:tcW w:w="2587" w:type="pct"/>
          </w:tcPr>
          <w:p w14:paraId="0BF4EAAC" w14:textId="77777777" w:rsidR="009A38AD" w:rsidRPr="00E12761" w:rsidRDefault="009A38AD" w:rsidP="00C7410A">
            <w:pPr>
              <w:jc w:val="center"/>
              <w:rPr>
                <w:sz w:val="28"/>
                <w:szCs w:val="28"/>
              </w:rPr>
            </w:pPr>
          </w:p>
          <w:p w14:paraId="4DDB8A92" w14:textId="77777777" w:rsidR="009A38AD" w:rsidRPr="00720904" w:rsidRDefault="009A38AD" w:rsidP="00C7410A">
            <w:pPr>
              <w:rPr>
                <w:sz w:val="28"/>
                <w:szCs w:val="28"/>
              </w:rPr>
            </w:pPr>
            <w:r w:rsidRPr="004D2944">
              <w:rPr>
                <w:sz w:val="28"/>
                <w:szCs w:val="28"/>
              </w:rPr>
              <w:t xml:space="preserve">       </w:t>
            </w:r>
          </w:p>
        </w:tc>
        <w:tc>
          <w:tcPr>
            <w:tcW w:w="2413" w:type="pct"/>
          </w:tcPr>
          <w:p w14:paraId="7A5FE4D1" w14:textId="77777777" w:rsidR="009A38AD" w:rsidRPr="004D2944" w:rsidRDefault="009A38AD" w:rsidP="00C7410A">
            <w:pPr>
              <w:rPr>
                <w:sz w:val="28"/>
                <w:szCs w:val="28"/>
              </w:rPr>
            </w:pPr>
          </w:p>
          <w:p w14:paraId="4BDA27B4" w14:textId="77777777" w:rsidR="009A38AD" w:rsidRPr="004E3577" w:rsidRDefault="009A38AD" w:rsidP="00C7410A">
            <w:pPr>
              <w:jc w:val="right"/>
              <w:rPr>
                <w:sz w:val="28"/>
                <w:szCs w:val="28"/>
              </w:rPr>
            </w:pPr>
            <w:r w:rsidRPr="004E3577">
              <w:rPr>
                <w:sz w:val="28"/>
                <w:szCs w:val="28"/>
              </w:rPr>
              <w:t xml:space="preserve">                           УТВЕРЖДАЮ</w:t>
            </w:r>
          </w:p>
          <w:p w14:paraId="0B31EEF3" w14:textId="77777777" w:rsidR="009A38AD" w:rsidRPr="004E3577" w:rsidRDefault="009A38AD" w:rsidP="00C7410A">
            <w:pPr>
              <w:jc w:val="right"/>
              <w:rPr>
                <w:sz w:val="28"/>
                <w:szCs w:val="28"/>
              </w:rPr>
            </w:pPr>
            <w:r w:rsidRPr="004E3577">
              <w:rPr>
                <w:sz w:val="28"/>
                <w:szCs w:val="28"/>
              </w:rPr>
              <w:t xml:space="preserve">      Проректор по учебной и </w:t>
            </w:r>
          </w:p>
          <w:p w14:paraId="15A8897E" w14:textId="77777777" w:rsidR="009A38AD" w:rsidRPr="004E3577" w:rsidRDefault="009A38AD" w:rsidP="00C7410A">
            <w:pPr>
              <w:jc w:val="right"/>
              <w:rPr>
                <w:sz w:val="28"/>
                <w:szCs w:val="28"/>
              </w:rPr>
            </w:pPr>
            <w:r w:rsidRPr="004E3577">
              <w:rPr>
                <w:sz w:val="28"/>
                <w:szCs w:val="28"/>
              </w:rPr>
              <w:t xml:space="preserve">       методической работе</w:t>
            </w:r>
          </w:p>
          <w:p w14:paraId="7DAF5680" w14:textId="77777777" w:rsidR="009A38AD" w:rsidRPr="004E3577" w:rsidRDefault="009A38AD" w:rsidP="00C7410A">
            <w:pPr>
              <w:jc w:val="right"/>
              <w:rPr>
                <w:sz w:val="28"/>
                <w:szCs w:val="28"/>
              </w:rPr>
            </w:pPr>
          </w:p>
          <w:p w14:paraId="4A966163" w14:textId="77777777" w:rsidR="009A38AD" w:rsidRPr="004E3577" w:rsidRDefault="009A38AD" w:rsidP="00C7410A">
            <w:pPr>
              <w:jc w:val="right"/>
              <w:rPr>
                <w:sz w:val="28"/>
                <w:szCs w:val="28"/>
              </w:rPr>
            </w:pPr>
            <w:r w:rsidRPr="004E3577">
              <w:rPr>
                <w:sz w:val="28"/>
                <w:szCs w:val="28"/>
              </w:rPr>
              <w:t xml:space="preserve">         _____________Е.А. Каменева</w:t>
            </w:r>
          </w:p>
          <w:p w14:paraId="0622FA98" w14:textId="77777777" w:rsidR="009A38AD" w:rsidRPr="004E3577" w:rsidRDefault="009A38AD" w:rsidP="00C7410A">
            <w:pPr>
              <w:jc w:val="right"/>
              <w:rPr>
                <w:sz w:val="28"/>
                <w:szCs w:val="28"/>
              </w:rPr>
            </w:pPr>
          </w:p>
          <w:p w14:paraId="06F454B7" w14:textId="76BF9CFE" w:rsidR="009A38AD" w:rsidRPr="004D2944" w:rsidRDefault="00947584" w:rsidP="00947584">
            <w:pPr>
              <w:jc w:val="right"/>
              <w:rPr>
                <w:sz w:val="28"/>
                <w:szCs w:val="28"/>
              </w:rPr>
            </w:pPr>
            <w:r>
              <w:rPr>
                <w:sz w:val="28"/>
                <w:szCs w:val="28"/>
              </w:rPr>
              <w:t>23.12.</w:t>
            </w:r>
            <w:bookmarkStart w:id="0" w:name="_GoBack"/>
            <w:bookmarkEnd w:id="0"/>
            <w:r w:rsidR="009A38AD" w:rsidRPr="004E3577">
              <w:rPr>
                <w:sz w:val="28"/>
                <w:szCs w:val="28"/>
              </w:rPr>
              <w:t>2021 г.</w:t>
            </w:r>
          </w:p>
        </w:tc>
      </w:tr>
    </w:tbl>
    <w:p w14:paraId="728070EE" w14:textId="77777777" w:rsidR="009A38AD" w:rsidRPr="004D2944" w:rsidRDefault="009A38AD" w:rsidP="009A38AD">
      <w:pPr>
        <w:jc w:val="center"/>
        <w:rPr>
          <w:b/>
          <w:sz w:val="28"/>
          <w:szCs w:val="28"/>
        </w:rPr>
      </w:pPr>
    </w:p>
    <w:p w14:paraId="447950C6" w14:textId="77777777" w:rsidR="009A38AD" w:rsidRDefault="009A38AD" w:rsidP="009A38AD">
      <w:pPr>
        <w:jc w:val="center"/>
        <w:rPr>
          <w:b/>
          <w:sz w:val="32"/>
          <w:szCs w:val="32"/>
        </w:rPr>
      </w:pPr>
    </w:p>
    <w:p w14:paraId="7D1C8E92" w14:textId="77777777" w:rsidR="009A38AD" w:rsidRDefault="009A38AD" w:rsidP="009A38AD">
      <w:pPr>
        <w:jc w:val="center"/>
        <w:rPr>
          <w:b/>
          <w:sz w:val="32"/>
          <w:szCs w:val="32"/>
        </w:rPr>
      </w:pPr>
    </w:p>
    <w:p w14:paraId="4B9684A7" w14:textId="77777777" w:rsidR="009A38AD" w:rsidRPr="004D2944" w:rsidRDefault="009A38AD" w:rsidP="009A38AD">
      <w:pPr>
        <w:jc w:val="center"/>
        <w:rPr>
          <w:b/>
          <w:sz w:val="32"/>
          <w:szCs w:val="32"/>
        </w:rPr>
      </w:pPr>
      <w:r w:rsidRPr="00F4724B">
        <w:rPr>
          <w:b/>
          <w:sz w:val="32"/>
          <w:szCs w:val="32"/>
        </w:rPr>
        <w:t xml:space="preserve">Н.Е. </w:t>
      </w:r>
      <w:r>
        <w:rPr>
          <w:b/>
          <w:sz w:val="32"/>
          <w:szCs w:val="32"/>
        </w:rPr>
        <w:t xml:space="preserve">Анненская </w:t>
      </w:r>
    </w:p>
    <w:p w14:paraId="686BE032" w14:textId="77777777" w:rsidR="009A38AD" w:rsidRPr="004D2944" w:rsidRDefault="009A38AD" w:rsidP="009A38AD">
      <w:pPr>
        <w:tabs>
          <w:tab w:val="left" w:pos="780"/>
          <w:tab w:val="center" w:pos="4535"/>
        </w:tabs>
        <w:jc w:val="center"/>
        <w:rPr>
          <w:b/>
          <w:sz w:val="32"/>
          <w:szCs w:val="32"/>
        </w:rPr>
      </w:pPr>
    </w:p>
    <w:p w14:paraId="0D84BCBA" w14:textId="77777777" w:rsidR="009A38AD" w:rsidRPr="004D2944" w:rsidRDefault="009A38AD" w:rsidP="009A38AD">
      <w:pPr>
        <w:jc w:val="center"/>
        <w:rPr>
          <w:b/>
          <w:sz w:val="28"/>
          <w:szCs w:val="28"/>
        </w:rPr>
      </w:pPr>
      <w:r>
        <w:rPr>
          <w:b/>
          <w:sz w:val="28"/>
          <w:szCs w:val="28"/>
        </w:rPr>
        <w:t xml:space="preserve">Биржевая торговля и биржевые инструменты </w:t>
      </w:r>
    </w:p>
    <w:p w14:paraId="3848E7E3" w14:textId="77777777" w:rsidR="009A38AD" w:rsidRDefault="009A38AD" w:rsidP="009A38AD">
      <w:pPr>
        <w:jc w:val="center"/>
        <w:rPr>
          <w:b/>
          <w:sz w:val="28"/>
          <w:szCs w:val="28"/>
        </w:rPr>
      </w:pPr>
    </w:p>
    <w:p w14:paraId="5FF4D1C5" w14:textId="77777777" w:rsidR="009A38AD" w:rsidRPr="004D2944" w:rsidRDefault="009A38AD" w:rsidP="009A38AD">
      <w:pPr>
        <w:jc w:val="center"/>
        <w:rPr>
          <w:b/>
          <w:sz w:val="28"/>
          <w:szCs w:val="28"/>
        </w:rPr>
      </w:pPr>
      <w:r w:rsidRPr="004D2944">
        <w:rPr>
          <w:b/>
          <w:sz w:val="28"/>
          <w:szCs w:val="28"/>
        </w:rPr>
        <w:t>Рабочая программа дисциплины</w:t>
      </w:r>
    </w:p>
    <w:p w14:paraId="4E205865" w14:textId="77777777" w:rsidR="009A38AD" w:rsidRDefault="009A38AD" w:rsidP="009A38AD">
      <w:pPr>
        <w:jc w:val="center"/>
        <w:rPr>
          <w:b/>
          <w:sz w:val="28"/>
          <w:szCs w:val="28"/>
        </w:rPr>
      </w:pPr>
    </w:p>
    <w:p w14:paraId="49EBEEC3" w14:textId="77777777" w:rsidR="009A38AD" w:rsidRPr="004D2944" w:rsidRDefault="009A38AD" w:rsidP="009A38AD">
      <w:pPr>
        <w:jc w:val="center"/>
        <w:rPr>
          <w:b/>
          <w:sz w:val="28"/>
          <w:szCs w:val="28"/>
        </w:rPr>
      </w:pPr>
    </w:p>
    <w:p w14:paraId="7B338108" w14:textId="77777777" w:rsidR="009A38AD" w:rsidRDefault="009A38AD" w:rsidP="009A38AD">
      <w:pPr>
        <w:spacing w:line="276" w:lineRule="auto"/>
        <w:jc w:val="center"/>
        <w:rPr>
          <w:sz w:val="28"/>
          <w:szCs w:val="28"/>
        </w:rPr>
      </w:pPr>
      <w:r w:rsidRPr="004D2944">
        <w:rPr>
          <w:sz w:val="28"/>
          <w:szCs w:val="28"/>
        </w:rPr>
        <w:t>для студентов, обучающихся по</w:t>
      </w:r>
      <w:r>
        <w:rPr>
          <w:sz w:val="28"/>
          <w:szCs w:val="28"/>
        </w:rPr>
        <w:t xml:space="preserve"> направлению подготовки </w:t>
      </w:r>
    </w:p>
    <w:p w14:paraId="01EA1A14" w14:textId="77777777" w:rsidR="009A38AD" w:rsidRPr="004D2944" w:rsidRDefault="009A38AD" w:rsidP="009A38AD">
      <w:pPr>
        <w:spacing w:line="276" w:lineRule="auto"/>
        <w:jc w:val="center"/>
        <w:rPr>
          <w:sz w:val="28"/>
          <w:szCs w:val="28"/>
        </w:rPr>
      </w:pPr>
      <w:r w:rsidRPr="004A1FFC">
        <w:rPr>
          <w:sz w:val="28"/>
          <w:szCs w:val="28"/>
        </w:rPr>
        <w:t>38.04.0</w:t>
      </w:r>
      <w:r>
        <w:rPr>
          <w:sz w:val="28"/>
          <w:szCs w:val="28"/>
        </w:rPr>
        <w:t>8</w:t>
      </w:r>
      <w:r w:rsidRPr="004A1FFC">
        <w:rPr>
          <w:sz w:val="28"/>
          <w:szCs w:val="28"/>
        </w:rPr>
        <w:t xml:space="preserve"> «Финансы и кредит»</w:t>
      </w:r>
    </w:p>
    <w:p w14:paraId="0CF722A6" w14:textId="77777777" w:rsidR="009A38AD" w:rsidRPr="004D2944" w:rsidRDefault="009A38AD" w:rsidP="009A38AD">
      <w:pPr>
        <w:spacing w:line="276" w:lineRule="auto"/>
        <w:jc w:val="center"/>
        <w:rPr>
          <w:sz w:val="28"/>
          <w:szCs w:val="28"/>
        </w:rPr>
      </w:pPr>
    </w:p>
    <w:p w14:paraId="7FF8E251" w14:textId="77777777" w:rsidR="009A38AD" w:rsidRPr="004D2944" w:rsidRDefault="009A38AD" w:rsidP="009A38AD">
      <w:pPr>
        <w:jc w:val="center"/>
        <w:rPr>
          <w:sz w:val="28"/>
          <w:szCs w:val="28"/>
        </w:rPr>
      </w:pPr>
      <w:r w:rsidRPr="004D2944">
        <w:rPr>
          <w:sz w:val="28"/>
          <w:szCs w:val="28"/>
        </w:rPr>
        <w:t>Направленность программы магистратуры «</w:t>
      </w:r>
      <w:r>
        <w:rPr>
          <w:sz w:val="28"/>
          <w:szCs w:val="28"/>
        </w:rPr>
        <w:t>Анализ финансовых рынков»</w:t>
      </w:r>
    </w:p>
    <w:p w14:paraId="0A0F2E1D" w14:textId="77777777" w:rsidR="009A38AD" w:rsidRPr="004D2944" w:rsidRDefault="009A38AD" w:rsidP="009A38AD">
      <w:pPr>
        <w:jc w:val="center"/>
        <w:rPr>
          <w:sz w:val="28"/>
          <w:szCs w:val="28"/>
        </w:rPr>
      </w:pPr>
    </w:p>
    <w:p w14:paraId="0368BA13" w14:textId="77777777" w:rsidR="009A38AD" w:rsidRDefault="009A38AD" w:rsidP="009A38AD">
      <w:pPr>
        <w:jc w:val="center"/>
        <w:rPr>
          <w:sz w:val="28"/>
          <w:szCs w:val="28"/>
        </w:rPr>
      </w:pPr>
    </w:p>
    <w:p w14:paraId="63B70C78" w14:textId="77777777" w:rsidR="009A38AD" w:rsidRPr="004A1FFC" w:rsidRDefault="009A38AD" w:rsidP="009A38AD">
      <w:pPr>
        <w:suppressAutoHyphens/>
        <w:jc w:val="center"/>
        <w:rPr>
          <w:i/>
          <w:sz w:val="28"/>
          <w:szCs w:val="28"/>
        </w:rPr>
      </w:pPr>
      <w:r w:rsidRPr="004A1FFC">
        <w:rPr>
          <w:i/>
          <w:sz w:val="28"/>
          <w:szCs w:val="28"/>
        </w:rPr>
        <w:t xml:space="preserve">Рекомендовано Ученым советом Финансового факультета </w:t>
      </w:r>
    </w:p>
    <w:p w14:paraId="00663FD3" w14:textId="591F54FC" w:rsidR="009A38AD" w:rsidRPr="004A1FFC" w:rsidRDefault="009A38AD" w:rsidP="009A38AD">
      <w:pPr>
        <w:suppressAutoHyphens/>
        <w:jc w:val="center"/>
        <w:rPr>
          <w:iCs/>
          <w:sz w:val="28"/>
          <w:szCs w:val="28"/>
        </w:rPr>
      </w:pPr>
      <w:r w:rsidRPr="004A1FFC">
        <w:rPr>
          <w:iCs/>
          <w:sz w:val="28"/>
          <w:szCs w:val="28"/>
        </w:rPr>
        <w:t>(</w:t>
      </w:r>
      <w:r w:rsidRPr="004A1FFC">
        <w:rPr>
          <w:i/>
          <w:sz w:val="28"/>
          <w:szCs w:val="28"/>
        </w:rPr>
        <w:t xml:space="preserve">протокол № </w:t>
      </w:r>
      <w:r w:rsidR="0044301B">
        <w:rPr>
          <w:i/>
          <w:sz w:val="28"/>
          <w:szCs w:val="28"/>
        </w:rPr>
        <w:t xml:space="preserve">18 </w:t>
      </w:r>
      <w:r>
        <w:rPr>
          <w:i/>
          <w:sz w:val="28"/>
          <w:szCs w:val="28"/>
        </w:rPr>
        <w:t xml:space="preserve">от </w:t>
      </w:r>
      <w:r w:rsidR="0044301B">
        <w:rPr>
          <w:i/>
          <w:sz w:val="28"/>
          <w:szCs w:val="28"/>
        </w:rPr>
        <w:t xml:space="preserve">22 декабря </w:t>
      </w:r>
      <w:r>
        <w:rPr>
          <w:i/>
          <w:sz w:val="28"/>
          <w:szCs w:val="28"/>
        </w:rPr>
        <w:t>2021</w:t>
      </w:r>
      <w:r w:rsidRPr="004A1FFC">
        <w:rPr>
          <w:i/>
          <w:sz w:val="28"/>
          <w:szCs w:val="28"/>
        </w:rPr>
        <w:t>г.</w:t>
      </w:r>
      <w:r w:rsidRPr="004A1FFC">
        <w:rPr>
          <w:iCs/>
          <w:sz w:val="28"/>
          <w:szCs w:val="28"/>
        </w:rPr>
        <w:t>)</w:t>
      </w:r>
    </w:p>
    <w:p w14:paraId="6DAB282A" w14:textId="77777777" w:rsidR="009A38AD" w:rsidRPr="004A1FFC" w:rsidRDefault="009A38AD" w:rsidP="009A38AD">
      <w:pPr>
        <w:suppressAutoHyphens/>
        <w:jc w:val="center"/>
        <w:rPr>
          <w:iCs/>
          <w:sz w:val="28"/>
          <w:szCs w:val="28"/>
          <w:highlight w:val="yellow"/>
        </w:rPr>
      </w:pPr>
    </w:p>
    <w:p w14:paraId="5A30BB09" w14:textId="77777777" w:rsidR="009A38AD" w:rsidRPr="00FA009D" w:rsidRDefault="009A38AD" w:rsidP="009A38AD">
      <w:pPr>
        <w:widowControl/>
        <w:suppressAutoHyphens/>
        <w:jc w:val="center"/>
        <w:rPr>
          <w:sz w:val="28"/>
          <w:szCs w:val="28"/>
        </w:rPr>
      </w:pPr>
      <w:r w:rsidRPr="00FA009D">
        <w:rPr>
          <w:i/>
          <w:sz w:val="28"/>
          <w:szCs w:val="28"/>
        </w:rPr>
        <w:t>Одобрено учебно-научн</w:t>
      </w:r>
      <w:r>
        <w:rPr>
          <w:i/>
          <w:sz w:val="28"/>
          <w:szCs w:val="28"/>
        </w:rPr>
        <w:t>ым</w:t>
      </w:r>
      <w:r w:rsidRPr="00FA009D">
        <w:rPr>
          <w:i/>
          <w:sz w:val="28"/>
          <w:szCs w:val="28"/>
        </w:rPr>
        <w:t xml:space="preserve"> Департамент</w:t>
      </w:r>
      <w:r>
        <w:rPr>
          <w:i/>
          <w:sz w:val="28"/>
          <w:szCs w:val="28"/>
        </w:rPr>
        <w:t>ом</w:t>
      </w:r>
      <w:r w:rsidRPr="00FA009D">
        <w:rPr>
          <w:i/>
          <w:sz w:val="28"/>
          <w:szCs w:val="28"/>
        </w:rPr>
        <w:t xml:space="preserve"> банковского дела и финансовых рынков </w:t>
      </w:r>
    </w:p>
    <w:p w14:paraId="1A84202A" w14:textId="77777777" w:rsidR="009A38AD" w:rsidRPr="00FA009D" w:rsidRDefault="009A38AD" w:rsidP="009A38AD">
      <w:pPr>
        <w:widowControl/>
        <w:suppressAutoHyphens/>
        <w:jc w:val="center"/>
        <w:rPr>
          <w:i/>
          <w:sz w:val="28"/>
          <w:szCs w:val="28"/>
        </w:rPr>
      </w:pPr>
      <w:r w:rsidRPr="00FA009D">
        <w:rPr>
          <w:i/>
          <w:sz w:val="28"/>
          <w:szCs w:val="28"/>
        </w:rPr>
        <w:t>(протокол №</w:t>
      </w:r>
      <w:r>
        <w:rPr>
          <w:i/>
          <w:sz w:val="28"/>
          <w:szCs w:val="28"/>
        </w:rPr>
        <w:t xml:space="preserve"> 8</w:t>
      </w:r>
      <w:r w:rsidRPr="00FA009D">
        <w:rPr>
          <w:i/>
          <w:sz w:val="28"/>
          <w:szCs w:val="28"/>
        </w:rPr>
        <w:t xml:space="preserve"> от</w:t>
      </w:r>
      <w:r>
        <w:rPr>
          <w:i/>
          <w:sz w:val="28"/>
          <w:szCs w:val="28"/>
        </w:rPr>
        <w:t xml:space="preserve"> 24 ноября </w:t>
      </w:r>
      <w:r w:rsidRPr="00FA009D">
        <w:rPr>
          <w:i/>
          <w:sz w:val="28"/>
          <w:szCs w:val="28"/>
        </w:rPr>
        <w:t>2021 г.)</w:t>
      </w:r>
    </w:p>
    <w:p w14:paraId="59D2A134" w14:textId="77777777" w:rsidR="009A38AD" w:rsidRPr="004D2944" w:rsidRDefault="009A38AD" w:rsidP="009A38AD">
      <w:pPr>
        <w:suppressAutoHyphens/>
        <w:jc w:val="center"/>
        <w:rPr>
          <w:sz w:val="24"/>
          <w:szCs w:val="24"/>
        </w:rPr>
      </w:pPr>
    </w:p>
    <w:p w14:paraId="007F3FB5" w14:textId="636158DC" w:rsidR="009A38AD" w:rsidRDefault="009A38AD" w:rsidP="009A38AD">
      <w:pPr>
        <w:suppressAutoHyphens/>
        <w:jc w:val="center"/>
        <w:rPr>
          <w:i/>
          <w:sz w:val="24"/>
          <w:szCs w:val="24"/>
        </w:rPr>
      </w:pPr>
    </w:p>
    <w:p w14:paraId="289AD51D" w14:textId="56EE8BF5" w:rsidR="009A38AD" w:rsidRDefault="009A38AD" w:rsidP="009A38AD">
      <w:pPr>
        <w:suppressAutoHyphens/>
        <w:jc w:val="center"/>
        <w:rPr>
          <w:i/>
          <w:sz w:val="24"/>
          <w:szCs w:val="24"/>
        </w:rPr>
      </w:pPr>
    </w:p>
    <w:p w14:paraId="35178BF7" w14:textId="77777777" w:rsidR="009A38AD" w:rsidRDefault="009A38AD" w:rsidP="009A38AD">
      <w:pPr>
        <w:suppressAutoHyphens/>
        <w:jc w:val="center"/>
        <w:rPr>
          <w:b/>
          <w:sz w:val="28"/>
          <w:szCs w:val="28"/>
        </w:rPr>
      </w:pPr>
      <w:r w:rsidRPr="004D2944">
        <w:rPr>
          <w:b/>
          <w:sz w:val="28"/>
          <w:szCs w:val="28"/>
        </w:rPr>
        <w:t>Москва 2</w:t>
      </w:r>
      <w:r>
        <w:rPr>
          <w:b/>
          <w:sz w:val="28"/>
          <w:szCs w:val="28"/>
        </w:rPr>
        <w:t>021</w:t>
      </w:r>
    </w:p>
    <w:p w14:paraId="44AF5B65" w14:textId="6ABA510A" w:rsidR="00526EA5" w:rsidRDefault="00526EA5" w:rsidP="00526EA5">
      <w:pPr>
        <w:suppressAutoHyphens/>
        <w:jc w:val="both"/>
        <w:rPr>
          <w:b/>
          <w:sz w:val="28"/>
          <w:szCs w:val="28"/>
        </w:rPr>
      </w:pPr>
      <w:r>
        <w:rPr>
          <w:b/>
          <w:sz w:val="28"/>
          <w:szCs w:val="28"/>
        </w:rPr>
        <w:lastRenderedPageBreak/>
        <w:t>УДК 336.761(073)</w:t>
      </w:r>
    </w:p>
    <w:p w14:paraId="16521BB8" w14:textId="77777777" w:rsidR="00526EA5" w:rsidRDefault="00526EA5" w:rsidP="00526EA5">
      <w:pPr>
        <w:suppressAutoHyphens/>
        <w:jc w:val="both"/>
        <w:rPr>
          <w:b/>
          <w:sz w:val="28"/>
          <w:szCs w:val="28"/>
        </w:rPr>
      </w:pPr>
      <w:r>
        <w:rPr>
          <w:b/>
          <w:sz w:val="28"/>
          <w:szCs w:val="28"/>
        </w:rPr>
        <w:t>ББК 65.264.31я73</w:t>
      </w:r>
    </w:p>
    <w:p w14:paraId="66FE1624" w14:textId="77777777" w:rsidR="00526EA5" w:rsidRDefault="00526EA5" w:rsidP="00526EA5">
      <w:pPr>
        <w:suppressAutoHyphens/>
        <w:jc w:val="both"/>
        <w:rPr>
          <w:b/>
          <w:sz w:val="28"/>
          <w:szCs w:val="28"/>
        </w:rPr>
      </w:pPr>
      <w:r>
        <w:rPr>
          <w:b/>
          <w:sz w:val="28"/>
          <w:szCs w:val="28"/>
        </w:rPr>
        <w:t>А 68</w:t>
      </w:r>
    </w:p>
    <w:p w14:paraId="49FB9501" w14:textId="77777777" w:rsidR="009A1E00" w:rsidRDefault="009A1E00" w:rsidP="00216B8A">
      <w:pPr>
        <w:suppressAutoHyphens/>
        <w:jc w:val="center"/>
        <w:rPr>
          <w:b/>
          <w:sz w:val="28"/>
          <w:szCs w:val="28"/>
        </w:rPr>
      </w:pPr>
    </w:p>
    <w:p w14:paraId="4CD7A862" w14:textId="5EAF4EA0" w:rsidR="00F374B5" w:rsidRDefault="00C31DD8" w:rsidP="0044301B">
      <w:pPr>
        <w:rPr>
          <w:rFonts w:ascii="TimesNewRomanPS-BoldMT" w:hAnsi="TimesNewRomanPS-BoldMT" w:cs="TimesNewRomanPS-BoldMT"/>
          <w:b/>
          <w:bCs/>
          <w:color w:val="000000" w:themeColor="text1"/>
          <w:sz w:val="28"/>
          <w:szCs w:val="28"/>
        </w:rPr>
      </w:pPr>
      <w:r>
        <w:rPr>
          <w:b/>
          <w:color w:val="000000" w:themeColor="text1"/>
          <w:sz w:val="28"/>
          <w:szCs w:val="28"/>
        </w:rPr>
        <w:t>Рецензент:</w:t>
      </w:r>
      <w:r>
        <w:rPr>
          <w:color w:val="000000" w:themeColor="text1"/>
          <w:sz w:val="28"/>
          <w:szCs w:val="28"/>
        </w:rPr>
        <w:t xml:space="preserve"> </w:t>
      </w:r>
      <w:r w:rsidR="0044301B">
        <w:rPr>
          <w:color w:val="000000" w:themeColor="text1"/>
          <w:sz w:val="28"/>
          <w:szCs w:val="28"/>
        </w:rPr>
        <w:t>Рубцов Б.Б. д.э.н., п</w:t>
      </w:r>
      <w:r w:rsidR="0044301B" w:rsidRPr="0044301B">
        <w:rPr>
          <w:color w:val="000000" w:themeColor="text1"/>
          <w:sz w:val="28"/>
          <w:szCs w:val="28"/>
        </w:rPr>
        <w:t>рофессор Департамента банковского дела и</w:t>
      </w:r>
      <w:r w:rsidR="0044301B">
        <w:rPr>
          <w:color w:val="000000" w:themeColor="text1"/>
          <w:sz w:val="28"/>
          <w:szCs w:val="28"/>
        </w:rPr>
        <w:t xml:space="preserve"> </w:t>
      </w:r>
      <w:r w:rsidR="0044301B" w:rsidRPr="0044301B">
        <w:rPr>
          <w:color w:val="000000" w:themeColor="text1"/>
          <w:sz w:val="28"/>
          <w:szCs w:val="28"/>
        </w:rPr>
        <w:t>Финансовых рынков</w:t>
      </w:r>
      <w:r w:rsidR="0044301B">
        <w:rPr>
          <w:color w:val="000000" w:themeColor="text1"/>
          <w:sz w:val="28"/>
          <w:szCs w:val="28"/>
        </w:rPr>
        <w:t>.</w:t>
      </w:r>
    </w:p>
    <w:p w14:paraId="0863903F" w14:textId="77777777" w:rsidR="00C31DD8" w:rsidRPr="004A1FFC" w:rsidRDefault="00C31DD8" w:rsidP="00C31DD8">
      <w:pPr>
        <w:rPr>
          <w:rFonts w:ascii="TimesNewRomanPS-BoldMT" w:hAnsi="TimesNewRomanPS-BoldMT" w:cs="TimesNewRomanPS-BoldMT"/>
          <w:color w:val="000000" w:themeColor="text1"/>
          <w:sz w:val="28"/>
          <w:szCs w:val="28"/>
        </w:rPr>
      </w:pPr>
    </w:p>
    <w:p w14:paraId="6EA16FCA" w14:textId="6A9B6220" w:rsidR="00C31DD8" w:rsidRDefault="00C31DD8" w:rsidP="00C31DD8">
      <w:pPr>
        <w:spacing w:line="360" w:lineRule="auto"/>
        <w:jc w:val="center"/>
        <w:rPr>
          <w:b/>
          <w:bCs/>
          <w:color w:val="000000" w:themeColor="text1"/>
          <w:sz w:val="28"/>
          <w:szCs w:val="28"/>
        </w:rPr>
      </w:pPr>
      <w:r w:rsidRPr="00AD0DEF">
        <w:rPr>
          <w:b/>
          <w:bCs/>
          <w:color w:val="000000" w:themeColor="text1"/>
          <w:sz w:val="28"/>
          <w:szCs w:val="28"/>
        </w:rPr>
        <w:t>Анненская Н.Е</w:t>
      </w:r>
      <w:r w:rsidR="001C595F" w:rsidRPr="00AD0DEF">
        <w:rPr>
          <w:b/>
          <w:bCs/>
          <w:color w:val="000000" w:themeColor="text1"/>
          <w:sz w:val="28"/>
          <w:szCs w:val="28"/>
        </w:rPr>
        <w:t>.</w:t>
      </w:r>
    </w:p>
    <w:p w14:paraId="61807351" w14:textId="35A8378A" w:rsidR="00AD0DEF" w:rsidRDefault="00AD0DEF" w:rsidP="00AD0DEF">
      <w:pPr>
        <w:spacing w:after="160" w:line="254" w:lineRule="auto"/>
        <w:jc w:val="both"/>
        <w:rPr>
          <w:bCs/>
          <w:color w:val="000000" w:themeColor="text1"/>
          <w:sz w:val="28"/>
          <w:szCs w:val="28"/>
          <w:highlight w:val="yellow"/>
        </w:rPr>
      </w:pPr>
      <w:r>
        <w:rPr>
          <w:color w:val="000000" w:themeColor="text1"/>
          <w:sz w:val="28"/>
          <w:szCs w:val="28"/>
        </w:rPr>
        <w:t xml:space="preserve">Биржевая торговля и биржевые инструменты: Рабочая программа дисциплины для подготовки </w:t>
      </w:r>
      <w:r>
        <w:rPr>
          <w:bCs/>
          <w:color w:val="000000" w:themeColor="text1"/>
          <w:sz w:val="28"/>
          <w:szCs w:val="28"/>
        </w:rPr>
        <w:t xml:space="preserve">студентов, обучающихся по направлению подготовки </w:t>
      </w:r>
      <w:r w:rsidRPr="00F374B5">
        <w:rPr>
          <w:bCs/>
          <w:color w:val="000000" w:themeColor="text1"/>
          <w:sz w:val="28"/>
          <w:szCs w:val="28"/>
        </w:rPr>
        <w:t>38.04.0</w:t>
      </w:r>
      <w:r>
        <w:rPr>
          <w:bCs/>
          <w:color w:val="000000" w:themeColor="text1"/>
          <w:sz w:val="28"/>
          <w:szCs w:val="28"/>
        </w:rPr>
        <w:t xml:space="preserve">8 «Финансы и кредит», направленности программ магистратуры: </w:t>
      </w:r>
      <w:r>
        <w:rPr>
          <w:color w:val="000000" w:themeColor="text1"/>
          <w:sz w:val="28"/>
          <w:szCs w:val="28"/>
        </w:rPr>
        <w:t>«Анализ финансовых рынков»</w:t>
      </w:r>
      <w:r>
        <w:rPr>
          <w:bCs/>
          <w:color w:val="000000" w:themeColor="text1"/>
          <w:sz w:val="28"/>
          <w:szCs w:val="28"/>
        </w:rPr>
        <w:t xml:space="preserve">. – М.: Финансовый университет, Департамент банковского дела и финансовых рынков, 2021. – </w:t>
      </w:r>
      <w:r w:rsidR="00526EA5">
        <w:rPr>
          <w:bCs/>
          <w:color w:val="000000" w:themeColor="text1"/>
          <w:sz w:val="28"/>
          <w:szCs w:val="28"/>
        </w:rPr>
        <w:t>3</w:t>
      </w:r>
      <w:r w:rsidR="00094319">
        <w:rPr>
          <w:bCs/>
          <w:color w:val="000000" w:themeColor="text1"/>
          <w:sz w:val="28"/>
          <w:szCs w:val="28"/>
        </w:rPr>
        <w:t>6</w:t>
      </w:r>
      <w:r>
        <w:rPr>
          <w:bCs/>
          <w:color w:val="000000" w:themeColor="text1"/>
          <w:sz w:val="28"/>
          <w:szCs w:val="28"/>
        </w:rPr>
        <w:t xml:space="preserve"> с.</w:t>
      </w:r>
    </w:p>
    <w:p w14:paraId="17D4D61A" w14:textId="77777777" w:rsidR="00AD0DEF" w:rsidRDefault="00AD0DEF" w:rsidP="00AD0DEF">
      <w:pPr>
        <w:spacing w:after="240"/>
        <w:jc w:val="both"/>
        <w:rPr>
          <w:color w:val="000000" w:themeColor="text1"/>
          <w:sz w:val="28"/>
          <w:szCs w:val="28"/>
        </w:rPr>
      </w:pPr>
      <w:r>
        <w:rPr>
          <w:color w:val="000000" w:themeColor="text1"/>
          <w:sz w:val="28"/>
          <w:szCs w:val="28"/>
        </w:rPr>
        <w:t>Дисциплина «</w:t>
      </w:r>
      <w:bookmarkStart w:id="1" w:name="_Hlk89078070"/>
      <w:r>
        <w:rPr>
          <w:color w:val="000000" w:themeColor="text1"/>
          <w:sz w:val="28"/>
          <w:szCs w:val="28"/>
        </w:rPr>
        <w:t>Биржевая торговля и биржевые инструменты</w:t>
      </w:r>
      <w:bookmarkEnd w:id="1"/>
      <w:r>
        <w:rPr>
          <w:color w:val="000000" w:themeColor="text1"/>
          <w:sz w:val="28"/>
          <w:szCs w:val="28"/>
        </w:rPr>
        <w:t>» входит в модуль дисциплин по выбору, углубляющих освоение программы магистратуры.</w:t>
      </w:r>
    </w:p>
    <w:p w14:paraId="5B265798" w14:textId="77777777" w:rsidR="00AD0DEF" w:rsidRDefault="00AD0DEF" w:rsidP="00AD0DEF">
      <w:pPr>
        <w:jc w:val="both"/>
        <w:rPr>
          <w:color w:val="000000" w:themeColor="text1"/>
          <w:sz w:val="28"/>
          <w:szCs w:val="28"/>
        </w:rPr>
      </w:pPr>
      <w:r>
        <w:rPr>
          <w:color w:val="000000" w:themeColor="text1"/>
          <w:sz w:val="28"/>
          <w:szCs w:val="28"/>
        </w:rPr>
        <w:t>Рабочая программа дисциплины содержит требования к результатам обучения по дисциплине, программу, тематику практических и семинарских занятий, методические рекомендации по их проведению, формы самостоятельной работы, систему оценивания, учебно-методическое обеспечение дисциплины.</w:t>
      </w:r>
    </w:p>
    <w:p w14:paraId="3408D202" w14:textId="77777777" w:rsidR="00C31DD8" w:rsidRDefault="00C31DD8" w:rsidP="00C31DD8">
      <w:pPr>
        <w:rPr>
          <w:color w:val="000000" w:themeColor="text1"/>
        </w:rPr>
      </w:pPr>
    </w:p>
    <w:p w14:paraId="516D5A03" w14:textId="77777777" w:rsidR="00C31DD8" w:rsidRDefault="00C31DD8" w:rsidP="00C31DD8">
      <w:pPr>
        <w:jc w:val="center"/>
        <w:rPr>
          <w:color w:val="000000" w:themeColor="text1"/>
        </w:rPr>
      </w:pPr>
    </w:p>
    <w:p w14:paraId="6B230346" w14:textId="77777777" w:rsidR="00C31DD8" w:rsidRDefault="00C31DD8" w:rsidP="00C31DD8">
      <w:pPr>
        <w:jc w:val="center"/>
        <w:rPr>
          <w:color w:val="000000" w:themeColor="text1"/>
        </w:rPr>
      </w:pPr>
    </w:p>
    <w:p w14:paraId="39417AA2" w14:textId="77777777" w:rsidR="00C31DD8" w:rsidRPr="00430491" w:rsidRDefault="00C31DD8" w:rsidP="00C31DD8">
      <w:pPr>
        <w:jc w:val="center"/>
        <w:rPr>
          <w:color w:val="000000" w:themeColor="text1"/>
          <w:sz w:val="28"/>
          <w:szCs w:val="28"/>
        </w:rPr>
      </w:pPr>
      <w:r w:rsidRPr="00430491">
        <w:rPr>
          <w:color w:val="000000" w:themeColor="text1"/>
          <w:sz w:val="28"/>
          <w:szCs w:val="28"/>
        </w:rPr>
        <w:t>Учебное издание</w:t>
      </w:r>
    </w:p>
    <w:p w14:paraId="200A6967" w14:textId="192F2415" w:rsidR="00C31DD8" w:rsidRPr="00430491" w:rsidRDefault="00C31DD8" w:rsidP="00C31DD8">
      <w:pPr>
        <w:jc w:val="center"/>
        <w:rPr>
          <w:b/>
          <w:bCs/>
          <w:color w:val="000000" w:themeColor="text1"/>
          <w:sz w:val="28"/>
          <w:szCs w:val="28"/>
        </w:rPr>
      </w:pPr>
      <w:r w:rsidRPr="00430491">
        <w:rPr>
          <w:b/>
          <w:bCs/>
          <w:color w:val="000000" w:themeColor="text1"/>
          <w:sz w:val="28"/>
          <w:szCs w:val="28"/>
        </w:rPr>
        <w:t>Анненская Н.Е.</w:t>
      </w:r>
    </w:p>
    <w:p w14:paraId="4087F68C" w14:textId="77777777" w:rsidR="00C0220E" w:rsidRPr="00430491" w:rsidRDefault="00C0220E" w:rsidP="00C31DD8">
      <w:pPr>
        <w:jc w:val="center"/>
        <w:rPr>
          <w:b/>
          <w:bCs/>
          <w:color w:val="000000" w:themeColor="text1"/>
          <w:sz w:val="28"/>
          <w:szCs w:val="28"/>
        </w:rPr>
      </w:pPr>
    </w:p>
    <w:p w14:paraId="4A7A5202" w14:textId="4A29E3D5" w:rsidR="00C31DD8" w:rsidRPr="00430491" w:rsidRDefault="00C0220E" w:rsidP="00C31DD8">
      <w:pPr>
        <w:jc w:val="center"/>
        <w:rPr>
          <w:b/>
          <w:color w:val="000000" w:themeColor="text1"/>
          <w:sz w:val="28"/>
          <w:szCs w:val="28"/>
        </w:rPr>
      </w:pPr>
      <w:r w:rsidRPr="00430491">
        <w:rPr>
          <w:b/>
          <w:color w:val="000000" w:themeColor="text1"/>
          <w:sz w:val="28"/>
          <w:szCs w:val="28"/>
        </w:rPr>
        <w:t>Биржевая торговля и биржевые инструменты</w:t>
      </w:r>
    </w:p>
    <w:p w14:paraId="5AE7E7EA" w14:textId="77777777" w:rsidR="00C31DD8" w:rsidRPr="00430491" w:rsidRDefault="00C31DD8" w:rsidP="00C31DD8">
      <w:pPr>
        <w:jc w:val="center"/>
        <w:rPr>
          <w:color w:val="000000" w:themeColor="text1"/>
          <w:sz w:val="28"/>
          <w:szCs w:val="28"/>
        </w:rPr>
      </w:pPr>
      <w:r w:rsidRPr="00430491">
        <w:rPr>
          <w:color w:val="000000" w:themeColor="text1"/>
          <w:sz w:val="28"/>
          <w:szCs w:val="28"/>
        </w:rPr>
        <w:t>Рабочая программа дисциплины</w:t>
      </w:r>
    </w:p>
    <w:p w14:paraId="0DB8D673" w14:textId="77777777" w:rsidR="00C31DD8" w:rsidRPr="00430491" w:rsidRDefault="00C31DD8" w:rsidP="00C31DD8">
      <w:pPr>
        <w:jc w:val="center"/>
        <w:rPr>
          <w:color w:val="000000" w:themeColor="text1"/>
          <w:sz w:val="28"/>
          <w:szCs w:val="28"/>
        </w:rPr>
      </w:pPr>
    </w:p>
    <w:p w14:paraId="0707B679" w14:textId="77777777" w:rsidR="00C31DD8" w:rsidRPr="00430491" w:rsidRDefault="00C31DD8" w:rsidP="00C31DD8">
      <w:pPr>
        <w:jc w:val="center"/>
        <w:rPr>
          <w:color w:val="000000" w:themeColor="text1"/>
          <w:sz w:val="28"/>
          <w:szCs w:val="28"/>
        </w:rPr>
      </w:pPr>
      <w:r w:rsidRPr="00430491">
        <w:rPr>
          <w:color w:val="000000" w:themeColor="text1"/>
          <w:sz w:val="28"/>
          <w:szCs w:val="28"/>
        </w:rPr>
        <w:t>Компьютерный набор, верстка Анненская Н.Е.</w:t>
      </w:r>
    </w:p>
    <w:p w14:paraId="4DEFF861" w14:textId="77777777" w:rsidR="00C31DD8" w:rsidRPr="00430491" w:rsidRDefault="00C31DD8" w:rsidP="00C31DD8">
      <w:pPr>
        <w:jc w:val="center"/>
        <w:rPr>
          <w:color w:val="000000" w:themeColor="text1"/>
          <w:sz w:val="28"/>
          <w:szCs w:val="28"/>
        </w:rPr>
      </w:pPr>
      <w:r w:rsidRPr="00430491">
        <w:rPr>
          <w:color w:val="000000" w:themeColor="text1"/>
          <w:sz w:val="28"/>
          <w:szCs w:val="28"/>
        </w:rPr>
        <w:t xml:space="preserve">Формат 60х90/16. Гарнитура </w:t>
      </w:r>
      <w:r w:rsidRPr="00430491">
        <w:rPr>
          <w:color w:val="000000" w:themeColor="text1"/>
          <w:sz w:val="28"/>
          <w:szCs w:val="28"/>
          <w:lang w:val="en-US"/>
        </w:rPr>
        <w:t>Times</w:t>
      </w:r>
      <w:r w:rsidRPr="00430491">
        <w:rPr>
          <w:color w:val="000000" w:themeColor="text1"/>
          <w:sz w:val="28"/>
          <w:szCs w:val="28"/>
        </w:rPr>
        <w:t xml:space="preserve"> </w:t>
      </w:r>
      <w:r w:rsidRPr="00430491">
        <w:rPr>
          <w:color w:val="000000" w:themeColor="text1"/>
          <w:sz w:val="28"/>
          <w:szCs w:val="28"/>
          <w:lang w:val="en-US"/>
        </w:rPr>
        <w:t>New</w:t>
      </w:r>
      <w:r w:rsidRPr="00430491">
        <w:rPr>
          <w:color w:val="000000" w:themeColor="text1"/>
          <w:sz w:val="28"/>
          <w:szCs w:val="28"/>
        </w:rPr>
        <w:t xml:space="preserve"> </w:t>
      </w:r>
      <w:r w:rsidRPr="00430491">
        <w:rPr>
          <w:color w:val="000000" w:themeColor="text1"/>
          <w:sz w:val="28"/>
          <w:szCs w:val="28"/>
          <w:lang w:val="en-US"/>
        </w:rPr>
        <w:t>Roman</w:t>
      </w:r>
    </w:p>
    <w:p w14:paraId="0A187277" w14:textId="77777777" w:rsidR="00C31DD8" w:rsidRPr="00430491" w:rsidRDefault="00C31DD8" w:rsidP="00C31DD8">
      <w:pPr>
        <w:jc w:val="center"/>
        <w:rPr>
          <w:color w:val="000000" w:themeColor="text1"/>
          <w:sz w:val="28"/>
          <w:szCs w:val="28"/>
        </w:rPr>
      </w:pPr>
      <w:r w:rsidRPr="00430491">
        <w:rPr>
          <w:color w:val="000000" w:themeColor="text1"/>
          <w:sz w:val="28"/>
          <w:szCs w:val="28"/>
        </w:rPr>
        <w:t>Усл. п.л.____. Изд. № ____. Тираж ____ экз.</w:t>
      </w:r>
    </w:p>
    <w:p w14:paraId="66EBEECF" w14:textId="77777777" w:rsidR="00C31DD8" w:rsidRPr="00430491" w:rsidRDefault="00C31DD8" w:rsidP="00C31DD8">
      <w:pPr>
        <w:jc w:val="center"/>
        <w:rPr>
          <w:color w:val="000000" w:themeColor="text1"/>
          <w:sz w:val="28"/>
          <w:szCs w:val="28"/>
        </w:rPr>
      </w:pPr>
      <w:r w:rsidRPr="00430491">
        <w:rPr>
          <w:color w:val="000000" w:themeColor="text1"/>
          <w:sz w:val="28"/>
          <w:szCs w:val="28"/>
        </w:rPr>
        <w:t>Заказ___________________</w:t>
      </w:r>
    </w:p>
    <w:p w14:paraId="04356228" w14:textId="77777777" w:rsidR="00C31DD8" w:rsidRPr="00430491" w:rsidRDefault="00C31DD8" w:rsidP="00C31DD8">
      <w:pPr>
        <w:ind w:right="-284"/>
        <w:jc w:val="right"/>
        <w:rPr>
          <w:color w:val="000000" w:themeColor="text1"/>
          <w:sz w:val="28"/>
          <w:szCs w:val="28"/>
        </w:rPr>
      </w:pPr>
    </w:p>
    <w:p w14:paraId="0F033BAD" w14:textId="77777777" w:rsidR="00C31DD8" w:rsidRPr="00430491" w:rsidRDefault="00C31DD8" w:rsidP="00C31DD8">
      <w:pPr>
        <w:ind w:right="-284"/>
        <w:jc w:val="right"/>
        <w:rPr>
          <w:color w:val="000000" w:themeColor="text1"/>
          <w:sz w:val="28"/>
          <w:szCs w:val="28"/>
        </w:rPr>
      </w:pPr>
    </w:p>
    <w:p w14:paraId="0A151698" w14:textId="77777777" w:rsidR="00C31DD8" w:rsidRPr="00430491" w:rsidRDefault="00C31DD8" w:rsidP="00526EA5">
      <w:pPr>
        <w:ind w:right="140"/>
        <w:jc w:val="right"/>
        <w:rPr>
          <w:color w:val="000000" w:themeColor="text1"/>
          <w:sz w:val="28"/>
          <w:szCs w:val="28"/>
        </w:rPr>
      </w:pPr>
      <w:r w:rsidRPr="00430491">
        <w:rPr>
          <w:color w:val="000000" w:themeColor="text1"/>
          <w:sz w:val="28"/>
          <w:szCs w:val="28"/>
        </w:rPr>
        <w:t xml:space="preserve">© Анненская Наталья Евгеньевна  </w:t>
      </w:r>
    </w:p>
    <w:p w14:paraId="66108847" w14:textId="77777777" w:rsidR="00C31DD8" w:rsidRPr="00430491" w:rsidRDefault="00C31DD8" w:rsidP="00526EA5">
      <w:pPr>
        <w:ind w:right="140"/>
        <w:jc w:val="right"/>
        <w:rPr>
          <w:color w:val="000000" w:themeColor="text1"/>
          <w:sz w:val="28"/>
          <w:szCs w:val="28"/>
        </w:rPr>
      </w:pPr>
      <w:r w:rsidRPr="00430491">
        <w:rPr>
          <w:color w:val="000000" w:themeColor="text1"/>
          <w:sz w:val="28"/>
          <w:szCs w:val="28"/>
        </w:rPr>
        <w:t xml:space="preserve">  </w:t>
      </w:r>
    </w:p>
    <w:p w14:paraId="2348FB70" w14:textId="6252B000" w:rsidR="00C31DD8" w:rsidRDefault="00467280" w:rsidP="00526EA5">
      <w:pPr>
        <w:spacing w:line="360" w:lineRule="auto"/>
        <w:ind w:right="140"/>
        <w:jc w:val="right"/>
        <w:rPr>
          <w:color w:val="000000" w:themeColor="text1"/>
          <w:sz w:val="28"/>
          <w:szCs w:val="28"/>
        </w:rPr>
      </w:pPr>
      <w:r w:rsidRPr="00430491">
        <w:rPr>
          <w:color w:val="000000" w:themeColor="text1"/>
          <w:sz w:val="28"/>
          <w:szCs w:val="28"/>
        </w:rPr>
        <w:t>© Финансовый университет, 20</w:t>
      </w:r>
      <w:r w:rsidR="004A1FFC" w:rsidRPr="00430491">
        <w:rPr>
          <w:color w:val="000000" w:themeColor="text1"/>
          <w:sz w:val="28"/>
          <w:szCs w:val="28"/>
        </w:rPr>
        <w:t>21</w:t>
      </w:r>
    </w:p>
    <w:p w14:paraId="1936E903" w14:textId="6A95D8FA" w:rsidR="00D7074C" w:rsidRDefault="00D7074C" w:rsidP="00526EA5">
      <w:pPr>
        <w:spacing w:line="360" w:lineRule="auto"/>
        <w:ind w:right="140"/>
        <w:jc w:val="right"/>
        <w:rPr>
          <w:color w:val="000000" w:themeColor="text1"/>
          <w:sz w:val="28"/>
          <w:szCs w:val="28"/>
        </w:rPr>
      </w:pPr>
    </w:p>
    <w:p w14:paraId="11B1D434" w14:textId="77777777" w:rsidR="00D7074C" w:rsidRPr="00430491" w:rsidRDefault="00D7074C" w:rsidP="00526EA5">
      <w:pPr>
        <w:spacing w:line="360" w:lineRule="auto"/>
        <w:ind w:right="140"/>
        <w:jc w:val="right"/>
        <w:rPr>
          <w:color w:val="000000" w:themeColor="text1"/>
          <w:sz w:val="28"/>
          <w:szCs w:val="28"/>
        </w:rPr>
      </w:pPr>
    </w:p>
    <w:sdt>
      <w:sdtPr>
        <w:rPr>
          <w:rFonts w:ascii="Times New Roman" w:eastAsia="Times New Roman" w:hAnsi="Times New Roman" w:cs="Times New Roman"/>
          <w:color w:val="auto"/>
          <w:sz w:val="20"/>
          <w:szCs w:val="20"/>
        </w:rPr>
        <w:id w:val="279999238"/>
        <w:docPartObj>
          <w:docPartGallery w:val="Table of Contents"/>
          <w:docPartUnique/>
        </w:docPartObj>
      </w:sdtPr>
      <w:sdtEndPr>
        <w:rPr>
          <w:bCs/>
        </w:rPr>
      </w:sdtEndPr>
      <w:sdtContent>
        <w:p w14:paraId="7C830748" w14:textId="58A56B85" w:rsidR="00B479E9" w:rsidRPr="000C07C6" w:rsidRDefault="00B479E9" w:rsidP="006A4293">
          <w:pPr>
            <w:pStyle w:val="af5"/>
            <w:jc w:val="center"/>
            <w:rPr>
              <w:rFonts w:ascii="Times New Roman" w:hAnsi="Times New Roman" w:cs="Times New Roman"/>
              <w:color w:val="auto"/>
              <w:sz w:val="28"/>
              <w:szCs w:val="28"/>
            </w:rPr>
          </w:pPr>
          <w:r w:rsidRPr="000C07C6">
            <w:rPr>
              <w:rFonts w:ascii="Times New Roman" w:hAnsi="Times New Roman" w:cs="Times New Roman"/>
              <w:color w:val="auto"/>
              <w:sz w:val="28"/>
              <w:szCs w:val="28"/>
            </w:rPr>
            <w:t>Содержание</w:t>
          </w:r>
        </w:p>
        <w:p w14:paraId="5D1AA4D5" w14:textId="77777777" w:rsidR="009E0468" w:rsidRPr="000C07C6" w:rsidRDefault="009E0468" w:rsidP="009E0468">
          <w:pPr>
            <w:rPr>
              <w:sz w:val="28"/>
              <w:szCs w:val="28"/>
            </w:rPr>
          </w:pPr>
        </w:p>
        <w:p w14:paraId="09951D4B" w14:textId="375E5D54" w:rsidR="0084446A" w:rsidRPr="00770F6C" w:rsidRDefault="00B479E9">
          <w:pPr>
            <w:pStyle w:val="11"/>
            <w:tabs>
              <w:tab w:val="right" w:leader="dot" w:pos="10195"/>
            </w:tabs>
            <w:rPr>
              <w:rFonts w:asciiTheme="minorHAnsi" w:eastAsiaTheme="minorEastAsia" w:hAnsiTheme="minorHAnsi" w:cstheme="minorBidi"/>
              <w:noProof/>
              <w:sz w:val="28"/>
              <w:szCs w:val="28"/>
            </w:rPr>
          </w:pPr>
          <w:r w:rsidRPr="000C07C6">
            <w:rPr>
              <w:sz w:val="28"/>
              <w:szCs w:val="28"/>
            </w:rPr>
            <w:fldChar w:fldCharType="begin"/>
          </w:r>
          <w:r w:rsidRPr="000C07C6">
            <w:rPr>
              <w:sz w:val="28"/>
              <w:szCs w:val="28"/>
            </w:rPr>
            <w:instrText xml:space="preserve"> TOC \o "1-3" \h \z \u </w:instrText>
          </w:r>
          <w:r w:rsidRPr="000C07C6">
            <w:rPr>
              <w:sz w:val="28"/>
              <w:szCs w:val="28"/>
            </w:rPr>
            <w:fldChar w:fldCharType="separate"/>
          </w:r>
          <w:hyperlink w:anchor="_Toc89688161" w:history="1">
            <w:r w:rsidR="0084446A" w:rsidRPr="000C07C6">
              <w:rPr>
                <w:rStyle w:val="af6"/>
                <w:noProof/>
                <w:sz w:val="28"/>
                <w:szCs w:val="28"/>
              </w:rPr>
              <w:t>1. Наименование дисциплины</w:t>
            </w:r>
            <w:r w:rsidR="0084446A" w:rsidRPr="000C07C6">
              <w:rPr>
                <w:noProof/>
                <w:webHidden/>
                <w:sz w:val="28"/>
                <w:szCs w:val="28"/>
              </w:rPr>
              <w:tab/>
            </w:r>
          </w:hyperlink>
          <w:r w:rsidR="00770F6C">
            <w:rPr>
              <w:noProof/>
              <w:sz w:val="28"/>
              <w:szCs w:val="28"/>
            </w:rPr>
            <w:t>5</w:t>
          </w:r>
        </w:p>
        <w:p w14:paraId="3891759A" w14:textId="3A35E2DA" w:rsidR="0084446A" w:rsidRPr="00D42821" w:rsidRDefault="00A53EF5">
          <w:pPr>
            <w:pStyle w:val="11"/>
            <w:tabs>
              <w:tab w:val="right" w:leader="dot" w:pos="10195"/>
            </w:tabs>
            <w:rPr>
              <w:rFonts w:asciiTheme="minorHAnsi" w:eastAsiaTheme="minorEastAsia" w:hAnsiTheme="minorHAnsi" w:cstheme="minorBidi"/>
              <w:noProof/>
              <w:sz w:val="28"/>
              <w:szCs w:val="28"/>
              <w:lang w:val="en-US"/>
            </w:rPr>
          </w:pPr>
          <w:hyperlink w:anchor="_Toc89688162" w:history="1">
            <w:r w:rsidR="0084446A" w:rsidRPr="000C07C6">
              <w:rPr>
                <w:rStyle w:val="af6"/>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84446A" w:rsidRPr="000C07C6">
              <w:rPr>
                <w:noProof/>
                <w:webHidden/>
                <w:sz w:val="28"/>
                <w:szCs w:val="28"/>
              </w:rPr>
              <w:tab/>
            </w:r>
          </w:hyperlink>
          <w:r w:rsidR="00770F6C">
            <w:rPr>
              <w:noProof/>
              <w:sz w:val="28"/>
              <w:szCs w:val="28"/>
            </w:rPr>
            <w:t>5</w:t>
          </w:r>
        </w:p>
        <w:p w14:paraId="3F5966FE" w14:textId="54788538" w:rsidR="0084446A" w:rsidRPr="00D42821" w:rsidRDefault="00A53EF5">
          <w:pPr>
            <w:pStyle w:val="11"/>
            <w:tabs>
              <w:tab w:val="right" w:leader="dot" w:pos="10195"/>
            </w:tabs>
            <w:rPr>
              <w:rFonts w:asciiTheme="minorHAnsi" w:eastAsiaTheme="minorEastAsia" w:hAnsiTheme="minorHAnsi" w:cstheme="minorBidi"/>
              <w:noProof/>
              <w:sz w:val="28"/>
              <w:szCs w:val="28"/>
              <w:lang w:val="en-US"/>
            </w:rPr>
          </w:pPr>
          <w:hyperlink w:anchor="_Toc89688163" w:history="1">
            <w:r w:rsidR="0084446A" w:rsidRPr="000C07C6">
              <w:rPr>
                <w:rStyle w:val="af6"/>
                <w:bCs/>
                <w:noProof/>
                <w:sz w:val="28"/>
                <w:szCs w:val="28"/>
              </w:rPr>
              <w:t>3. Место дисциплины в структуре образовательной программы</w:t>
            </w:r>
            <w:r w:rsidR="0084446A" w:rsidRPr="000C07C6">
              <w:rPr>
                <w:noProof/>
                <w:webHidden/>
                <w:sz w:val="28"/>
                <w:szCs w:val="28"/>
              </w:rPr>
              <w:tab/>
            </w:r>
          </w:hyperlink>
          <w:r w:rsidR="00770F6C">
            <w:rPr>
              <w:noProof/>
              <w:sz w:val="28"/>
              <w:szCs w:val="28"/>
            </w:rPr>
            <w:t>6</w:t>
          </w:r>
        </w:p>
        <w:p w14:paraId="63D0F424" w14:textId="4120B1BC" w:rsidR="0084446A" w:rsidRPr="000C07C6" w:rsidRDefault="00A53EF5">
          <w:pPr>
            <w:pStyle w:val="11"/>
            <w:tabs>
              <w:tab w:val="right" w:leader="dot" w:pos="10195"/>
            </w:tabs>
            <w:rPr>
              <w:rFonts w:asciiTheme="minorHAnsi" w:eastAsiaTheme="minorEastAsia" w:hAnsiTheme="minorHAnsi" w:cstheme="minorBidi"/>
              <w:noProof/>
              <w:sz w:val="28"/>
              <w:szCs w:val="28"/>
            </w:rPr>
          </w:pPr>
          <w:hyperlink w:anchor="_Toc89688164" w:history="1">
            <w:r w:rsidR="0084446A" w:rsidRPr="000C07C6">
              <w:rPr>
                <w:rStyle w:val="af6"/>
                <w:bCs/>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4446A" w:rsidRPr="000C07C6">
              <w:rPr>
                <w:noProof/>
                <w:webHidden/>
                <w:sz w:val="28"/>
                <w:szCs w:val="28"/>
              </w:rPr>
              <w:tab/>
            </w:r>
            <w:r w:rsidR="0084446A" w:rsidRPr="000C07C6">
              <w:rPr>
                <w:noProof/>
                <w:webHidden/>
                <w:sz w:val="28"/>
                <w:szCs w:val="28"/>
              </w:rPr>
              <w:fldChar w:fldCharType="begin"/>
            </w:r>
            <w:r w:rsidR="0084446A" w:rsidRPr="000C07C6">
              <w:rPr>
                <w:noProof/>
                <w:webHidden/>
                <w:sz w:val="28"/>
                <w:szCs w:val="28"/>
              </w:rPr>
              <w:instrText xml:space="preserve"> PAGEREF _Toc89688164 \h </w:instrText>
            </w:r>
            <w:r w:rsidR="0084446A" w:rsidRPr="000C07C6">
              <w:rPr>
                <w:noProof/>
                <w:webHidden/>
                <w:sz w:val="28"/>
                <w:szCs w:val="28"/>
              </w:rPr>
            </w:r>
            <w:r w:rsidR="0084446A" w:rsidRPr="000C07C6">
              <w:rPr>
                <w:noProof/>
                <w:webHidden/>
                <w:sz w:val="28"/>
                <w:szCs w:val="28"/>
              </w:rPr>
              <w:fldChar w:fldCharType="separate"/>
            </w:r>
            <w:r w:rsidR="0044301B">
              <w:rPr>
                <w:noProof/>
                <w:webHidden/>
                <w:sz w:val="28"/>
                <w:szCs w:val="28"/>
              </w:rPr>
              <w:t>7</w:t>
            </w:r>
            <w:r w:rsidR="0084446A" w:rsidRPr="000C07C6">
              <w:rPr>
                <w:noProof/>
                <w:webHidden/>
                <w:sz w:val="28"/>
                <w:szCs w:val="28"/>
              </w:rPr>
              <w:fldChar w:fldCharType="end"/>
            </w:r>
          </w:hyperlink>
        </w:p>
        <w:p w14:paraId="6232E90F" w14:textId="22ADFA48" w:rsidR="0084446A" w:rsidRPr="00D4688C" w:rsidRDefault="00A53EF5">
          <w:pPr>
            <w:pStyle w:val="11"/>
            <w:tabs>
              <w:tab w:val="right" w:leader="dot" w:pos="10195"/>
            </w:tabs>
            <w:rPr>
              <w:rFonts w:asciiTheme="minorHAnsi" w:eastAsiaTheme="minorEastAsia" w:hAnsiTheme="minorHAnsi" w:cstheme="minorBidi"/>
              <w:noProof/>
              <w:sz w:val="28"/>
              <w:szCs w:val="28"/>
              <w:lang w:val="en-US"/>
            </w:rPr>
          </w:pPr>
          <w:hyperlink w:anchor="_Toc89688165" w:history="1">
            <w:r w:rsidR="0084446A" w:rsidRPr="000C07C6">
              <w:rPr>
                <w:rStyle w:val="af6"/>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4446A" w:rsidRPr="000C07C6">
              <w:rPr>
                <w:noProof/>
                <w:webHidden/>
                <w:sz w:val="28"/>
                <w:szCs w:val="28"/>
              </w:rPr>
              <w:tab/>
            </w:r>
          </w:hyperlink>
          <w:r w:rsidR="00770F6C">
            <w:rPr>
              <w:noProof/>
              <w:sz w:val="28"/>
              <w:szCs w:val="28"/>
            </w:rPr>
            <w:t>7</w:t>
          </w:r>
        </w:p>
        <w:p w14:paraId="5623D870" w14:textId="224CC12E" w:rsidR="0084446A" w:rsidRPr="00D42821" w:rsidRDefault="00A53EF5">
          <w:pPr>
            <w:pStyle w:val="11"/>
            <w:tabs>
              <w:tab w:val="right" w:leader="dot" w:pos="10195"/>
            </w:tabs>
            <w:rPr>
              <w:rFonts w:asciiTheme="minorHAnsi" w:eastAsiaTheme="minorEastAsia" w:hAnsiTheme="minorHAnsi" w:cstheme="minorBidi"/>
              <w:noProof/>
              <w:sz w:val="28"/>
              <w:szCs w:val="28"/>
              <w:lang w:val="en-US"/>
            </w:rPr>
          </w:pPr>
          <w:hyperlink w:anchor="_Toc89688166" w:history="1">
            <w:r w:rsidR="0084446A" w:rsidRPr="000C07C6">
              <w:rPr>
                <w:rStyle w:val="af6"/>
                <w:bCs/>
                <w:noProof/>
                <w:sz w:val="28"/>
                <w:szCs w:val="28"/>
              </w:rPr>
              <w:t>5.1. Содержание дисциплины</w:t>
            </w:r>
            <w:r w:rsidR="0084446A" w:rsidRPr="000C07C6">
              <w:rPr>
                <w:noProof/>
                <w:webHidden/>
                <w:sz w:val="28"/>
                <w:szCs w:val="28"/>
              </w:rPr>
              <w:tab/>
            </w:r>
          </w:hyperlink>
          <w:r w:rsidR="00770F6C">
            <w:rPr>
              <w:noProof/>
              <w:sz w:val="28"/>
              <w:szCs w:val="28"/>
            </w:rPr>
            <w:t>7</w:t>
          </w:r>
        </w:p>
        <w:p w14:paraId="3833216C" w14:textId="4439CD7A" w:rsidR="0084446A" w:rsidRPr="000C07C6" w:rsidRDefault="00A53EF5">
          <w:pPr>
            <w:pStyle w:val="23"/>
            <w:tabs>
              <w:tab w:val="right" w:leader="dot" w:pos="10195"/>
            </w:tabs>
            <w:rPr>
              <w:rFonts w:asciiTheme="minorHAnsi" w:eastAsiaTheme="minorEastAsia" w:hAnsiTheme="minorHAnsi" w:cstheme="minorBidi"/>
              <w:noProof/>
              <w:sz w:val="28"/>
              <w:szCs w:val="28"/>
            </w:rPr>
          </w:pPr>
          <w:hyperlink w:anchor="_Toc89688167" w:history="1">
            <w:r w:rsidR="0084446A" w:rsidRPr="000C07C6">
              <w:rPr>
                <w:rStyle w:val="af6"/>
                <w:noProof/>
                <w:sz w:val="28"/>
                <w:szCs w:val="28"/>
              </w:rPr>
              <w:t>5.2. Учебно – тематический план</w:t>
            </w:r>
            <w:r w:rsidR="0084446A" w:rsidRPr="000C07C6">
              <w:rPr>
                <w:noProof/>
                <w:webHidden/>
                <w:sz w:val="28"/>
                <w:szCs w:val="28"/>
              </w:rPr>
              <w:tab/>
            </w:r>
          </w:hyperlink>
          <w:r w:rsidR="00770F6C">
            <w:rPr>
              <w:noProof/>
              <w:sz w:val="28"/>
              <w:szCs w:val="28"/>
            </w:rPr>
            <w:t>10</w:t>
          </w:r>
        </w:p>
        <w:p w14:paraId="1C95F2D2" w14:textId="2EE06914" w:rsidR="0084446A" w:rsidRPr="00D42821" w:rsidRDefault="00A53EF5">
          <w:pPr>
            <w:pStyle w:val="11"/>
            <w:tabs>
              <w:tab w:val="right" w:leader="dot" w:pos="10195"/>
            </w:tabs>
            <w:rPr>
              <w:rFonts w:asciiTheme="minorHAnsi" w:eastAsiaTheme="minorEastAsia" w:hAnsiTheme="minorHAnsi" w:cstheme="minorBidi"/>
              <w:noProof/>
              <w:sz w:val="28"/>
              <w:szCs w:val="28"/>
              <w:lang w:val="en-US"/>
            </w:rPr>
          </w:pPr>
          <w:hyperlink w:anchor="_Toc89688168" w:history="1">
            <w:r w:rsidR="0084446A" w:rsidRPr="000C07C6">
              <w:rPr>
                <w:rStyle w:val="af6"/>
                <w:noProof/>
                <w:sz w:val="28"/>
                <w:szCs w:val="28"/>
              </w:rPr>
              <w:t>5.3. Содержание семинаров, практических занятий</w:t>
            </w:r>
            <w:r w:rsidR="0084446A" w:rsidRPr="000C07C6">
              <w:rPr>
                <w:noProof/>
                <w:webHidden/>
                <w:sz w:val="28"/>
                <w:szCs w:val="28"/>
              </w:rPr>
              <w:tab/>
            </w:r>
          </w:hyperlink>
          <w:r w:rsidR="00770F6C">
            <w:rPr>
              <w:noProof/>
              <w:sz w:val="28"/>
              <w:szCs w:val="28"/>
            </w:rPr>
            <w:t>12</w:t>
          </w:r>
        </w:p>
        <w:p w14:paraId="3F9119D0" w14:textId="5BF4356E" w:rsidR="0084446A" w:rsidRPr="00D42821" w:rsidRDefault="00A53EF5">
          <w:pPr>
            <w:pStyle w:val="11"/>
            <w:tabs>
              <w:tab w:val="right" w:leader="dot" w:pos="10195"/>
            </w:tabs>
            <w:rPr>
              <w:rFonts w:asciiTheme="minorHAnsi" w:eastAsiaTheme="minorEastAsia" w:hAnsiTheme="minorHAnsi" w:cstheme="minorBidi"/>
              <w:noProof/>
              <w:sz w:val="28"/>
              <w:szCs w:val="28"/>
              <w:lang w:val="en-US"/>
            </w:rPr>
          </w:pPr>
          <w:hyperlink w:anchor="_Toc89688169" w:history="1">
            <w:r w:rsidR="0084446A" w:rsidRPr="000C07C6">
              <w:rPr>
                <w:rStyle w:val="af6"/>
                <w:bCs/>
                <w:noProof/>
                <w:sz w:val="28"/>
                <w:szCs w:val="28"/>
              </w:rPr>
              <w:t>6. Перечень учебно-методического обеспечения для самостоятельной работы обучающихся по дисциплине</w:t>
            </w:r>
            <w:r w:rsidR="0084446A" w:rsidRPr="000C07C6">
              <w:rPr>
                <w:noProof/>
                <w:webHidden/>
                <w:sz w:val="28"/>
                <w:szCs w:val="28"/>
              </w:rPr>
              <w:tab/>
            </w:r>
          </w:hyperlink>
          <w:r w:rsidR="00D42821" w:rsidRPr="00D4688C">
            <w:rPr>
              <w:rStyle w:val="af6"/>
              <w:noProof/>
              <w:color w:val="auto"/>
              <w:sz w:val="28"/>
              <w:szCs w:val="28"/>
              <w:u w:val="none"/>
              <w:lang w:val="en-US"/>
            </w:rPr>
            <w:t>14</w:t>
          </w:r>
        </w:p>
        <w:p w14:paraId="3C980AE4" w14:textId="38FCB76D" w:rsidR="0084446A" w:rsidRPr="000C07C6" w:rsidRDefault="00A53EF5">
          <w:pPr>
            <w:pStyle w:val="23"/>
            <w:tabs>
              <w:tab w:val="right" w:leader="dot" w:pos="10195"/>
            </w:tabs>
            <w:rPr>
              <w:rFonts w:asciiTheme="minorHAnsi" w:eastAsiaTheme="minorEastAsia" w:hAnsiTheme="minorHAnsi" w:cstheme="minorBidi"/>
              <w:noProof/>
              <w:sz w:val="28"/>
              <w:szCs w:val="28"/>
            </w:rPr>
          </w:pPr>
          <w:hyperlink w:anchor="_Toc89688170" w:history="1">
            <w:r w:rsidR="0084446A" w:rsidRPr="000C07C6">
              <w:rPr>
                <w:rStyle w:val="af6"/>
                <w:noProof/>
                <w:sz w:val="28"/>
                <w:szCs w:val="28"/>
              </w:rPr>
              <w:t>6.1. Перечень вопросов, отводимых на самостоятельное освоение дисциплины, формы внеаудиторной самостоятельной работы</w:t>
            </w:r>
            <w:r w:rsidR="0084446A" w:rsidRPr="000C07C6">
              <w:rPr>
                <w:noProof/>
                <w:webHidden/>
                <w:sz w:val="28"/>
                <w:szCs w:val="28"/>
              </w:rPr>
              <w:tab/>
            </w:r>
            <w:r w:rsidR="0084446A" w:rsidRPr="000C07C6">
              <w:rPr>
                <w:noProof/>
                <w:webHidden/>
                <w:sz w:val="28"/>
                <w:szCs w:val="28"/>
              </w:rPr>
              <w:fldChar w:fldCharType="begin"/>
            </w:r>
            <w:r w:rsidR="0084446A" w:rsidRPr="000C07C6">
              <w:rPr>
                <w:noProof/>
                <w:webHidden/>
                <w:sz w:val="28"/>
                <w:szCs w:val="28"/>
              </w:rPr>
              <w:instrText xml:space="preserve"> PAGEREF _Toc89688170 \h </w:instrText>
            </w:r>
            <w:r w:rsidR="0084446A" w:rsidRPr="000C07C6">
              <w:rPr>
                <w:noProof/>
                <w:webHidden/>
                <w:sz w:val="28"/>
                <w:szCs w:val="28"/>
              </w:rPr>
            </w:r>
            <w:r w:rsidR="0084446A" w:rsidRPr="000C07C6">
              <w:rPr>
                <w:noProof/>
                <w:webHidden/>
                <w:sz w:val="28"/>
                <w:szCs w:val="28"/>
              </w:rPr>
              <w:fldChar w:fldCharType="separate"/>
            </w:r>
            <w:r w:rsidR="0044301B">
              <w:rPr>
                <w:noProof/>
                <w:webHidden/>
                <w:sz w:val="28"/>
                <w:szCs w:val="28"/>
              </w:rPr>
              <w:t>14</w:t>
            </w:r>
            <w:r w:rsidR="0084446A" w:rsidRPr="000C07C6">
              <w:rPr>
                <w:noProof/>
                <w:webHidden/>
                <w:sz w:val="28"/>
                <w:szCs w:val="28"/>
              </w:rPr>
              <w:fldChar w:fldCharType="end"/>
            </w:r>
          </w:hyperlink>
        </w:p>
        <w:p w14:paraId="2FE6ADDD" w14:textId="7683D339" w:rsidR="0084446A" w:rsidRPr="000C07C6" w:rsidRDefault="00A53EF5">
          <w:pPr>
            <w:pStyle w:val="23"/>
            <w:tabs>
              <w:tab w:val="right" w:leader="dot" w:pos="10195"/>
            </w:tabs>
            <w:rPr>
              <w:rFonts w:asciiTheme="minorHAnsi" w:eastAsiaTheme="minorEastAsia" w:hAnsiTheme="minorHAnsi" w:cstheme="minorBidi"/>
              <w:noProof/>
              <w:sz w:val="28"/>
              <w:szCs w:val="28"/>
            </w:rPr>
          </w:pPr>
          <w:hyperlink w:anchor="_Toc89688171" w:history="1">
            <w:r w:rsidR="0084446A" w:rsidRPr="000C07C6">
              <w:rPr>
                <w:rStyle w:val="af6"/>
                <w:noProof/>
                <w:sz w:val="28"/>
                <w:szCs w:val="28"/>
              </w:rPr>
              <w:t>6.2. Перечень вопросов, заданий, тем для подготовки к текущему контролю</w:t>
            </w:r>
            <w:r w:rsidR="0084446A" w:rsidRPr="000C07C6">
              <w:rPr>
                <w:noProof/>
                <w:webHidden/>
                <w:sz w:val="28"/>
                <w:szCs w:val="28"/>
              </w:rPr>
              <w:tab/>
            </w:r>
          </w:hyperlink>
        </w:p>
        <w:p w14:paraId="3FA8B361" w14:textId="237AA4E6" w:rsidR="0084446A" w:rsidRDefault="00A53EF5">
          <w:pPr>
            <w:pStyle w:val="23"/>
            <w:tabs>
              <w:tab w:val="right" w:leader="dot" w:pos="10195"/>
            </w:tabs>
            <w:rPr>
              <w:rStyle w:val="af6"/>
              <w:noProof/>
              <w:sz w:val="28"/>
              <w:szCs w:val="28"/>
            </w:rPr>
          </w:pPr>
          <w:hyperlink w:anchor="_Toc89688172" w:history="1">
            <w:r w:rsidR="0084446A" w:rsidRPr="000C07C6">
              <w:rPr>
                <w:rStyle w:val="af6"/>
                <w:noProof/>
                <w:sz w:val="28"/>
                <w:szCs w:val="28"/>
              </w:rPr>
              <w:t>(согласно таблице 2)</w:t>
            </w:r>
            <w:r w:rsidR="0084446A" w:rsidRPr="000C07C6">
              <w:rPr>
                <w:noProof/>
                <w:webHidden/>
                <w:sz w:val="28"/>
                <w:szCs w:val="28"/>
              </w:rPr>
              <w:tab/>
            </w:r>
            <w:r w:rsidR="0084446A" w:rsidRPr="000C07C6">
              <w:rPr>
                <w:noProof/>
                <w:webHidden/>
                <w:sz w:val="28"/>
                <w:szCs w:val="28"/>
              </w:rPr>
              <w:fldChar w:fldCharType="begin"/>
            </w:r>
            <w:r w:rsidR="0084446A" w:rsidRPr="000C07C6">
              <w:rPr>
                <w:noProof/>
                <w:webHidden/>
                <w:sz w:val="28"/>
                <w:szCs w:val="28"/>
              </w:rPr>
              <w:instrText xml:space="preserve"> PAGEREF _Toc89688172 \h </w:instrText>
            </w:r>
            <w:r w:rsidR="0084446A" w:rsidRPr="000C07C6">
              <w:rPr>
                <w:noProof/>
                <w:webHidden/>
                <w:sz w:val="28"/>
                <w:szCs w:val="28"/>
              </w:rPr>
            </w:r>
            <w:r w:rsidR="0084446A" w:rsidRPr="000C07C6">
              <w:rPr>
                <w:noProof/>
                <w:webHidden/>
                <w:sz w:val="28"/>
                <w:szCs w:val="28"/>
              </w:rPr>
              <w:fldChar w:fldCharType="separate"/>
            </w:r>
            <w:r w:rsidR="0044301B">
              <w:rPr>
                <w:noProof/>
                <w:webHidden/>
                <w:sz w:val="28"/>
                <w:szCs w:val="28"/>
              </w:rPr>
              <w:t>17</w:t>
            </w:r>
            <w:r w:rsidR="0084446A" w:rsidRPr="000C07C6">
              <w:rPr>
                <w:noProof/>
                <w:webHidden/>
                <w:sz w:val="28"/>
                <w:szCs w:val="28"/>
              </w:rPr>
              <w:fldChar w:fldCharType="end"/>
            </w:r>
          </w:hyperlink>
        </w:p>
        <w:p w14:paraId="221F2C6C" w14:textId="28774C75" w:rsidR="00D42821" w:rsidRPr="00BE08FE" w:rsidRDefault="00BE08FE" w:rsidP="00D42821">
          <w:pPr>
            <w:rPr>
              <w:noProof/>
              <w:sz w:val="28"/>
              <w:szCs w:val="28"/>
            </w:rPr>
          </w:pPr>
          <w:r w:rsidRPr="00BE08FE">
            <w:rPr>
              <w:noProof/>
              <w:sz w:val="28"/>
              <w:szCs w:val="28"/>
            </w:rPr>
            <w:t>7.Фонд оценочных средств для проведения промежуточной аттестации обучающихся по дисциплине</w:t>
          </w:r>
          <w:r>
            <w:rPr>
              <w:noProof/>
              <w:sz w:val="28"/>
              <w:szCs w:val="28"/>
            </w:rPr>
            <w:t>…………………………………………………………</w:t>
          </w:r>
          <w:r w:rsidR="002F6241">
            <w:rPr>
              <w:noProof/>
              <w:sz w:val="28"/>
              <w:szCs w:val="28"/>
            </w:rPr>
            <w:t>...</w:t>
          </w:r>
          <w:r>
            <w:rPr>
              <w:noProof/>
              <w:sz w:val="28"/>
              <w:szCs w:val="28"/>
            </w:rPr>
            <w:t>19</w:t>
          </w:r>
        </w:p>
        <w:p w14:paraId="2B00D558" w14:textId="41A8CB66" w:rsidR="002F6241" w:rsidRPr="002F6241" w:rsidRDefault="002F6241" w:rsidP="002F6241">
          <w:pPr>
            <w:rPr>
              <w:noProof/>
              <w:sz w:val="28"/>
              <w:szCs w:val="28"/>
            </w:rPr>
          </w:pPr>
          <w:r w:rsidRPr="002F6241">
            <w:rPr>
              <w:noProof/>
              <w:sz w:val="28"/>
              <w:szCs w:val="28"/>
            </w:rPr>
            <w:t>7.1. Перечень компетенций, формируемых в процессе освоения дисциплины</w:t>
          </w:r>
          <w:r w:rsidRPr="002F6241">
            <w:rPr>
              <w:noProof/>
              <w:sz w:val="28"/>
              <w:szCs w:val="28"/>
            </w:rPr>
            <w:tab/>
          </w:r>
          <w:r>
            <w:rPr>
              <w:noProof/>
              <w:sz w:val="28"/>
              <w:szCs w:val="28"/>
            </w:rPr>
            <w:t>…….</w:t>
          </w:r>
          <w:r w:rsidR="00CA2D8D">
            <w:rPr>
              <w:noProof/>
              <w:sz w:val="28"/>
              <w:szCs w:val="28"/>
            </w:rPr>
            <w:t>19</w:t>
          </w:r>
        </w:p>
        <w:p w14:paraId="61A04CD8" w14:textId="1FEF7E05" w:rsidR="00D42821" w:rsidRPr="002F6241" w:rsidRDefault="002F6241" w:rsidP="002F6241">
          <w:pPr>
            <w:rPr>
              <w:noProof/>
              <w:sz w:val="28"/>
              <w:szCs w:val="28"/>
            </w:rPr>
          </w:pPr>
          <w:r w:rsidRPr="002F6241">
            <w:rPr>
              <w:noProof/>
              <w:sz w:val="28"/>
              <w:szCs w:val="28"/>
            </w:rPr>
            <w:t>7.2. Примеры оценочных средств для проверки каждого индикатора достижения компетенции, формируемой дисциплиной</w:t>
          </w:r>
          <w:r>
            <w:rPr>
              <w:noProof/>
              <w:sz w:val="28"/>
              <w:szCs w:val="28"/>
            </w:rPr>
            <w:t>…………………………………………….</w:t>
          </w:r>
          <w:r w:rsidR="00CA2D8D">
            <w:rPr>
              <w:noProof/>
              <w:sz w:val="28"/>
              <w:szCs w:val="28"/>
            </w:rPr>
            <w:t>20</w:t>
          </w:r>
        </w:p>
        <w:p w14:paraId="235FFE83" w14:textId="56AFBFE4" w:rsidR="00D42821" w:rsidRPr="00D42821" w:rsidRDefault="00D42821" w:rsidP="00D42821">
          <w:pPr>
            <w:rPr>
              <w:rFonts w:eastAsiaTheme="minorEastAsia"/>
              <w:noProof/>
            </w:rPr>
          </w:pPr>
          <w:r w:rsidRPr="00D42821">
            <w:rPr>
              <w:rFonts w:eastAsiaTheme="minorEastAsia"/>
              <w:noProof/>
              <w:sz w:val="28"/>
              <w:szCs w:val="28"/>
            </w:rPr>
            <w:t>8. Перечень основной и дополнительной учебной литературы, необходимой для освоения дисциплины</w:t>
          </w:r>
          <w:r>
            <w:rPr>
              <w:rFonts w:eastAsiaTheme="minorEastAsia"/>
              <w:noProof/>
              <w:sz w:val="28"/>
              <w:szCs w:val="28"/>
            </w:rPr>
            <w:t>…………………………………………………………………</w:t>
          </w:r>
          <w:r w:rsidR="002F6241">
            <w:rPr>
              <w:rFonts w:eastAsiaTheme="minorEastAsia"/>
              <w:noProof/>
              <w:sz w:val="28"/>
              <w:szCs w:val="28"/>
            </w:rPr>
            <w:t>...</w:t>
          </w:r>
          <w:r w:rsidR="00770F6C">
            <w:rPr>
              <w:rFonts w:eastAsiaTheme="minorEastAsia"/>
              <w:noProof/>
              <w:sz w:val="28"/>
              <w:szCs w:val="28"/>
            </w:rPr>
            <w:t>32</w:t>
          </w:r>
        </w:p>
        <w:p w14:paraId="6C5E89AB" w14:textId="77777777" w:rsidR="00D42821" w:rsidRPr="00D42821" w:rsidRDefault="00D42821" w:rsidP="00D42821">
          <w:pPr>
            <w:rPr>
              <w:rFonts w:eastAsiaTheme="minorEastAsia"/>
              <w:noProof/>
            </w:rPr>
          </w:pPr>
        </w:p>
        <w:p w14:paraId="17732869" w14:textId="14F98504" w:rsidR="0084446A" w:rsidRPr="000C07C6" w:rsidRDefault="00A53EF5">
          <w:pPr>
            <w:pStyle w:val="11"/>
            <w:tabs>
              <w:tab w:val="left" w:pos="440"/>
              <w:tab w:val="right" w:leader="dot" w:pos="10195"/>
            </w:tabs>
            <w:rPr>
              <w:rFonts w:asciiTheme="minorHAnsi" w:eastAsiaTheme="minorEastAsia" w:hAnsiTheme="minorHAnsi" w:cstheme="minorBidi"/>
              <w:noProof/>
              <w:sz w:val="28"/>
              <w:szCs w:val="28"/>
            </w:rPr>
          </w:pPr>
          <w:hyperlink w:anchor="_Toc89688174" w:history="1">
            <w:r w:rsidR="0084446A" w:rsidRPr="000C07C6">
              <w:rPr>
                <w:rStyle w:val="af6"/>
                <w:bCs/>
                <w:noProof/>
                <w:sz w:val="28"/>
                <w:szCs w:val="28"/>
              </w:rPr>
              <w:t>9.</w:t>
            </w:r>
            <w:r w:rsidR="0084446A" w:rsidRPr="000C07C6">
              <w:rPr>
                <w:rFonts w:asciiTheme="minorHAnsi" w:eastAsiaTheme="minorEastAsia" w:hAnsiTheme="minorHAnsi" w:cstheme="minorBidi"/>
                <w:noProof/>
                <w:sz w:val="28"/>
                <w:szCs w:val="28"/>
              </w:rPr>
              <w:tab/>
            </w:r>
            <w:r w:rsidR="0084446A" w:rsidRPr="000C07C6">
              <w:rPr>
                <w:rStyle w:val="af6"/>
                <w:bCs/>
                <w:noProof/>
                <w:sz w:val="28"/>
                <w:szCs w:val="28"/>
              </w:rPr>
              <w:t>Перечень ресурсов информационно-телекоммуникационной сети «Интернет», необходимых для освоения дисциплины</w:t>
            </w:r>
            <w:r w:rsidR="0084446A" w:rsidRPr="000C07C6">
              <w:rPr>
                <w:noProof/>
                <w:webHidden/>
                <w:sz w:val="28"/>
                <w:szCs w:val="28"/>
              </w:rPr>
              <w:tab/>
            </w:r>
          </w:hyperlink>
          <w:r w:rsidR="00B6035E" w:rsidRPr="007041A0">
            <w:rPr>
              <w:rStyle w:val="af6"/>
              <w:noProof/>
              <w:color w:val="auto"/>
              <w:sz w:val="28"/>
              <w:szCs w:val="28"/>
              <w:u w:val="none"/>
            </w:rPr>
            <w:t>34</w:t>
          </w:r>
        </w:p>
        <w:p w14:paraId="37E1F0BA" w14:textId="3E646268" w:rsidR="0084446A" w:rsidRPr="000C07C6" w:rsidRDefault="00A53EF5">
          <w:pPr>
            <w:pStyle w:val="11"/>
            <w:tabs>
              <w:tab w:val="right" w:leader="dot" w:pos="10195"/>
            </w:tabs>
            <w:rPr>
              <w:rFonts w:asciiTheme="minorHAnsi" w:eastAsiaTheme="minorEastAsia" w:hAnsiTheme="minorHAnsi" w:cstheme="minorBidi"/>
              <w:noProof/>
              <w:sz w:val="28"/>
              <w:szCs w:val="28"/>
            </w:rPr>
          </w:pPr>
          <w:hyperlink w:anchor="_Toc89688175" w:history="1">
            <w:r w:rsidR="0084446A" w:rsidRPr="000C07C6">
              <w:rPr>
                <w:rStyle w:val="af6"/>
                <w:noProof/>
                <w:sz w:val="28"/>
                <w:szCs w:val="28"/>
              </w:rPr>
              <w:t>10.Методические указания для обучающихся по освоению дисциплины.</w:t>
            </w:r>
            <w:r w:rsidR="0084446A" w:rsidRPr="000C07C6">
              <w:rPr>
                <w:noProof/>
                <w:webHidden/>
                <w:sz w:val="28"/>
                <w:szCs w:val="28"/>
              </w:rPr>
              <w:tab/>
            </w:r>
            <w:r w:rsidR="0084446A" w:rsidRPr="000C07C6">
              <w:rPr>
                <w:noProof/>
                <w:webHidden/>
                <w:sz w:val="28"/>
                <w:szCs w:val="28"/>
              </w:rPr>
              <w:fldChar w:fldCharType="begin"/>
            </w:r>
            <w:r w:rsidR="0084446A" w:rsidRPr="000C07C6">
              <w:rPr>
                <w:noProof/>
                <w:webHidden/>
                <w:sz w:val="28"/>
                <w:szCs w:val="28"/>
              </w:rPr>
              <w:instrText xml:space="preserve"> PAGEREF _Toc89688175 \h </w:instrText>
            </w:r>
            <w:r w:rsidR="0084446A" w:rsidRPr="000C07C6">
              <w:rPr>
                <w:noProof/>
                <w:webHidden/>
                <w:sz w:val="28"/>
                <w:szCs w:val="28"/>
              </w:rPr>
            </w:r>
            <w:r w:rsidR="0084446A" w:rsidRPr="000C07C6">
              <w:rPr>
                <w:noProof/>
                <w:webHidden/>
                <w:sz w:val="28"/>
                <w:szCs w:val="28"/>
              </w:rPr>
              <w:fldChar w:fldCharType="separate"/>
            </w:r>
            <w:r w:rsidR="0044301B">
              <w:rPr>
                <w:noProof/>
                <w:webHidden/>
                <w:sz w:val="28"/>
                <w:szCs w:val="28"/>
              </w:rPr>
              <w:t>34</w:t>
            </w:r>
            <w:r w:rsidR="0084446A" w:rsidRPr="000C07C6">
              <w:rPr>
                <w:noProof/>
                <w:webHidden/>
                <w:sz w:val="28"/>
                <w:szCs w:val="28"/>
              </w:rPr>
              <w:fldChar w:fldCharType="end"/>
            </w:r>
          </w:hyperlink>
        </w:p>
        <w:p w14:paraId="71DCEC54" w14:textId="6257BEDE" w:rsidR="0084446A" w:rsidRPr="000C07C6" w:rsidRDefault="00A53EF5">
          <w:pPr>
            <w:pStyle w:val="11"/>
            <w:tabs>
              <w:tab w:val="right" w:leader="dot" w:pos="10195"/>
            </w:tabs>
            <w:rPr>
              <w:rFonts w:asciiTheme="minorHAnsi" w:eastAsiaTheme="minorEastAsia" w:hAnsiTheme="minorHAnsi" w:cstheme="minorBidi"/>
              <w:noProof/>
              <w:sz w:val="28"/>
              <w:szCs w:val="28"/>
            </w:rPr>
          </w:pPr>
          <w:hyperlink w:anchor="_Toc89688176" w:history="1">
            <w:r w:rsidR="0084446A" w:rsidRPr="000C07C6">
              <w:rPr>
                <w:rStyle w:val="af6"/>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4446A" w:rsidRPr="000C07C6">
              <w:rPr>
                <w:noProof/>
                <w:webHidden/>
                <w:sz w:val="28"/>
                <w:szCs w:val="28"/>
              </w:rPr>
              <w:tab/>
            </w:r>
            <w:r w:rsidR="0084446A" w:rsidRPr="000C07C6">
              <w:rPr>
                <w:noProof/>
                <w:webHidden/>
                <w:sz w:val="28"/>
                <w:szCs w:val="28"/>
              </w:rPr>
              <w:fldChar w:fldCharType="begin"/>
            </w:r>
            <w:r w:rsidR="0084446A" w:rsidRPr="000C07C6">
              <w:rPr>
                <w:noProof/>
                <w:webHidden/>
                <w:sz w:val="28"/>
                <w:szCs w:val="28"/>
              </w:rPr>
              <w:instrText xml:space="preserve"> PAGEREF _Toc89688176 \h </w:instrText>
            </w:r>
            <w:r w:rsidR="0084446A" w:rsidRPr="000C07C6">
              <w:rPr>
                <w:noProof/>
                <w:webHidden/>
                <w:sz w:val="28"/>
                <w:szCs w:val="28"/>
              </w:rPr>
            </w:r>
            <w:r w:rsidR="0084446A" w:rsidRPr="000C07C6">
              <w:rPr>
                <w:noProof/>
                <w:webHidden/>
                <w:sz w:val="28"/>
                <w:szCs w:val="28"/>
              </w:rPr>
              <w:fldChar w:fldCharType="separate"/>
            </w:r>
            <w:r w:rsidR="0044301B">
              <w:rPr>
                <w:noProof/>
                <w:webHidden/>
                <w:sz w:val="28"/>
                <w:szCs w:val="28"/>
              </w:rPr>
              <w:t>36</w:t>
            </w:r>
            <w:r w:rsidR="0084446A" w:rsidRPr="000C07C6">
              <w:rPr>
                <w:noProof/>
                <w:webHidden/>
                <w:sz w:val="28"/>
                <w:szCs w:val="28"/>
              </w:rPr>
              <w:fldChar w:fldCharType="end"/>
            </w:r>
          </w:hyperlink>
        </w:p>
        <w:p w14:paraId="43634DC6" w14:textId="4FA10BE3" w:rsidR="0084446A" w:rsidRPr="000C07C6" w:rsidRDefault="00A53EF5">
          <w:pPr>
            <w:pStyle w:val="11"/>
            <w:tabs>
              <w:tab w:val="right" w:leader="dot" w:pos="10195"/>
            </w:tabs>
            <w:rPr>
              <w:rFonts w:asciiTheme="minorHAnsi" w:eastAsiaTheme="minorEastAsia" w:hAnsiTheme="minorHAnsi" w:cstheme="minorBidi"/>
              <w:noProof/>
              <w:sz w:val="28"/>
              <w:szCs w:val="28"/>
            </w:rPr>
          </w:pPr>
          <w:hyperlink w:anchor="_Toc89688177" w:history="1">
            <w:r w:rsidR="0084446A" w:rsidRPr="000C07C6">
              <w:rPr>
                <w:rStyle w:val="af6"/>
                <w:bCs/>
                <w:noProof/>
                <w:sz w:val="28"/>
                <w:szCs w:val="28"/>
              </w:rPr>
              <w:t>12. Описание материально-технической базы, необходимой для осуществления образовательного процесса по дисциплине.</w:t>
            </w:r>
            <w:r w:rsidR="0084446A" w:rsidRPr="000C07C6">
              <w:rPr>
                <w:noProof/>
                <w:webHidden/>
                <w:sz w:val="28"/>
                <w:szCs w:val="28"/>
              </w:rPr>
              <w:tab/>
            </w:r>
          </w:hyperlink>
          <w:r w:rsidR="00770F6C">
            <w:rPr>
              <w:noProof/>
              <w:sz w:val="28"/>
              <w:szCs w:val="28"/>
            </w:rPr>
            <w:t>36</w:t>
          </w:r>
        </w:p>
        <w:p w14:paraId="26CCC095" w14:textId="311382BA" w:rsidR="00C52F7B" w:rsidRPr="009E0468" w:rsidRDefault="00B479E9" w:rsidP="006A4293">
          <w:r w:rsidRPr="000C07C6">
            <w:rPr>
              <w:bCs/>
              <w:sz w:val="28"/>
              <w:szCs w:val="28"/>
            </w:rPr>
            <w:lastRenderedPageBreak/>
            <w:fldChar w:fldCharType="end"/>
          </w:r>
        </w:p>
      </w:sdtContent>
    </w:sdt>
    <w:p w14:paraId="32A892C4" w14:textId="079C3B55" w:rsidR="00C52F7B" w:rsidRDefault="00C52F7B" w:rsidP="00216B8A">
      <w:pPr>
        <w:keepNext/>
        <w:outlineLvl w:val="0"/>
        <w:rPr>
          <w:b/>
          <w:sz w:val="28"/>
          <w:szCs w:val="28"/>
        </w:rPr>
      </w:pPr>
      <w:bookmarkStart w:id="2" w:name="_Toc89688161"/>
      <w:r>
        <w:rPr>
          <w:b/>
          <w:sz w:val="28"/>
          <w:szCs w:val="28"/>
        </w:rPr>
        <w:t xml:space="preserve">1. Наименование </w:t>
      </w:r>
      <w:r w:rsidR="000C5D47">
        <w:rPr>
          <w:b/>
          <w:sz w:val="28"/>
          <w:szCs w:val="28"/>
        </w:rPr>
        <w:t>дисциплины</w:t>
      </w:r>
      <w:bookmarkEnd w:id="2"/>
      <w:r>
        <w:rPr>
          <w:b/>
          <w:sz w:val="28"/>
          <w:szCs w:val="28"/>
        </w:rPr>
        <w:t xml:space="preserve"> </w:t>
      </w:r>
    </w:p>
    <w:p w14:paraId="64CC3C81" w14:textId="408B6923" w:rsidR="00802045" w:rsidRDefault="009E30C6" w:rsidP="002A481B">
      <w:pPr>
        <w:keepNext/>
        <w:rPr>
          <w:sz w:val="28"/>
          <w:szCs w:val="28"/>
        </w:rPr>
      </w:pPr>
      <w:r>
        <w:rPr>
          <w:sz w:val="28"/>
          <w:szCs w:val="28"/>
        </w:rPr>
        <w:t>Дисциплина «</w:t>
      </w:r>
      <w:r w:rsidR="00AD0DEF">
        <w:rPr>
          <w:sz w:val="28"/>
          <w:szCs w:val="28"/>
        </w:rPr>
        <w:t>Биржевая торговля и биржевые инструменты</w:t>
      </w:r>
      <w:r>
        <w:rPr>
          <w:sz w:val="28"/>
          <w:szCs w:val="28"/>
        </w:rPr>
        <w:t>»</w:t>
      </w:r>
      <w:r w:rsidR="00802045">
        <w:rPr>
          <w:sz w:val="28"/>
          <w:szCs w:val="28"/>
        </w:rPr>
        <w:t>.</w:t>
      </w:r>
    </w:p>
    <w:p w14:paraId="0A3A0D37" w14:textId="77777777" w:rsidR="00802045" w:rsidRPr="000218DE" w:rsidRDefault="00802045" w:rsidP="002A481B">
      <w:pPr>
        <w:keepNext/>
        <w:rPr>
          <w:bCs/>
          <w:sz w:val="28"/>
          <w:szCs w:val="28"/>
        </w:rPr>
      </w:pPr>
    </w:p>
    <w:p w14:paraId="70199D1E" w14:textId="501C0F0C" w:rsidR="00C22DE0" w:rsidRPr="00A5289B" w:rsidRDefault="009E30C6" w:rsidP="003669A0">
      <w:pPr>
        <w:tabs>
          <w:tab w:val="left" w:pos="540"/>
        </w:tabs>
        <w:contextualSpacing/>
        <w:jc w:val="both"/>
        <w:outlineLvl w:val="0"/>
        <w:rPr>
          <w:b/>
          <w:sz w:val="28"/>
          <w:szCs w:val="28"/>
        </w:rPr>
      </w:pPr>
      <w:bookmarkStart w:id="3" w:name="_Toc89688162"/>
      <w:r w:rsidRPr="00E12761">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3"/>
      <w:r w:rsidRPr="00E12761">
        <w:rPr>
          <w:b/>
          <w:sz w:val="28"/>
          <w:szCs w:val="28"/>
        </w:rPr>
        <w:t xml:space="preserve"> </w:t>
      </w:r>
    </w:p>
    <w:p w14:paraId="21AD7333" w14:textId="77777777" w:rsidR="0088321E" w:rsidRPr="0088321E" w:rsidRDefault="0088321E" w:rsidP="0088321E">
      <w:pPr>
        <w:tabs>
          <w:tab w:val="left" w:pos="540"/>
        </w:tabs>
        <w:ind w:firstLine="709"/>
        <w:contextualSpacing/>
        <w:jc w:val="both"/>
        <w:rPr>
          <w:sz w:val="28"/>
          <w:szCs w:val="28"/>
        </w:rPr>
      </w:pPr>
    </w:p>
    <w:tbl>
      <w:tblPr>
        <w:tblStyle w:val="a8"/>
        <w:tblW w:w="10377" w:type="dxa"/>
        <w:tblInd w:w="-176" w:type="dxa"/>
        <w:tblLayout w:type="fixed"/>
        <w:tblLook w:val="04A0" w:firstRow="1" w:lastRow="0" w:firstColumn="1" w:lastColumn="0" w:noHBand="0" w:noVBand="1"/>
      </w:tblPr>
      <w:tblGrid>
        <w:gridCol w:w="993"/>
        <w:gridCol w:w="2297"/>
        <w:gridCol w:w="2835"/>
        <w:gridCol w:w="4252"/>
      </w:tblGrid>
      <w:tr w:rsidR="006B5B4D" w14:paraId="2F2F222E" w14:textId="77777777" w:rsidTr="009B4B45">
        <w:tc>
          <w:tcPr>
            <w:tcW w:w="993" w:type="dxa"/>
          </w:tcPr>
          <w:p w14:paraId="16926553" w14:textId="77777777" w:rsidR="009B4B45" w:rsidRDefault="006B5B4D" w:rsidP="0088321E">
            <w:pPr>
              <w:tabs>
                <w:tab w:val="left" w:pos="540"/>
              </w:tabs>
              <w:contextualSpacing/>
              <w:jc w:val="both"/>
              <w:rPr>
                <w:sz w:val="24"/>
                <w:szCs w:val="24"/>
              </w:rPr>
            </w:pPr>
            <w:r w:rsidRPr="00B479E9">
              <w:rPr>
                <w:sz w:val="24"/>
                <w:szCs w:val="24"/>
              </w:rPr>
              <w:t>Код компе</w:t>
            </w:r>
          </w:p>
          <w:p w14:paraId="16292334" w14:textId="10187D7A" w:rsidR="006B5B4D" w:rsidRPr="00B479E9" w:rsidRDefault="006B5B4D" w:rsidP="0088321E">
            <w:pPr>
              <w:tabs>
                <w:tab w:val="left" w:pos="540"/>
              </w:tabs>
              <w:contextualSpacing/>
              <w:jc w:val="both"/>
              <w:rPr>
                <w:sz w:val="24"/>
                <w:szCs w:val="24"/>
              </w:rPr>
            </w:pPr>
            <w:r w:rsidRPr="00B479E9">
              <w:rPr>
                <w:sz w:val="24"/>
                <w:szCs w:val="24"/>
              </w:rPr>
              <w:t>тенции</w:t>
            </w:r>
          </w:p>
        </w:tc>
        <w:tc>
          <w:tcPr>
            <w:tcW w:w="2297" w:type="dxa"/>
          </w:tcPr>
          <w:p w14:paraId="433833CB" w14:textId="77777777" w:rsidR="006B5B4D" w:rsidRPr="00B479E9" w:rsidRDefault="006B5B4D" w:rsidP="0088321E">
            <w:pPr>
              <w:tabs>
                <w:tab w:val="left" w:pos="540"/>
              </w:tabs>
              <w:contextualSpacing/>
              <w:jc w:val="both"/>
              <w:rPr>
                <w:sz w:val="24"/>
                <w:szCs w:val="24"/>
              </w:rPr>
            </w:pPr>
            <w:r w:rsidRPr="00B479E9">
              <w:rPr>
                <w:sz w:val="24"/>
                <w:szCs w:val="24"/>
              </w:rPr>
              <w:t>Наименование компетенции</w:t>
            </w:r>
          </w:p>
        </w:tc>
        <w:tc>
          <w:tcPr>
            <w:tcW w:w="2835" w:type="dxa"/>
          </w:tcPr>
          <w:p w14:paraId="5E27CB89" w14:textId="5BE0E973" w:rsidR="006B5B4D" w:rsidRPr="00B479E9" w:rsidRDefault="006B5B4D" w:rsidP="002C3E66">
            <w:pPr>
              <w:tabs>
                <w:tab w:val="left" w:pos="540"/>
              </w:tabs>
              <w:contextualSpacing/>
              <w:jc w:val="both"/>
              <w:rPr>
                <w:sz w:val="24"/>
                <w:szCs w:val="24"/>
              </w:rPr>
            </w:pPr>
            <w:r w:rsidRPr="00B479E9">
              <w:rPr>
                <w:sz w:val="24"/>
                <w:szCs w:val="24"/>
              </w:rPr>
              <w:t>Индикаторы достижения компетенции</w:t>
            </w:r>
          </w:p>
        </w:tc>
        <w:tc>
          <w:tcPr>
            <w:tcW w:w="4252" w:type="dxa"/>
          </w:tcPr>
          <w:p w14:paraId="37B829FA" w14:textId="00E96ADE" w:rsidR="006B5B4D" w:rsidRPr="00B479E9" w:rsidRDefault="006B5B4D" w:rsidP="002C3E66">
            <w:pPr>
              <w:tabs>
                <w:tab w:val="left" w:pos="540"/>
              </w:tabs>
              <w:contextualSpacing/>
              <w:jc w:val="both"/>
              <w:rPr>
                <w:sz w:val="24"/>
                <w:szCs w:val="24"/>
              </w:rPr>
            </w:pPr>
            <w:r w:rsidRPr="00B479E9">
              <w:rPr>
                <w:sz w:val="24"/>
                <w:szCs w:val="24"/>
              </w:rPr>
              <w:t>Результаты обучения (умения</w:t>
            </w:r>
            <w:r w:rsidR="00FC38B2" w:rsidRPr="00B479E9">
              <w:rPr>
                <w:sz w:val="24"/>
                <w:szCs w:val="24"/>
              </w:rPr>
              <w:t xml:space="preserve"> и знания</w:t>
            </w:r>
            <w:r w:rsidRPr="00B479E9">
              <w:rPr>
                <w:sz w:val="24"/>
                <w:szCs w:val="24"/>
              </w:rPr>
              <w:t>), соотнесенные с индикаторами достижения компетенции</w:t>
            </w:r>
          </w:p>
        </w:tc>
      </w:tr>
      <w:tr w:rsidR="006B5B4D" w14:paraId="3BFBF4D0" w14:textId="77777777" w:rsidTr="009B4B45">
        <w:tc>
          <w:tcPr>
            <w:tcW w:w="993" w:type="dxa"/>
          </w:tcPr>
          <w:p w14:paraId="127A7B73" w14:textId="378895F3" w:rsidR="006B5B4D" w:rsidRPr="000656DB" w:rsidRDefault="00D47811" w:rsidP="0088321E">
            <w:pPr>
              <w:tabs>
                <w:tab w:val="left" w:pos="540"/>
              </w:tabs>
              <w:contextualSpacing/>
              <w:jc w:val="both"/>
              <w:rPr>
                <w:sz w:val="28"/>
                <w:szCs w:val="28"/>
              </w:rPr>
            </w:pPr>
            <w:r>
              <w:rPr>
                <w:sz w:val="28"/>
                <w:szCs w:val="28"/>
              </w:rPr>
              <w:t>ДКН-2</w:t>
            </w:r>
          </w:p>
        </w:tc>
        <w:tc>
          <w:tcPr>
            <w:tcW w:w="2297" w:type="dxa"/>
            <w:shd w:val="clear" w:color="auto" w:fill="auto"/>
          </w:tcPr>
          <w:p w14:paraId="22E2531A" w14:textId="1B0EDE9D" w:rsidR="006B5B4D" w:rsidRPr="000656DB" w:rsidRDefault="00D47811" w:rsidP="0088321E">
            <w:pPr>
              <w:tabs>
                <w:tab w:val="left" w:pos="540"/>
              </w:tabs>
              <w:contextualSpacing/>
              <w:jc w:val="both"/>
              <w:rPr>
                <w:sz w:val="28"/>
                <w:szCs w:val="28"/>
              </w:rPr>
            </w:pPr>
            <w:r w:rsidRPr="00D47811">
              <w:rPr>
                <w:sz w:val="28"/>
                <w:szCs w:val="28"/>
              </w:rPr>
              <w:t>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2835" w:type="dxa"/>
          </w:tcPr>
          <w:p w14:paraId="78E18B50" w14:textId="77777777" w:rsidR="000D0D90" w:rsidRDefault="007D6632" w:rsidP="007D6632">
            <w:pPr>
              <w:tabs>
                <w:tab w:val="left" w:pos="540"/>
              </w:tabs>
              <w:contextualSpacing/>
              <w:jc w:val="both"/>
              <w:rPr>
                <w:sz w:val="28"/>
                <w:szCs w:val="28"/>
              </w:rPr>
            </w:pPr>
            <w:r>
              <w:rPr>
                <w:sz w:val="28"/>
                <w:szCs w:val="28"/>
              </w:rPr>
              <w:t>1</w:t>
            </w:r>
            <w:r w:rsidRPr="007D6632">
              <w:rPr>
                <w:sz w:val="28"/>
                <w:szCs w:val="28"/>
              </w:rPr>
              <w:t>.Применяет современные подходы при моделировании сценариев развития финансовой ситуации в организации на микро-</w:t>
            </w:r>
          </w:p>
          <w:p w14:paraId="777650FC" w14:textId="3D36C2F2" w:rsidR="007D6632" w:rsidRPr="007D6632" w:rsidRDefault="007D6632" w:rsidP="007D6632">
            <w:pPr>
              <w:tabs>
                <w:tab w:val="left" w:pos="540"/>
              </w:tabs>
              <w:contextualSpacing/>
              <w:jc w:val="both"/>
              <w:rPr>
                <w:sz w:val="28"/>
                <w:szCs w:val="28"/>
              </w:rPr>
            </w:pPr>
            <w:r w:rsidRPr="007D6632">
              <w:rPr>
                <w:sz w:val="28"/>
                <w:szCs w:val="28"/>
              </w:rPr>
              <w:t>уровне, пользуясь выработанными в международной практике стандартами и методами.</w:t>
            </w:r>
          </w:p>
          <w:p w14:paraId="6075E32E" w14:textId="0373B6A6" w:rsidR="00C95F1A" w:rsidRDefault="007D6632" w:rsidP="007D6632">
            <w:pPr>
              <w:tabs>
                <w:tab w:val="left" w:pos="540"/>
              </w:tabs>
              <w:contextualSpacing/>
              <w:jc w:val="both"/>
              <w:rPr>
                <w:sz w:val="28"/>
                <w:szCs w:val="28"/>
              </w:rPr>
            </w:pPr>
            <w:r w:rsidRPr="007D6632">
              <w:rPr>
                <w:sz w:val="28"/>
                <w:szCs w:val="28"/>
              </w:rPr>
              <w:t xml:space="preserve">2.Демонстрирует навыки выработки адекватных управленческих решений в области управления финансами хозяйствующего субъекта с учетом </w:t>
            </w:r>
            <w:r w:rsidR="000D0D90" w:rsidRPr="007D6632">
              <w:rPr>
                <w:sz w:val="28"/>
                <w:szCs w:val="28"/>
              </w:rPr>
              <w:t>фактора неопределенности</w:t>
            </w:r>
            <w:r w:rsidRPr="007D6632">
              <w:rPr>
                <w:sz w:val="28"/>
                <w:szCs w:val="28"/>
              </w:rPr>
              <w:t xml:space="preserve"> финансовых рынков</w:t>
            </w:r>
          </w:p>
          <w:p w14:paraId="39E1B480" w14:textId="25993CBF" w:rsidR="002D7BD8" w:rsidRPr="002D7BD8" w:rsidRDefault="002D7BD8" w:rsidP="002D7BD8">
            <w:pPr>
              <w:tabs>
                <w:tab w:val="left" w:pos="1910"/>
              </w:tabs>
              <w:rPr>
                <w:sz w:val="28"/>
                <w:szCs w:val="28"/>
              </w:rPr>
            </w:pPr>
            <w:r>
              <w:rPr>
                <w:sz w:val="28"/>
                <w:szCs w:val="28"/>
              </w:rPr>
              <w:tab/>
            </w:r>
          </w:p>
        </w:tc>
        <w:tc>
          <w:tcPr>
            <w:tcW w:w="4252" w:type="dxa"/>
            <w:shd w:val="clear" w:color="auto" w:fill="auto"/>
          </w:tcPr>
          <w:p w14:paraId="23C8B84C" w14:textId="1F91D72D" w:rsidR="007D6632" w:rsidRPr="007D6632" w:rsidRDefault="007D6632" w:rsidP="007D6632">
            <w:pPr>
              <w:jc w:val="both"/>
              <w:rPr>
                <w:sz w:val="28"/>
                <w:szCs w:val="28"/>
              </w:rPr>
            </w:pPr>
            <w:r w:rsidRPr="007D6632">
              <w:rPr>
                <w:sz w:val="28"/>
                <w:szCs w:val="28"/>
              </w:rPr>
              <w:t>1.1.</w:t>
            </w:r>
            <w:r w:rsidR="00C0220E">
              <w:rPr>
                <w:sz w:val="28"/>
                <w:szCs w:val="28"/>
              </w:rPr>
              <w:t xml:space="preserve"> </w:t>
            </w:r>
            <w:r w:rsidRPr="007D6632">
              <w:rPr>
                <w:sz w:val="28"/>
                <w:szCs w:val="28"/>
              </w:rPr>
              <w:t>Знать основные принципы создания сценариев развития операционной деятельности хозяйствующего субъекта для построения  моделей</w:t>
            </w:r>
            <w:r>
              <w:rPr>
                <w:sz w:val="28"/>
                <w:szCs w:val="28"/>
              </w:rPr>
              <w:t xml:space="preserve"> движения денежных средств и ценных бумаг</w:t>
            </w:r>
            <w:r w:rsidRPr="007D6632">
              <w:rPr>
                <w:sz w:val="28"/>
                <w:szCs w:val="28"/>
              </w:rPr>
              <w:t xml:space="preserve"> с учетом возможностей участия в биржевой торговле и использования биржевых инструментов для</w:t>
            </w:r>
            <w:r w:rsidR="00C0220E">
              <w:rPr>
                <w:sz w:val="28"/>
                <w:szCs w:val="28"/>
              </w:rPr>
              <w:t xml:space="preserve"> привлечения долевого и долгового капитала и</w:t>
            </w:r>
            <w:r w:rsidRPr="007D6632">
              <w:rPr>
                <w:sz w:val="28"/>
                <w:szCs w:val="28"/>
              </w:rPr>
              <w:t xml:space="preserve"> хеджирования рисков</w:t>
            </w:r>
            <w:r w:rsidR="00C0220E">
              <w:rPr>
                <w:sz w:val="28"/>
                <w:szCs w:val="28"/>
              </w:rPr>
              <w:t xml:space="preserve"> основной деятельности и финансовых рисков</w:t>
            </w:r>
            <w:r w:rsidRPr="007D6632">
              <w:rPr>
                <w:sz w:val="28"/>
                <w:szCs w:val="28"/>
              </w:rPr>
              <w:t xml:space="preserve">. </w:t>
            </w:r>
          </w:p>
          <w:p w14:paraId="66531466" w14:textId="69985098" w:rsidR="007D6632" w:rsidRPr="007D6632" w:rsidRDefault="007D6632" w:rsidP="007D6632">
            <w:pPr>
              <w:jc w:val="both"/>
              <w:rPr>
                <w:sz w:val="28"/>
                <w:szCs w:val="28"/>
              </w:rPr>
            </w:pPr>
            <w:r w:rsidRPr="007D6632">
              <w:rPr>
                <w:sz w:val="28"/>
                <w:szCs w:val="28"/>
              </w:rPr>
              <w:t>1.2.</w:t>
            </w:r>
            <w:r w:rsidR="00C0220E">
              <w:rPr>
                <w:sz w:val="28"/>
                <w:szCs w:val="28"/>
              </w:rPr>
              <w:t xml:space="preserve"> </w:t>
            </w:r>
            <w:r w:rsidRPr="007D6632">
              <w:rPr>
                <w:sz w:val="28"/>
                <w:szCs w:val="28"/>
              </w:rPr>
              <w:t>Уметь – применять результаты моделирования и возможности, предоставляемые биржевыми и инфраструктурными институтами в части снижения рисков</w:t>
            </w:r>
            <w:r w:rsidR="00C0220E">
              <w:rPr>
                <w:sz w:val="28"/>
                <w:szCs w:val="28"/>
              </w:rPr>
              <w:t xml:space="preserve"> всех видов рисков</w:t>
            </w:r>
            <w:r w:rsidRPr="007D6632">
              <w:rPr>
                <w:sz w:val="28"/>
                <w:szCs w:val="28"/>
              </w:rPr>
              <w:t xml:space="preserve"> с учетом международных   стандартов и</w:t>
            </w:r>
            <w:r>
              <w:rPr>
                <w:sz w:val="28"/>
                <w:szCs w:val="28"/>
              </w:rPr>
              <w:t xml:space="preserve"> </w:t>
            </w:r>
            <w:r w:rsidR="000D0D90">
              <w:rPr>
                <w:sz w:val="28"/>
                <w:szCs w:val="28"/>
              </w:rPr>
              <w:t xml:space="preserve">практик </w:t>
            </w:r>
            <w:r w:rsidR="000D0D90" w:rsidRPr="007D6632">
              <w:rPr>
                <w:sz w:val="28"/>
                <w:szCs w:val="28"/>
              </w:rPr>
              <w:t>ведения</w:t>
            </w:r>
            <w:r w:rsidRPr="007D6632">
              <w:rPr>
                <w:sz w:val="28"/>
                <w:szCs w:val="28"/>
              </w:rPr>
              <w:t xml:space="preserve"> бизнеса. </w:t>
            </w:r>
          </w:p>
          <w:p w14:paraId="1C427043" w14:textId="0FA3EF7F" w:rsidR="007D6632" w:rsidRPr="007D6632" w:rsidRDefault="007D6632" w:rsidP="007D6632">
            <w:pPr>
              <w:jc w:val="both"/>
              <w:rPr>
                <w:sz w:val="28"/>
                <w:szCs w:val="28"/>
              </w:rPr>
            </w:pPr>
            <w:r w:rsidRPr="007D6632">
              <w:rPr>
                <w:sz w:val="28"/>
                <w:szCs w:val="28"/>
              </w:rPr>
              <w:t>2.1.</w:t>
            </w:r>
            <w:r w:rsidR="00C0220E">
              <w:rPr>
                <w:sz w:val="28"/>
                <w:szCs w:val="28"/>
              </w:rPr>
              <w:t xml:space="preserve"> </w:t>
            </w:r>
            <w:r w:rsidRPr="007D6632">
              <w:rPr>
                <w:sz w:val="28"/>
                <w:szCs w:val="28"/>
              </w:rPr>
              <w:t>Знать – основные принципы управления финансовыми рисками хозяйствующего субъекта, необходимые для принятия адекватных решений с использованием инструментов биржевой торговли в любой фазе экономического цикла.</w:t>
            </w:r>
          </w:p>
          <w:p w14:paraId="76A53C01" w14:textId="52B0C46A" w:rsidR="00212FA6" w:rsidRPr="000656DB" w:rsidRDefault="007D6632" w:rsidP="007D6632">
            <w:pPr>
              <w:jc w:val="both"/>
              <w:rPr>
                <w:sz w:val="28"/>
                <w:szCs w:val="28"/>
              </w:rPr>
            </w:pPr>
            <w:r w:rsidRPr="007D6632">
              <w:rPr>
                <w:sz w:val="28"/>
                <w:szCs w:val="28"/>
              </w:rPr>
              <w:t>2.2.</w:t>
            </w:r>
            <w:r w:rsidR="00C0220E">
              <w:rPr>
                <w:sz w:val="28"/>
                <w:szCs w:val="28"/>
              </w:rPr>
              <w:t xml:space="preserve"> </w:t>
            </w:r>
            <w:r w:rsidRPr="007D6632">
              <w:rPr>
                <w:sz w:val="28"/>
                <w:szCs w:val="28"/>
              </w:rPr>
              <w:t xml:space="preserve">Уметь – выстраивать </w:t>
            </w:r>
            <w:r w:rsidR="0019604D">
              <w:rPr>
                <w:sz w:val="28"/>
                <w:szCs w:val="28"/>
              </w:rPr>
              <w:lastRenderedPageBreak/>
              <w:t xml:space="preserve">коммерческие </w:t>
            </w:r>
            <w:r w:rsidR="00C0220E">
              <w:rPr>
                <w:sz w:val="28"/>
                <w:szCs w:val="28"/>
              </w:rPr>
              <w:t>отношения</w:t>
            </w:r>
            <w:r w:rsidR="0019604D">
              <w:rPr>
                <w:sz w:val="28"/>
                <w:szCs w:val="28"/>
              </w:rPr>
              <w:t xml:space="preserve"> с</w:t>
            </w:r>
            <w:r w:rsidRPr="007D6632">
              <w:rPr>
                <w:sz w:val="28"/>
                <w:szCs w:val="28"/>
              </w:rPr>
              <w:t xml:space="preserve"> биржевыми и инфраструктурными институтами</w:t>
            </w:r>
            <w:r w:rsidR="0019604D">
              <w:rPr>
                <w:sz w:val="28"/>
                <w:szCs w:val="28"/>
              </w:rPr>
              <w:t xml:space="preserve"> финансового рынка</w:t>
            </w:r>
            <w:r w:rsidRPr="007D6632">
              <w:rPr>
                <w:sz w:val="28"/>
                <w:szCs w:val="28"/>
              </w:rPr>
              <w:t xml:space="preserve"> с целью применения биржевых инструментов для управления </w:t>
            </w:r>
            <w:r w:rsidR="00C0220E">
              <w:rPr>
                <w:sz w:val="28"/>
                <w:szCs w:val="28"/>
              </w:rPr>
              <w:t>товарными и финансовыми потоками</w:t>
            </w:r>
            <w:r w:rsidRPr="007D6632">
              <w:rPr>
                <w:sz w:val="28"/>
                <w:szCs w:val="28"/>
              </w:rPr>
              <w:t xml:space="preserve"> хозяйствующего субъекта в любой фазе экономического цикла.  </w:t>
            </w:r>
          </w:p>
        </w:tc>
      </w:tr>
    </w:tbl>
    <w:p w14:paraId="0E2A7592" w14:textId="77777777" w:rsidR="0088321E" w:rsidRPr="000656DB" w:rsidRDefault="0088321E" w:rsidP="0088321E">
      <w:pPr>
        <w:tabs>
          <w:tab w:val="left" w:pos="540"/>
        </w:tabs>
        <w:ind w:firstLine="709"/>
        <w:contextualSpacing/>
        <w:jc w:val="both"/>
        <w:rPr>
          <w:sz w:val="28"/>
          <w:szCs w:val="28"/>
        </w:rPr>
      </w:pPr>
    </w:p>
    <w:p w14:paraId="0DED1F09" w14:textId="77777777" w:rsidR="00A62043" w:rsidRDefault="00A62043" w:rsidP="009D3149">
      <w:pPr>
        <w:jc w:val="both"/>
        <w:rPr>
          <w:sz w:val="28"/>
          <w:szCs w:val="28"/>
        </w:rPr>
      </w:pPr>
    </w:p>
    <w:p w14:paraId="24476DA1" w14:textId="185F4942" w:rsidR="00C52F7B" w:rsidRDefault="00C52F7B" w:rsidP="00216B8A">
      <w:pPr>
        <w:jc w:val="both"/>
        <w:outlineLvl w:val="0"/>
        <w:rPr>
          <w:b/>
          <w:bCs/>
          <w:sz w:val="28"/>
          <w:szCs w:val="28"/>
        </w:rPr>
      </w:pPr>
      <w:bookmarkStart w:id="4" w:name="_Toc89688163"/>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bookmarkEnd w:id="4"/>
    </w:p>
    <w:p w14:paraId="1A8A3136" w14:textId="77777777" w:rsidR="007D6632" w:rsidRDefault="007D6632" w:rsidP="00216B8A">
      <w:pPr>
        <w:jc w:val="both"/>
        <w:outlineLvl w:val="0"/>
        <w:rPr>
          <w:b/>
          <w:bCs/>
          <w:sz w:val="28"/>
          <w:szCs w:val="28"/>
        </w:rPr>
      </w:pPr>
    </w:p>
    <w:p w14:paraId="79B031EA" w14:textId="164AB28C" w:rsidR="007D6632" w:rsidRPr="007D6632" w:rsidRDefault="007D6632" w:rsidP="007D6632">
      <w:pPr>
        <w:jc w:val="both"/>
        <w:rPr>
          <w:sz w:val="28"/>
          <w:szCs w:val="28"/>
        </w:rPr>
      </w:pPr>
      <w:r w:rsidRPr="007D6632">
        <w:rPr>
          <w:sz w:val="28"/>
          <w:szCs w:val="28"/>
        </w:rPr>
        <w:t xml:space="preserve">Дисциплина «Биржевая торговля и биржевые инструменты» </w:t>
      </w:r>
      <w:r w:rsidR="000D0D90" w:rsidRPr="007D6632">
        <w:rPr>
          <w:sz w:val="28"/>
          <w:szCs w:val="28"/>
        </w:rPr>
        <w:t>является дисциплиной</w:t>
      </w:r>
      <w:r w:rsidRPr="007D6632">
        <w:rPr>
          <w:sz w:val="28"/>
          <w:szCs w:val="28"/>
        </w:rPr>
        <w:t xml:space="preserve"> по выбору студентов, обучающихся по направлению </w:t>
      </w:r>
      <w:r w:rsidR="000D0D90" w:rsidRPr="007D6632">
        <w:rPr>
          <w:sz w:val="28"/>
          <w:szCs w:val="28"/>
        </w:rPr>
        <w:t>подготовки 38.04.08</w:t>
      </w:r>
      <w:r w:rsidRPr="007D6632">
        <w:rPr>
          <w:sz w:val="28"/>
          <w:szCs w:val="28"/>
        </w:rPr>
        <w:t xml:space="preserve"> «Финансы и кредит», направленность </w:t>
      </w:r>
      <w:r w:rsidR="000D0D90" w:rsidRPr="007D6632">
        <w:rPr>
          <w:sz w:val="28"/>
          <w:szCs w:val="28"/>
        </w:rPr>
        <w:t>программ магистратуры «</w:t>
      </w:r>
      <w:r w:rsidRPr="007D6632">
        <w:rPr>
          <w:sz w:val="28"/>
          <w:szCs w:val="28"/>
        </w:rPr>
        <w:t xml:space="preserve">Анализ финансовых рынков». </w:t>
      </w:r>
    </w:p>
    <w:p w14:paraId="7777E7A6" w14:textId="26C5C87D" w:rsidR="007D6632" w:rsidRPr="007D6632" w:rsidRDefault="007D6632" w:rsidP="007D6632">
      <w:pPr>
        <w:ind w:firstLine="709"/>
        <w:jc w:val="both"/>
        <w:rPr>
          <w:sz w:val="28"/>
          <w:szCs w:val="28"/>
        </w:rPr>
      </w:pPr>
      <w:r w:rsidRPr="007D6632">
        <w:rPr>
          <w:sz w:val="28"/>
          <w:szCs w:val="28"/>
        </w:rPr>
        <w:t>Цель дисциплины:  формирование системы знаний о функционировании организованного (биржевого) рынка и инструментах биржевой торговли и возможностях участия в биржевой торговле для финансовых и нефинансовых институтов, а также практических навыков совершения сделок разных видов с биржевыми инструментами, как на кассовом, так и на срочном рынк</w:t>
      </w:r>
      <w:r w:rsidR="00C0220E">
        <w:rPr>
          <w:sz w:val="28"/>
          <w:szCs w:val="28"/>
        </w:rPr>
        <w:t>ах</w:t>
      </w:r>
      <w:r w:rsidRPr="007D6632">
        <w:rPr>
          <w:sz w:val="28"/>
          <w:szCs w:val="28"/>
        </w:rPr>
        <w:t>.</w:t>
      </w:r>
    </w:p>
    <w:p w14:paraId="4DFEBF12" w14:textId="77777777" w:rsidR="007D6632" w:rsidRPr="007D6632" w:rsidRDefault="007D6632" w:rsidP="007D6632">
      <w:pPr>
        <w:ind w:firstLine="709"/>
        <w:jc w:val="both"/>
        <w:rPr>
          <w:sz w:val="28"/>
          <w:szCs w:val="28"/>
        </w:rPr>
      </w:pPr>
      <w:r w:rsidRPr="007D6632">
        <w:rPr>
          <w:sz w:val="28"/>
          <w:szCs w:val="28"/>
        </w:rPr>
        <w:t>Для эффективного освоения данной учебной дисциплиной студенты должны владеть:</w:t>
      </w:r>
    </w:p>
    <w:p w14:paraId="40F4E171" w14:textId="5748949D" w:rsidR="007D6632" w:rsidRPr="007D6632" w:rsidRDefault="007D6632" w:rsidP="007D6632">
      <w:pPr>
        <w:ind w:firstLine="709"/>
        <w:jc w:val="both"/>
        <w:rPr>
          <w:sz w:val="28"/>
          <w:szCs w:val="28"/>
        </w:rPr>
      </w:pPr>
      <w:r w:rsidRPr="007D6632">
        <w:rPr>
          <w:sz w:val="28"/>
          <w:szCs w:val="28"/>
        </w:rPr>
        <w:t xml:space="preserve">- знаниями в области гражданского </w:t>
      </w:r>
      <w:r w:rsidR="000D0D90" w:rsidRPr="007D6632">
        <w:rPr>
          <w:sz w:val="28"/>
          <w:szCs w:val="28"/>
        </w:rPr>
        <w:t>права, финансов</w:t>
      </w:r>
      <w:r w:rsidRPr="007D6632">
        <w:rPr>
          <w:sz w:val="28"/>
          <w:szCs w:val="28"/>
        </w:rPr>
        <w:t xml:space="preserve">, кредита, основных принципов </w:t>
      </w:r>
      <w:r w:rsidR="000D0D90" w:rsidRPr="007D6632">
        <w:rPr>
          <w:sz w:val="28"/>
          <w:szCs w:val="28"/>
        </w:rPr>
        <w:t>деятельности кредитных</w:t>
      </w:r>
      <w:r w:rsidRPr="007D6632">
        <w:rPr>
          <w:sz w:val="28"/>
          <w:szCs w:val="28"/>
        </w:rPr>
        <w:t xml:space="preserve"> и некредитных финансовых институтов;</w:t>
      </w:r>
    </w:p>
    <w:p w14:paraId="0D7985F8" w14:textId="7F6A574C" w:rsidR="007D6632" w:rsidRPr="007D6632" w:rsidRDefault="007D6632" w:rsidP="007D6632">
      <w:pPr>
        <w:ind w:firstLine="709"/>
        <w:jc w:val="both"/>
        <w:rPr>
          <w:sz w:val="28"/>
          <w:szCs w:val="28"/>
        </w:rPr>
      </w:pPr>
      <w:r w:rsidRPr="007D6632">
        <w:rPr>
          <w:sz w:val="28"/>
          <w:szCs w:val="28"/>
        </w:rPr>
        <w:t xml:space="preserve">-основными принципами </w:t>
      </w:r>
      <w:r w:rsidR="000D0D90" w:rsidRPr="007D6632">
        <w:rPr>
          <w:sz w:val="28"/>
          <w:szCs w:val="28"/>
        </w:rPr>
        <w:t>организации брокерской</w:t>
      </w:r>
      <w:r w:rsidRPr="007D6632">
        <w:rPr>
          <w:sz w:val="28"/>
          <w:szCs w:val="28"/>
        </w:rPr>
        <w:t xml:space="preserve"> деятельности на различных сегментах рынка, включая финансовый;</w:t>
      </w:r>
    </w:p>
    <w:p w14:paraId="0A152D60" w14:textId="2189A4EB" w:rsidR="007D6632" w:rsidRPr="007D6632" w:rsidRDefault="007D6632" w:rsidP="007D6632">
      <w:pPr>
        <w:ind w:firstLine="709"/>
        <w:jc w:val="both"/>
        <w:rPr>
          <w:sz w:val="28"/>
          <w:szCs w:val="28"/>
        </w:rPr>
      </w:pPr>
      <w:r w:rsidRPr="007D6632">
        <w:rPr>
          <w:sz w:val="28"/>
          <w:szCs w:val="28"/>
        </w:rPr>
        <w:t xml:space="preserve"> -  знаниями в </w:t>
      </w:r>
      <w:r w:rsidR="000D0D90" w:rsidRPr="007D6632">
        <w:rPr>
          <w:sz w:val="28"/>
          <w:szCs w:val="28"/>
        </w:rPr>
        <w:t>области менеджмента</w:t>
      </w:r>
      <w:r w:rsidRPr="007D6632">
        <w:rPr>
          <w:sz w:val="28"/>
          <w:szCs w:val="28"/>
        </w:rPr>
        <w:t xml:space="preserve">, маркетинга, основ математической статистики; </w:t>
      </w:r>
    </w:p>
    <w:p w14:paraId="634590EE" w14:textId="4966A804" w:rsidR="00216B8A" w:rsidRDefault="007D6632" w:rsidP="007D6632">
      <w:pPr>
        <w:ind w:firstLine="709"/>
        <w:jc w:val="both"/>
        <w:rPr>
          <w:sz w:val="28"/>
          <w:szCs w:val="28"/>
        </w:rPr>
      </w:pPr>
      <w:r w:rsidRPr="007D6632">
        <w:rPr>
          <w:sz w:val="28"/>
          <w:szCs w:val="28"/>
        </w:rPr>
        <w:t>- знаниями и умениями в сфере информационных технологий.</w:t>
      </w:r>
    </w:p>
    <w:p w14:paraId="02488F4D" w14:textId="62A34A3D" w:rsidR="009B4B45" w:rsidRDefault="009B4B45" w:rsidP="007D6632">
      <w:pPr>
        <w:ind w:firstLine="709"/>
        <w:jc w:val="both"/>
        <w:rPr>
          <w:sz w:val="28"/>
          <w:szCs w:val="28"/>
        </w:rPr>
      </w:pPr>
    </w:p>
    <w:p w14:paraId="2D63F1FC" w14:textId="229F554C" w:rsidR="009B4B45" w:rsidRDefault="009B4B45" w:rsidP="007D6632">
      <w:pPr>
        <w:ind w:firstLine="709"/>
        <w:jc w:val="both"/>
        <w:rPr>
          <w:sz w:val="28"/>
          <w:szCs w:val="28"/>
        </w:rPr>
      </w:pPr>
    </w:p>
    <w:p w14:paraId="5597F78F" w14:textId="488896E6" w:rsidR="009B4B45" w:rsidRDefault="009B4B45" w:rsidP="007D6632">
      <w:pPr>
        <w:ind w:firstLine="709"/>
        <w:jc w:val="both"/>
        <w:rPr>
          <w:sz w:val="28"/>
          <w:szCs w:val="28"/>
        </w:rPr>
      </w:pPr>
    </w:p>
    <w:p w14:paraId="3B11D16B" w14:textId="581A6C65" w:rsidR="009B4B45" w:rsidRDefault="009B4B45" w:rsidP="007D6632">
      <w:pPr>
        <w:ind w:firstLine="709"/>
        <w:jc w:val="both"/>
        <w:rPr>
          <w:sz w:val="28"/>
          <w:szCs w:val="28"/>
        </w:rPr>
      </w:pPr>
    </w:p>
    <w:p w14:paraId="08BD47E5" w14:textId="1D7541CD" w:rsidR="009B4B45" w:rsidRDefault="009B4B45" w:rsidP="007D6632">
      <w:pPr>
        <w:ind w:firstLine="709"/>
        <w:jc w:val="both"/>
        <w:rPr>
          <w:sz w:val="28"/>
          <w:szCs w:val="28"/>
        </w:rPr>
      </w:pPr>
    </w:p>
    <w:p w14:paraId="366A1683" w14:textId="7FFB296B" w:rsidR="009B4B45" w:rsidRDefault="009B4B45" w:rsidP="007D6632">
      <w:pPr>
        <w:ind w:firstLine="709"/>
        <w:jc w:val="both"/>
        <w:rPr>
          <w:sz w:val="28"/>
          <w:szCs w:val="28"/>
        </w:rPr>
      </w:pPr>
    </w:p>
    <w:p w14:paraId="6170E6BB" w14:textId="6EDFB14D" w:rsidR="009B4B45" w:rsidRDefault="009B4B45" w:rsidP="007D6632">
      <w:pPr>
        <w:ind w:firstLine="709"/>
        <w:jc w:val="both"/>
        <w:rPr>
          <w:sz w:val="28"/>
          <w:szCs w:val="28"/>
        </w:rPr>
      </w:pPr>
    </w:p>
    <w:p w14:paraId="16A1C3C5" w14:textId="6F6791D8" w:rsidR="009B4B45" w:rsidRDefault="009B4B45" w:rsidP="007D6632">
      <w:pPr>
        <w:ind w:firstLine="709"/>
        <w:jc w:val="both"/>
        <w:rPr>
          <w:sz w:val="28"/>
          <w:szCs w:val="28"/>
        </w:rPr>
      </w:pPr>
    </w:p>
    <w:p w14:paraId="7352F005" w14:textId="246F85A7" w:rsidR="009B4B45" w:rsidRDefault="009B4B45" w:rsidP="007D6632">
      <w:pPr>
        <w:ind w:firstLine="709"/>
        <w:jc w:val="both"/>
        <w:rPr>
          <w:sz w:val="28"/>
          <w:szCs w:val="28"/>
        </w:rPr>
      </w:pPr>
    </w:p>
    <w:p w14:paraId="65672A0A" w14:textId="5ED624A3" w:rsidR="009B4B45" w:rsidRDefault="009B4B45" w:rsidP="007D6632">
      <w:pPr>
        <w:ind w:firstLine="709"/>
        <w:jc w:val="both"/>
        <w:rPr>
          <w:sz w:val="28"/>
          <w:szCs w:val="28"/>
        </w:rPr>
      </w:pPr>
    </w:p>
    <w:p w14:paraId="584868FD" w14:textId="77777777" w:rsidR="009B4B45" w:rsidRDefault="009B4B45" w:rsidP="007D6632">
      <w:pPr>
        <w:ind w:firstLine="709"/>
        <w:jc w:val="both"/>
        <w:rPr>
          <w:sz w:val="28"/>
          <w:szCs w:val="28"/>
        </w:rPr>
      </w:pPr>
    </w:p>
    <w:p w14:paraId="0E662B8E" w14:textId="77777777" w:rsidR="00E620DF" w:rsidRDefault="00E620DF" w:rsidP="007D6632">
      <w:pPr>
        <w:jc w:val="both"/>
        <w:outlineLvl w:val="0"/>
        <w:rPr>
          <w:b/>
          <w:bCs/>
          <w:sz w:val="28"/>
          <w:szCs w:val="28"/>
        </w:rPr>
      </w:pPr>
    </w:p>
    <w:p w14:paraId="5488D37F" w14:textId="14853021" w:rsidR="009D3149" w:rsidRDefault="00C52F7B" w:rsidP="006F47B7">
      <w:pPr>
        <w:jc w:val="both"/>
        <w:outlineLvl w:val="0"/>
        <w:rPr>
          <w:sz w:val="28"/>
          <w:szCs w:val="28"/>
        </w:rPr>
      </w:pPr>
      <w:bookmarkStart w:id="5" w:name="_Toc89688164"/>
      <w:r w:rsidRPr="001218D9">
        <w:rPr>
          <w:b/>
          <w:bCs/>
          <w:sz w:val="28"/>
          <w:szCs w:val="28"/>
        </w:rPr>
        <w:lastRenderedPageBreak/>
        <w:t xml:space="preserve">4. Объем </w:t>
      </w:r>
      <w:r w:rsidR="00EC45DF" w:rsidRPr="001218D9">
        <w:rPr>
          <w:b/>
          <w:bCs/>
          <w:sz w:val="28"/>
          <w:szCs w:val="28"/>
        </w:rPr>
        <w:t>дисциплины</w:t>
      </w:r>
      <w:r w:rsidR="00142236" w:rsidRPr="001218D9">
        <w:rPr>
          <w:b/>
          <w:bCs/>
          <w:sz w:val="28"/>
          <w:szCs w:val="28"/>
        </w:rPr>
        <w:t xml:space="preserve"> </w:t>
      </w:r>
      <w:r w:rsidR="001B4C63" w:rsidRPr="001218D9">
        <w:rPr>
          <w:b/>
          <w:bCs/>
          <w:sz w:val="28"/>
          <w:szCs w:val="28"/>
        </w:rPr>
        <w:t>(модуля)</w:t>
      </w:r>
      <w:r w:rsidRPr="001218D9">
        <w:rPr>
          <w:b/>
          <w:bCs/>
          <w:sz w:val="28"/>
          <w:szCs w:val="28"/>
        </w:rPr>
        <w:t xml:space="preserve"> в зачетных единицах и в академических </w:t>
      </w:r>
      <w:r w:rsidR="00400154" w:rsidRPr="001218D9">
        <w:rPr>
          <w:b/>
          <w:bCs/>
          <w:sz w:val="28"/>
          <w:szCs w:val="28"/>
        </w:rPr>
        <w:t>ча</w:t>
      </w:r>
      <w:r w:rsidRPr="001218D9">
        <w:rPr>
          <w:b/>
          <w:bCs/>
          <w:sz w:val="28"/>
          <w:szCs w:val="28"/>
        </w:rPr>
        <w:t xml:space="preserve">сах с выделением объема </w:t>
      </w:r>
      <w:r w:rsidR="00400154" w:rsidRPr="001218D9">
        <w:rPr>
          <w:b/>
          <w:bCs/>
          <w:sz w:val="28"/>
          <w:szCs w:val="28"/>
        </w:rPr>
        <w:t>аудиторной (лекции, семинары) и</w:t>
      </w:r>
      <w:r w:rsidRPr="001218D9">
        <w:rPr>
          <w:b/>
          <w:bCs/>
          <w:sz w:val="28"/>
          <w:szCs w:val="28"/>
        </w:rPr>
        <w:t xml:space="preserve"> самостоятельной работы обучающихся</w:t>
      </w:r>
      <w:bookmarkEnd w:id="5"/>
      <w:r w:rsidR="00400154">
        <w:rPr>
          <w:b/>
          <w:bCs/>
          <w:sz w:val="28"/>
          <w:szCs w:val="28"/>
        </w:rPr>
        <w:t xml:space="preserve"> </w:t>
      </w:r>
    </w:p>
    <w:p w14:paraId="2026A4DA" w14:textId="77777777" w:rsidR="00166B94" w:rsidRDefault="00166B94" w:rsidP="00166B94">
      <w:pPr>
        <w:keepNext/>
        <w:ind w:left="567"/>
        <w:jc w:val="right"/>
        <w:rPr>
          <w:sz w:val="28"/>
          <w:szCs w:val="28"/>
        </w:rPr>
      </w:pPr>
      <w:r w:rsidRPr="007E4CC5">
        <w:rPr>
          <w:sz w:val="28"/>
          <w:szCs w:val="28"/>
        </w:rPr>
        <w:t xml:space="preserve">Таблица </w:t>
      </w:r>
      <w:r w:rsidRPr="009D34EE">
        <w:rPr>
          <w:sz w:val="28"/>
          <w:szCs w:val="28"/>
        </w:rPr>
        <w:t>1</w:t>
      </w:r>
      <w:r>
        <w:rPr>
          <w:sz w:val="28"/>
          <w:szCs w:val="28"/>
        </w:rPr>
        <w:t>.</w:t>
      </w:r>
    </w:p>
    <w:p w14:paraId="058F0BDA" w14:textId="77777777" w:rsidR="000656DB" w:rsidRPr="00D34CB9" w:rsidRDefault="000656DB" w:rsidP="00166B94">
      <w:pPr>
        <w:keepNext/>
        <w:ind w:left="567"/>
        <w:jc w:val="right"/>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1"/>
        <w:gridCol w:w="2583"/>
        <w:gridCol w:w="2661"/>
      </w:tblGrid>
      <w:tr w:rsidR="00AB54F2" w:rsidRPr="00D34CB9" w14:paraId="2008BECE" w14:textId="77777777" w:rsidTr="006C46B2">
        <w:tc>
          <w:tcPr>
            <w:tcW w:w="2458" w:type="pct"/>
            <w:shd w:val="clear" w:color="auto" w:fill="auto"/>
          </w:tcPr>
          <w:p w14:paraId="5BC656B4" w14:textId="77777777" w:rsidR="00AB54F2" w:rsidRPr="00D34CB9" w:rsidRDefault="00AB54F2" w:rsidP="00EC45DF">
            <w:pPr>
              <w:pStyle w:val="a6"/>
              <w:keepNext/>
              <w:ind w:left="0"/>
              <w:rPr>
                <w:b/>
                <w:sz w:val="24"/>
                <w:szCs w:val="24"/>
              </w:rPr>
            </w:pPr>
            <w:r w:rsidRPr="00D34CB9">
              <w:rPr>
                <w:b/>
                <w:sz w:val="24"/>
                <w:szCs w:val="24"/>
              </w:rPr>
              <w:t>Вид учебной работы   по дисциплине</w:t>
            </w:r>
          </w:p>
        </w:tc>
        <w:tc>
          <w:tcPr>
            <w:tcW w:w="1252" w:type="pct"/>
            <w:shd w:val="clear" w:color="auto" w:fill="auto"/>
          </w:tcPr>
          <w:p w14:paraId="62F90D2F" w14:textId="77777777" w:rsidR="00AB54F2" w:rsidRPr="00D34CB9" w:rsidRDefault="00AB54F2" w:rsidP="007B710E">
            <w:pPr>
              <w:pStyle w:val="a6"/>
              <w:keepNext/>
              <w:ind w:left="0"/>
              <w:jc w:val="center"/>
              <w:rPr>
                <w:b/>
                <w:sz w:val="24"/>
                <w:szCs w:val="24"/>
              </w:rPr>
            </w:pPr>
            <w:r w:rsidRPr="00D34CB9">
              <w:rPr>
                <w:b/>
                <w:sz w:val="24"/>
                <w:szCs w:val="24"/>
              </w:rPr>
              <w:t xml:space="preserve">Всего </w:t>
            </w:r>
          </w:p>
          <w:p w14:paraId="077B9D18" w14:textId="77777777" w:rsidR="00AB54F2" w:rsidRPr="00D34CB9" w:rsidRDefault="00AB54F2" w:rsidP="007B710E">
            <w:pPr>
              <w:pStyle w:val="a6"/>
              <w:keepNext/>
              <w:ind w:left="0"/>
              <w:jc w:val="center"/>
              <w:rPr>
                <w:b/>
                <w:sz w:val="24"/>
                <w:szCs w:val="24"/>
              </w:rPr>
            </w:pPr>
            <w:r w:rsidRPr="00D34CB9">
              <w:rPr>
                <w:b/>
                <w:sz w:val="24"/>
                <w:szCs w:val="24"/>
              </w:rPr>
              <w:t>(в з/е и часах)</w:t>
            </w:r>
          </w:p>
        </w:tc>
        <w:tc>
          <w:tcPr>
            <w:tcW w:w="1291" w:type="pct"/>
            <w:shd w:val="clear" w:color="auto" w:fill="auto"/>
          </w:tcPr>
          <w:p w14:paraId="6562CFCE" w14:textId="0FE75975" w:rsidR="009B4B45" w:rsidRDefault="00AB54F2" w:rsidP="002E7225">
            <w:pPr>
              <w:pStyle w:val="a6"/>
              <w:keepNext/>
              <w:ind w:left="0"/>
              <w:jc w:val="center"/>
              <w:rPr>
                <w:b/>
                <w:sz w:val="24"/>
                <w:szCs w:val="24"/>
              </w:rPr>
            </w:pPr>
            <w:r w:rsidRPr="00D34CB9">
              <w:rPr>
                <w:b/>
                <w:sz w:val="24"/>
                <w:szCs w:val="24"/>
              </w:rPr>
              <w:t>Семестр</w:t>
            </w:r>
            <w:r w:rsidR="00A33029">
              <w:rPr>
                <w:b/>
                <w:sz w:val="24"/>
                <w:szCs w:val="24"/>
              </w:rPr>
              <w:t xml:space="preserve"> (мод</w:t>
            </w:r>
            <w:r w:rsidR="00792E99">
              <w:rPr>
                <w:b/>
                <w:sz w:val="24"/>
                <w:szCs w:val="24"/>
              </w:rPr>
              <w:t>уль</w:t>
            </w:r>
            <w:r w:rsidR="00CE6864">
              <w:rPr>
                <w:b/>
                <w:sz w:val="24"/>
                <w:szCs w:val="24"/>
              </w:rPr>
              <w:t>)</w:t>
            </w:r>
            <w:r w:rsidR="000D0D90">
              <w:rPr>
                <w:b/>
                <w:sz w:val="24"/>
                <w:szCs w:val="24"/>
              </w:rPr>
              <w:t xml:space="preserve"> 6</w:t>
            </w:r>
          </w:p>
          <w:p w14:paraId="2C464D1B" w14:textId="627E1E26" w:rsidR="00AB54F2" w:rsidRPr="00D34CB9" w:rsidRDefault="00792E99" w:rsidP="002E7225">
            <w:pPr>
              <w:pStyle w:val="a6"/>
              <w:keepNext/>
              <w:ind w:left="0"/>
              <w:jc w:val="center"/>
              <w:rPr>
                <w:b/>
                <w:sz w:val="24"/>
                <w:szCs w:val="24"/>
              </w:rPr>
            </w:pPr>
            <w:r>
              <w:rPr>
                <w:b/>
                <w:sz w:val="24"/>
                <w:szCs w:val="24"/>
              </w:rPr>
              <w:t>в часах</w:t>
            </w:r>
          </w:p>
        </w:tc>
      </w:tr>
      <w:tr w:rsidR="00AB54F2" w:rsidRPr="00D34CB9" w14:paraId="0FE15267" w14:textId="77777777" w:rsidTr="006C46B2">
        <w:tc>
          <w:tcPr>
            <w:tcW w:w="2458" w:type="pct"/>
            <w:shd w:val="clear" w:color="auto" w:fill="auto"/>
          </w:tcPr>
          <w:p w14:paraId="0A8CAEF2" w14:textId="77777777" w:rsidR="00AB54F2" w:rsidRPr="00D34CB9" w:rsidRDefault="00AB54F2" w:rsidP="00EC45DF">
            <w:pPr>
              <w:pStyle w:val="a6"/>
              <w:keepNext/>
              <w:ind w:left="0"/>
              <w:rPr>
                <w:b/>
                <w:sz w:val="24"/>
                <w:szCs w:val="24"/>
              </w:rPr>
            </w:pPr>
            <w:r w:rsidRPr="00D34CB9">
              <w:rPr>
                <w:b/>
                <w:sz w:val="24"/>
                <w:szCs w:val="24"/>
              </w:rPr>
              <w:t xml:space="preserve">Общая трудоемкость дисциплины </w:t>
            </w:r>
          </w:p>
        </w:tc>
        <w:tc>
          <w:tcPr>
            <w:tcW w:w="1252" w:type="pct"/>
            <w:shd w:val="clear" w:color="auto" w:fill="auto"/>
          </w:tcPr>
          <w:p w14:paraId="52201FAD" w14:textId="77777777" w:rsidR="00AB54F2" w:rsidRPr="00AB54F2" w:rsidRDefault="00AB54F2" w:rsidP="006C46B2">
            <w:pPr>
              <w:pStyle w:val="a6"/>
              <w:keepNext/>
              <w:ind w:left="0"/>
              <w:jc w:val="center"/>
              <w:rPr>
                <w:b/>
                <w:i/>
                <w:sz w:val="24"/>
                <w:szCs w:val="24"/>
              </w:rPr>
            </w:pPr>
            <w:r w:rsidRPr="00AB54F2">
              <w:rPr>
                <w:b/>
                <w:i/>
                <w:sz w:val="24"/>
                <w:szCs w:val="24"/>
              </w:rPr>
              <w:t>3/ 108</w:t>
            </w:r>
          </w:p>
        </w:tc>
        <w:tc>
          <w:tcPr>
            <w:tcW w:w="1291" w:type="pct"/>
            <w:shd w:val="clear" w:color="auto" w:fill="auto"/>
          </w:tcPr>
          <w:p w14:paraId="356C1EAB" w14:textId="22FEA8B6" w:rsidR="00AB54F2" w:rsidRPr="00AB54F2" w:rsidRDefault="00AB54F2" w:rsidP="006C46B2">
            <w:pPr>
              <w:pStyle w:val="a6"/>
              <w:keepNext/>
              <w:ind w:left="0"/>
              <w:jc w:val="center"/>
              <w:rPr>
                <w:b/>
                <w:i/>
                <w:sz w:val="24"/>
                <w:szCs w:val="24"/>
              </w:rPr>
            </w:pPr>
            <w:r w:rsidRPr="00AB54F2">
              <w:rPr>
                <w:b/>
                <w:i/>
                <w:sz w:val="24"/>
                <w:szCs w:val="24"/>
              </w:rPr>
              <w:t>108</w:t>
            </w:r>
          </w:p>
        </w:tc>
      </w:tr>
      <w:tr w:rsidR="00AB54F2" w:rsidRPr="00D34CB9" w14:paraId="1EF75ABF" w14:textId="77777777" w:rsidTr="006C46B2">
        <w:tc>
          <w:tcPr>
            <w:tcW w:w="2458" w:type="pct"/>
            <w:shd w:val="clear" w:color="auto" w:fill="auto"/>
          </w:tcPr>
          <w:p w14:paraId="5222E972" w14:textId="77777777" w:rsidR="00AB54F2" w:rsidRPr="00D34CB9" w:rsidRDefault="00AB54F2" w:rsidP="007B710E">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auto"/>
          </w:tcPr>
          <w:p w14:paraId="2062A4D1" w14:textId="390EAD65" w:rsidR="00AB54F2" w:rsidRPr="00AB54F2" w:rsidRDefault="001218D9" w:rsidP="006C46B2">
            <w:pPr>
              <w:pStyle w:val="a6"/>
              <w:keepNext/>
              <w:ind w:left="0"/>
              <w:jc w:val="center"/>
              <w:rPr>
                <w:b/>
                <w:i/>
                <w:sz w:val="24"/>
                <w:szCs w:val="24"/>
              </w:rPr>
            </w:pPr>
            <w:r>
              <w:rPr>
                <w:b/>
                <w:i/>
                <w:sz w:val="24"/>
                <w:szCs w:val="24"/>
              </w:rPr>
              <w:t>12</w:t>
            </w:r>
          </w:p>
        </w:tc>
        <w:tc>
          <w:tcPr>
            <w:tcW w:w="1291" w:type="pct"/>
            <w:shd w:val="clear" w:color="auto" w:fill="auto"/>
          </w:tcPr>
          <w:p w14:paraId="035996B5" w14:textId="50405C18" w:rsidR="00AB54F2" w:rsidRPr="00AB54F2" w:rsidRDefault="001218D9" w:rsidP="006C46B2">
            <w:pPr>
              <w:pStyle w:val="a6"/>
              <w:keepNext/>
              <w:ind w:left="0"/>
              <w:jc w:val="center"/>
              <w:rPr>
                <w:b/>
                <w:i/>
                <w:sz w:val="24"/>
                <w:szCs w:val="24"/>
              </w:rPr>
            </w:pPr>
            <w:r>
              <w:rPr>
                <w:b/>
                <w:i/>
                <w:sz w:val="24"/>
                <w:szCs w:val="24"/>
              </w:rPr>
              <w:t>1</w:t>
            </w:r>
            <w:r w:rsidR="00792E99">
              <w:rPr>
                <w:b/>
                <w:i/>
                <w:sz w:val="24"/>
                <w:szCs w:val="24"/>
              </w:rPr>
              <w:t>2</w:t>
            </w:r>
          </w:p>
        </w:tc>
      </w:tr>
      <w:tr w:rsidR="00AB54F2" w:rsidRPr="00D34CB9" w14:paraId="009734BC" w14:textId="77777777" w:rsidTr="006C46B2">
        <w:tc>
          <w:tcPr>
            <w:tcW w:w="2458" w:type="pct"/>
            <w:shd w:val="clear" w:color="auto" w:fill="auto"/>
          </w:tcPr>
          <w:p w14:paraId="126125AF" w14:textId="77777777" w:rsidR="00AB54F2" w:rsidRPr="00D34CB9" w:rsidRDefault="00AB54F2" w:rsidP="007B710E">
            <w:pPr>
              <w:pStyle w:val="a6"/>
              <w:keepNext/>
              <w:ind w:left="0"/>
              <w:rPr>
                <w:i/>
                <w:sz w:val="24"/>
                <w:szCs w:val="24"/>
              </w:rPr>
            </w:pPr>
            <w:r w:rsidRPr="00D34CB9">
              <w:rPr>
                <w:i/>
                <w:sz w:val="24"/>
                <w:szCs w:val="24"/>
              </w:rPr>
              <w:t xml:space="preserve">Лекции </w:t>
            </w:r>
          </w:p>
        </w:tc>
        <w:tc>
          <w:tcPr>
            <w:tcW w:w="1252" w:type="pct"/>
            <w:shd w:val="clear" w:color="auto" w:fill="auto"/>
          </w:tcPr>
          <w:p w14:paraId="33EF6B50" w14:textId="246AED0A" w:rsidR="00AB54F2" w:rsidRPr="000656DB" w:rsidRDefault="00CE6864" w:rsidP="006C46B2">
            <w:pPr>
              <w:pStyle w:val="a6"/>
              <w:keepNext/>
              <w:tabs>
                <w:tab w:val="left" w:pos="1607"/>
              </w:tabs>
              <w:ind w:left="0"/>
              <w:jc w:val="center"/>
              <w:rPr>
                <w:b/>
                <w:i/>
                <w:sz w:val="24"/>
                <w:szCs w:val="24"/>
              </w:rPr>
            </w:pPr>
            <w:r>
              <w:rPr>
                <w:b/>
                <w:i/>
                <w:sz w:val="24"/>
                <w:szCs w:val="24"/>
              </w:rPr>
              <w:t>4</w:t>
            </w:r>
          </w:p>
        </w:tc>
        <w:tc>
          <w:tcPr>
            <w:tcW w:w="1291" w:type="pct"/>
            <w:shd w:val="clear" w:color="auto" w:fill="auto"/>
          </w:tcPr>
          <w:p w14:paraId="02F4B382" w14:textId="2855A7FA" w:rsidR="00AB54F2" w:rsidRPr="00D34CB9" w:rsidRDefault="00CE6864" w:rsidP="006C46B2">
            <w:pPr>
              <w:pStyle w:val="a6"/>
              <w:keepNext/>
              <w:ind w:left="0"/>
              <w:jc w:val="center"/>
              <w:rPr>
                <w:b/>
                <w:i/>
                <w:sz w:val="24"/>
                <w:szCs w:val="24"/>
              </w:rPr>
            </w:pPr>
            <w:r>
              <w:rPr>
                <w:b/>
                <w:i/>
                <w:sz w:val="24"/>
                <w:szCs w:val="24"/>
              </w:rPr>
              <w:t>4</w:t>
            </w:r>
          </w:p>
        </w:tc>
      </w:tr>
      <w:tr w:rsidR="00AB54F2" w:rsidRPr="005532E3" w14:paraId="428BE28E" w14:textId="77777777" w:rsidTr="006C46B2">
        <w:tc>
          <w:tcPr>
            <w:tcW w:w="2458" w:type="pct"/>
            <w:shd w:val="clear" w:color="auto" w:fill="auto"/>
          </w:tcPr>
          <w:p w14:paraId="43CEADBF" w14:textId="77777777" w:rsidR="004C17D1" w:rsidRPr="005532E3" w:rsidRDefault="00AB54F2" w:rsidP="004C17D1">
            <w:pPr>
              <w:pStyle w:val="a6"/>
              <w:keepNext/>
              <w:ind w:left="0"/>
              <w:rPr>
                <w:i/>
                <w:sz w:val="24"/>
                <w:szCs w:val="24"/>
              </w:rPr>
            </w:pPr>
            <w:r w:rsidRPr="005532E3">
              <w:rPr>
                <w:i/>
                <w:sz w:val="24"/>
                <w:szCs w:val="24"/>
              </w:rPr>
              <w:t>Семинары, практические занятия</w:t>
            </w:r>
            <w:r w:rsidR="004C17D1" w:rsidRPr="004C17D1">
              <w:rPr>
                <w:i/>
                <w:sz w:val="24"/>
                <w:szCs w:val="24"/>
              </w:rPr>
              <w:t>:</w:t>
            </w:r>
            <w:r w:rsidRPr="005532E3">
              <w:rPr>
                <w:i/>
                <w:sz w:val="24"/>
                <w:szCs w:val="24"/>
              </w:rPr>
              <w:t xml:space="preserve">  </w:t>
            </w:r>
          </w:p>
        </w:tc>
        <w:tc>
          <w:tcPr>
            <w:tcW w:w="1252" w:type="pct"/>
            <w:shd w:val="clear" w:color="auto" w:fill="auto"/>
          </w:tcPr>
          <w:p w14:paraId="6AEC519E" w14:textId="78A1D77D" w:rsidR="00AB54F2" w:rsidRPr="000656DB" w:rsidRDefault="001218D9" w:rsidP="006C46B2">
            <w:pPr>
              <w:pStyle w:val="a6"/>
              <w:keepNext/>
              <w:ind w:left="0"/>
              <w:jc w:val="center"/>
              <w:rPr>
                <w:b/>
                <w:i/>
                <w:sz w:val="24"/>
                <w:szCs w:val="24"/>
              </w:rPr>
            </w:pPr>
            <w:r>
              <w:rPr>
                <w:b/>
                <w:i/>
                <w:sz w:val="24"/>
                <w:szCs w:val="24"/>
              </w:rPr>
              <w:t>8</w:t>
            </w:r>
          </w:p>
        </w:tc>
        <w:tc>
          <w:tcPr>
            <w:tcW w:w="1291" w:type="pct"/>
            <w:shd w:val="clear" w:color="auto" w:fill="auto"/>
          </w:tcPr>
          <w:p w14:paraId="07041450" w14:textId="1479B373" w:rsidR="00AB54F2" w:rsidRPr="005532E3" w:rsidRDefault="001218D9" w:rsidP="006C46B2">
            <w:pPr>
              <w:pStyle w:val="a6"/>
              <w:keepNext/>
              <w:ind w:left="0"/>
              <w:jc w:val="center"/>
              <w:rPr>
                <w:b/>
                <w:i/>
                <w:sz w:val="24"/>
                <w:szCs w:val="24"/>
              </w:rPr>
            </w:pPr>
            <w:r>
              <w:rPr>
                <w:b/>
                <w:i/>
                <w:sz w:val="24"/>
                <w:szCs w:val="24"/>
              </w:rPr>
              <w:t>8</w:t>
            </w:r>
          </w:p>
        </w:tc>
      </w:tr>
      <w:tr w:rsidR="00AB54F2" w:rsidRPr="005532E3" w14:paraId="41468FBD" w14:textId="77777777" w:rsidTr="006C46B2">
        <w:tc>
          <w:tcPr>
            <w:tcW w:w="2458" w:type="pct"/>
            <w:shd w:val="clear" w:color="auto" w:fill="auto"/>
          </w:tcPr>
          <w:p w14:paraId="206FF738" w14:textId="77777777" w:rsidR="00AB54F2" w:rsidRPr="005532E3" w:rsidRDefault="00AB54F2" w:rsidP="007B710E">
            <w:pPr>
              <w:pStyle w:val="a6"/>
              <w:keepNext/>
              <w:ind w:left="0"/>
              <w:rPr>
                <w:b/>
                <w:i/>
                <w:sz w:val="24"/>
                <w:szCs w:val="24"/>
              </w:rPr>
            </w:pPr>
            <w:r w:rsidRPr="005532E3">
              <w:rPr>
                <w:b/>
                <w:i/>
                <w:sz w:val="24"/>
                <w:szCs w:val="24"/>
              </w:rPr>
              <w:t>Самостоятельная работа</w:t>
            </w:r>
          </w:p>
        </w:tc>
        <w:tc>
          <w:tcPr>
            <w:tcW w:w="1252" w:type="pct"/>
            <w:shd w:val="clear" w:color="auto" w:fill="auto"/>
          </w:tcPr>
          <w:p w14:paraId="026BE4A8" w14:textId="6B790CF4" w:rsidR="00AB54F2" w:rsidRPr="000656DB" w:rsidRDefault="001218D9" w:rsidP="006C46B2">
            <w:pPr>
              <w:pStyle w:val="a6"/>
              <w:keepNext/>
              <w:ind w:left="0"/>
              <w:jc w:val="center"/>
              <w:rPr>
                <w:b/>
                <w:i/>
                <w:sz w:val="24"/>
                <w:szCs w:val="24"/>
              </w:rPr>
            </w:pPr>
            <w:r>
              <w:rPr>
                <w:b/>
                <w:i/>
                <w:sz w:val="24"/>
                <w:szCs w:val="24"/>
              </w:rPr>
              <w:t>9</w:t>
            </w:r>
            <w:r w:rsidR="002E7225">
              <w:rPr>
                <w:b/>
                <w:i/>
                <w:sz w:val="24"/>
                <w:szCs w:val="24"/>
              </w:rPr>
              <w:t>6</w:t>
            </w:r>
          </w:p>
        </w:tc>
        <w:tc>
          <w:tcPr>
            <w:tcW w:w="1291" w:type="pct"/>
            <w:shd w:val="clear" w:color="auto" w:fill="auto"/>
          </w:tcPr>
          <w:p w14:paraId="002FB530" w14:textId="0B13309E" w:rsidR="00AB54F2" w:rsidRPr="005532E3" w:rsidRDefault="001218D9" w:rsidP="006C46B2">
            <w:pPr>
              <w:pStyle w:val="a6"/>
              <w:keepNext/>
              <w:ind w:left="0"/>
              <w:jc w:val="center"/>
              <w:rPr>
                <w:b/>
                <w:i/>
                <w:sz w:val="24"/>
                <w:szCs w:val="24"/>
              </w:rPr>
            </w:pPr>
            <w:r>
              <w:rPr>
                <w:b/>
                <w:i/>
                <w:sz w:val="24"/>
                <w:szCs w:val="24"/>
              </w:rPr>
              <w:t>9</w:t>
            </w:r>
            <w:r w:rsidR="002E7225">
              <w:rPr>
                <w:b/>
                <w:i/>
                <w:sz w:val="24"/>
                <w:szCs w:val="24"/>
              </w:rPr>
              <w:t>6</w:t>
            </w:r>
          </w:p>
        </w:tc>
      </w:tr>
      <w:tr w:rsidR="000826FE" w:rsidRPr="005532E3" w14:paraId="3E0A8778" w14:textId="77777777" w:rsidTr="006C46B2">
        <w:tc>
          <w:tcPr>
            <w:tcW w:w="2458" w:type="pct"/>
            <w:shd w:val="clear" w:color="auto" w:fill="auto"/>
          </w:tcPr>
          <w:p w14:paraId="4B0510F5" w14:textId="77777777" w:rsidR="000826FE" w:rsidRPr="000826FE" w:rsidRDefault="000826FE" w:rsidP="000826FE">
            <w:pPr>
              <w:pStyle w:val="a6"/>
              <w:keepNext/>
              <w:ind w:left="0"/>
              <w:rPr>
                <w:sz w:val="24"/>
                <w:szCs w:val="24"/>
              </w:rPr>
            </w:pPr>
            <w:r>
              <w:rPr>
                <w:sz w:val="24"/>
                <w:szCs w:val="24"/>
              </w:rPr>
              <w:t>Вид текущего контроля</w:t>
            </w:r>
          </w:p>
        </w:tc>
        <w:tc>
          <w:tcPr>
            <w:tcW w:w="1252" w:type="pct"/>
            <w:shd w:val="clear" w:color="auto" w:fill="auto"/>
          </w:tcPr>
          <w:p w14:paraId="1C6865A4" w14:textId="77777777" w:rsidR="000826FE" w:rsidRPr="000826FE" w:rsidRDefault="000826FE" w:rsidP="006C46B2">
            <w:pPr>
              <w:pStyle w:val="a6"/>
              <w:keepNext/>
              <w:ind w:left="0"/>
              <w:jc w:val="center"/>
              <w:rPr>
                <w:b/>
                <w:i/>
                <w:sz w:val="24"/>
                <w:szCs w:val="24"/>
              </w:rPr>
            </w:pPr>
            <w:r w:rsidRPr="000826FE">
              <w:rPr>
                <w:b/>
                <w:i/>
                <w:sz w:val="24"/>
                <w:szCs w:val="24"/>
              </w:rPr>
              <w:t>Контрольная работа</w:t>
            </w:r>
          </w:p>
        </w:tc>
        <w:tc>
          <w:tcPr>
            <w:tcW w:w="1291" w:type="pct"/>
            <w:shd w:val="clear" w:color="auto" w:fill="auto"/>
          </w:tcPr>
          <w:p w14:paraId="6C1007DD" w14:textId="77777777" w:rsidR="000826FE" w:rsidRDefault="000826FE" w:rsidP="006C46B2">
            <w:pPr>
              <w:pStyle w:val="a6"/>
              <w:keepNext/>
              <w:ind w:left="0"/>
              <w:jc w:val="center"/>
              <w:rPr>
                <w:b/>
                <w:i/>
                <w:sz w:val="24"/>
                <w:szCs w:val="24"/>
              </w:rPr>
            </w:pPr>
            <w:r>
              <w:rPr>
                <w:b/>
                <w:i/>
                <w:sz w:val="24"/>
                <w:szCs w:val="24"/>
              </w:rPr>
              <w:t>Контрольная работа</w:t>
            </w:r>
          </w:p>
        </w:tc>
      </w:tr>
      <w:tr w:rsidR="00AB54F2" w:rsidRPr="005532E3" w14:paraId="7968576D" w14:textId="77777777" w:rsidTr="006C46B2">
        <w:tc>
          <w:tcPr>
            <w:tcW w:w="2458" w:type="pct"/>
            <w:shd w:val="clear" w:color="auto" w:fill="auto"/>
          </w:tcPr>
          <w:p w14:paraId="34FBECDF" w14:textId="77777777" w:rsidR="00AB54F2" w:rsidRPr="005532E3" w:rsidRDefault="00AB54F2" w:rsidP="000826FE">
            <w:pPr>
              <w:pStyle w:val="a6"/>
              <w:keepNext/>
              <w:ind w:left="0"/>
              <w:rPr>
                <w:sz w:val="24"/>
                <w:szCs w:val="24"/>
              </w:rPr>
            </w:pPr>
            <w:r>
              <w:rPr>
                <w:sz w:val="24"/>
                <w:szCs w:val="24"/>
              </w:rPr>
              <w:t xml:space="preserve">Вид </w:t>
            </w:r>
            <w:r w:rsidR="000826FE">
              <w:rPr>
                <w:sz w:val="24"/>
                <w:szCs w:val="24"/>
              </w:rPr>
              <w:t>промежуточной аттестации</w:t>
            </w:r>
          </w:p>
        </w:tc>
        <w:tc>
          <w:tcPr>
            <w:tcW w:w="1252" w:type="pct"/>
            <w:shd w:val="clear" w:color="auto" w:fill="auto"/>
          </w:tcPr>
          <w:p w14:paraId="3FBAFE87" w14:textId="77777777" w:rsidR="00AB54F2" w:rsidRPr="00AB54F2" w:rsidRDefault="00AB54F2" w:rsidP="006C46B2">
            <w:pPr>
              <w:pStyle w:val="a6"/>
              <w:keepNext/>
              <w:ind w:left="0"/>
              <w:jc w:val="center"/>
              <w:rPr>
                <w:b/>
                <w:i/>
                <w:sz w:val="24"/>
                <w:szCs w:val="24"/>
              </w:rPr>
            </w:pPr>
            <w:r>
              <w:rPr>
                <w:b/>
                <w:i/>
                <w:sz w:val="24"/>
                <w:szCs w:val="24"/>
              </w:rPr>
              <w:t>Зачет</w:t>
            </w:r>
          </w:p>
        </w:tc>
        <w:tc>
          <w:tcPr>
            <w:tcW w:w="1291" w:type="pct"/>
            <w:shd w:val="clear" w:color="auto" w:fill="auto"/>
          </w:tcPr>
          <w:p w14:paraId="03C360E1" w14:textId="77777777" w:rsidR="00AB54F2" w:rsidRPr="005532E3" w:rsidRDefault="00AB54F2" w:rsidP="006C46B2">
            <w:pPr>
              <w:pStyle w:val="a6"/>
              <w:keepNext/>
              <w:ind w:left="0"/>
              <w:jc w:val="center"/>
              <w:rPr>
                <w:b/>
                <w:i/>
                <w:sz w:val="24"/>
                <w:szCs w:val="24"/>
              </w:rPr>
            </w:pPr>
            <w:r>
              <w:rPr>
                <w:b/>
                <w:i/>
                <w:sz w:val="24"/>
                <w:szCs w:val="24"/>
              </w:rPr>
              <w:t>Зачет</w:t>
            </w:r>
          </w:p>
        </w:tc>
      </w:tr>
    </w:tbl>
    <w:p w14:paraId="101DA250" w14:textId="77777777" w:rsidR="00166B94" w:rsidRDefault="00166B94" w:rsidP="00166B94">
      <w:pPr>
        <w:keepNext/>
        <w:ind w:left="567"/>
        <w:jc w:val="both"/>
        <w:rPr>
          <w:sz w:val="28"/>
          <w:szCs w:val="28"/>
        </w:rPr>
      </w:pPr>
    </w:p>
    <w:p w14:paraId="0CF0E4E1" w14:textId="77777777" w:rsidR="00C52F7B" w:rsidRPr="005532E3" w:rsidRDefault="00C52F7B" w:rsidP="009D3149">
      <w:pPr>
        <w:jc w:val="both"/>
        <w:outlineLvl w:val="0"/>
        <w:rPr>
          <w:b/>
          <w:bCs/>
          <w:sz w:val="28"/>
          <w:szCs w:val="28"/>
        </w:rPr>
      </w:pPr>
      <w:bookmarkStart w:id="6" w:name="_Toc89688165"/>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bookmarkEnd w:id="6"/>
    </w:p>
    <w:p w14:paraId="1089412A" w14:textId="77777777" w:rsidR="00C52F7B" w:rsidRDefault="00C52F7B" w:rsidP="00216B8A">
      <w:pPr>
        <w:jc w:val="both"/>
        <w:outlineLvl w:val="0"/>
        <w:rPr>
          <w:b/>
          <w:bCs/>
          <w:sz w:val="28"/>
          <w:szCs w:val="28"/>
        </w:rPr>
      </w:pPr>
      <w:bookmarkStart w:id="7" w:name="_Toc89688166"/>
      <w:r w:rsidRPr="005532E3">
        <w:rPr>
          <w:b/>
          <w:bCs/>
          <w:sz w:val="28"/>
          <w:szCs w:val="28"/>
        </w:rPr>
        <w:t xml:space="preserve">5.1. Содержание </w:t>
      </w:r>
      <w:r w:rsidR="00EC45DF" w:rsidRPr="005532E3">
        <w:rPr>
          <w:b/>
          <w:bCs/>
          <w:sz w:val="28"/>
          <w:szCs w:val="28"/>
        </w:rPr>
        <w:t>дисциплины</w:t>
      </w:r>
      <w:bookmarkEnd w:id="7"/>
    </w:p>
    <w:p w14:paraId="7C95AF49" w14:textId="36C5F59B" w:rsidR="00FE4FAA" w:rsidRPr="003E15AA" w:rsidRDefault="004C17D1" w:rsidP="009D3149">
      <w:pPr>
        <w:spacing w:before="120" w:after="120"/>
        <w:jc w:val="both"/>
        <w:rPr>
          <w:sz w:val="28"/>
          <w:szCs w:val="28"/>
        </w:rPr>
      </w:pPr>
      <w:r w:rsidRPr="008A453D">
        <w:rPr>
          <w:b/>
          <w:i/>
          <w:sz w:val="28"/>
          <w:szCs w:val="28"/>
        </w:rPr>
        <w:t>Тема 1</w:t>
      </w:r>
      <w:r w:rsidRPr="00620950">
        <w:rPr>
          <w:b/>
          <w:i/>
          <w:sz w:val="28"/>
          <w:szCs w:val="28"/>
        </w:rPr>
        <w:t xml:space="preserve">. </w:t>
      </w:r>
      <w:r>
        <w:rPr>
          <w:b/>
          <w:i/>
          <w:sz w:val="28"/>
          <w:szCs w:val="28"/>
        </w:rPr>
        <w:t xml:space="preserve"> </w:t>
      </w:r>
      <w:r w:rsidR="00A8518F" w:rsidRPr="00A8518F">
        <w:rPr>
          <w:b/>
          <w:i/>
          <w:sz w:val="28"/>
          <w:szCs w:val="28"/>
        </w:rPr>
        <w:t>Рыночная экономика и место биржевой торговли в рыночных отношениях.</w:t>
      </w:r>
      <w:r w:rsidR="00A8518F">
        <w:rPr>
          <w:b/>
          <w:i/>
          <w:sz w:val="28"/>
          <w:szCs w:val="28"/>
        </w:rPr>
        <w:t xml:space="preserve"> </w:t>
      </w:r>
      <w:r w:rsidR="00A8518F" w:rsidRPr="00A8518F">
        <w:rPr>
          <w:bCs/>
          <w:iCs/>
          <w:sz w:val="28"/>
          <w:szCs w:val="28"/>
        </w:rPr>
        <w:t>Рыночные отношения и их участники. Виды рынков и их классификация, показатели</w:t>
      </w:r>
      <w:r w:rsidR="00A8518F">
        <w:rPr>
          <w:bCs/>
          <w:iCs/>
          <w:sz w:val="28"/>
          <w:szCs w:val="28"/>
        </w:rPr>
        <w:t xml:space="preserve"> (индикаторы)</w:t>
      </w:r>
      <w:r w:rsidR="00A8518F" w:rsidRPr="00A8518F">
        <w:rPr>
          <w:bCs/>
          <w:iCs/>
          <w:sz w:val="28"/>
          <w:szCs w:val="28"/>
        </w:rPr>
        <w:t xml:space="preserve"> зрелости рынка. Особенности организации рыночных </w:t>
      </w:r>
      <w:r w:rsidR="00094319" w:rsidRPr="00A8518F">
        <w:rPr>
          <w:bCs/>
          <w:iCs/>
          <w:sz w:val="28"/>
          <w:szCs w:val="28"/>
        </w:rPr>
        <w:t>отношений на</w:t>
      </w:r>
      <w:r w:rsidR="00A8518F" w:rsidRPr="00A8518F">
        <w:rPr>
          <w:bCs/>
          <w:iCs/>
          <w:sz w:val="28"/>
          <w:szCs w:val="28"/>
        </w:rPr>
        <w:t xml:space="preserve"> различных сегментах рынка. Организованные и неорганизованные рынки. История развития биржевой торговли. Саморегулирование -  основа становления биржевой торговли. Биржевая деятельность и ее </w:t>
      </w:r>
      <w:r w:rsidR="00094319" w:rsidRPr="00A8518F">
        <w:rPr>
          <w:bCs/>
          <w:iCs/>
          <w:sz w:val="28"/>
          <w:szCs w:val="28"/>
        </w:rPr>
        <w:t>сущность как</w:t>
      </w:r>
      <w:r w:rsidR="00A8518F" w:rsidRPr="00A8518F">
        <w:rPr>
          <w:bCs/>
          <w:iCs/>
          <w:sz w:val="28"/>
          <w:szCs w:val="28"/>
        </w:rPr>
        <w:t xml:space="preserve"> индикатор </w:t>
      </w:r>
      <w:r w:rsidR="00094319" w:rsidRPr="00A8518F">
        <w:rPr>
          <w:bCs/>
          <w:iCs/>
          <w:sz w:val="28"/>
          <w:szCs w:val="28"/>
        </w:rPr>
        <w:t>зрелости рыночных</w:t>
      </w:r>
      <w:r w:rsidR="00A8518F" w:rsidRPr="00A8518F">
        <w:rPr>
          <w:bCs/>
          <w:iCs/>
          <w:sz w:val="28"/>
          <w:szCs w:val="28"/>
        </w:rPr>
        <w:t xml:space="preserve"> отношений. Биржа – инфраструктурный рыночный институт. Виды бирж. Эволюция структуры организованных рынков, влияние основных рыночных трендов на деятельность биржевых институтов. Основные функции биржи и их эволюция. Основные особенности становления институтов биржевой торговли в дореволюционной России и в современных условиях</w:t>
      </w:r>
      <w:r w:rsidR="00A8518F">
        <w:rPr>
          <w:bCs/>
          <w:iCs/>
          <w:sz w:val="28"/>
          <w:szCs w:val="28"/>
        </w:rPr>
        <w:t xml:space="preserve">. </w:t>
      </w:r>
      <w:r w:rsidR="00A8518F" w:rsidRPr="00A8518F">
        <w:rPr>
          <w:bCs/>
          <w:iCs/>
          <w:sz w:val="28"/>
          <w:szCs w:val="28"/>
        </w:rPr>
        <w:t xml:space="preserve">Влияние глобализации и оффшорных </w:t>
      </w:r>
      <w:r w:rsidR="00A8518F">
        <w:rPr>
          <w:bCs/>
          <w:iCs/>
          <w:sz w:val="28"/>
          <w:szCs w:val="28"/>
        </w:rPr>
        <w:t xml:space="preserve">юрисдикций на состояние биржевой отрасли. </w:t>
      </w:r>
    </w:p>
    <w:p w14:paraId="2F88CB11" w14:textId="20E76E0B" w:rsidR="00213DBF" w:rsidRDefault="00FE4FAA" w:rsidP="00A8518F">
      <w:pPr>
        <w:keepNext/>
        <w:jc w:val="both"/>
        <w:rPr>
          <w:sz w:val="28"/>
          <w:szCs w:val="28"/>
        </w:rPr>
      </w:pPr>
      <w:r>
        <w:rPr>
          <w:sz w:val="28"/>
          <w:szCs w:val="28"/>
        </w:rPr>
        <w:tab/>
      </w:r>
      <w:r w:rsidRPr="00A73597">
        <w:rPr>
          <w:sz w:val="28"/>
          <w:szCs w:val="28"/>
        </w:rPr>
        <w:t xml:space="preserve"> </w:t>
      </w:r>
    </w:p>
    <w:p w14:paraId="155B03D7" w14:textId="13A19EE2" w:rsidR="00A8518F" w:rsidRPr="00A8518F" w:rsidRDefault="00FE4FAA" w:rsidP="00A8518F">
      <w:pPr>
        <w:spacing w:line="240" w:lineRule="atLeast"/>
        <w:jc w:val="both"/>
        <w:rPr>
          <w:bCs/>
          <w:sz w:val="28"/>
          <w:szCs w:val="28"/>
        </w:rPr>
      </w:pPr>
      <w:r w:rsidRPr="00407186">
        <w:rPr>
          <w:b/>
          <w:i/>
          <w:sz w:val="28"/>
          <w:szCs w:val="28"/>
        </w:rPr>
        <w:t xml:space="preserve">Тема 2. </w:t>
      </w:r>
      <w:r w:rsidRPr="003E15AA">
        <w:rPr>
          <w:b/>
          <w:sz w:val="28"/>
          <w:szCs w:val="28"/>
        </w:rPr>
        <w:t xml:space="preserve"> </w:t>
      </w:r>
      <w:r w:rsidR="00A8518F" w:rsidRPr="00A8518F">
        <w:rPr>
          <w:b/>
          <w:i/>
          <w:iCs/>
          <w:sz w:val="28"/>
          <w:szCs w:val="28"/>
        </w:rPr>
        <w:t>Регулирование биржевой деятельности</w:t>
      </w:r>
      <w:r w:rsidR="00A8518F">
        <w:rPr>
          <w:b/>
          <w:i/>
          <w:iCs/>
          <w:sz w:val="28"/>
          <w:szCs w:val="28"/>
        </w:rPr>
        <w:t>.</w:t>
      </w:r>
      <w:r w:rsidR="0019604D">
        <w:rPr>
          <w:b/>
          <w:i/>
          <w:iCs/>
          <w:sz w:val="28"/>
          <w:szCs w:val="28"/>
        </w:rPr>
        <w:t xml:space="preserve"> </w:t>
      </w:r>
      <w:r w:rsidR="00A8518F">
        <w:rPr>
          <w:sz w:val="28"/>
          <w:szCs w:val="28"/>
        </w:rPr>
        <w:t>Международная и российская практики регулирования биржевой деятельности.  Основные принципы регулирования, принятые в международной практике. Правовые основы регулирования биржевой деятельности.</w:t>
      </w:r>
      <w:r w:rsidR="00A8518F" w:rsidRPr="004C17D1">
        <w:rPr>
          <w:rFonts w:asciiTheme="minorHAnsi" w:eastAsiaTheme="minorEastAsia" w:hAnsi="Calibri" w:cstheme="minorBidi"/>
          <w:color w:val="000000" w:themeColor="text1"/>
          <w:kern w:val="24"/>
          <w:sz w:val="36"/>
          <w:szCs w:val="36"/>
        </w:rPr>
        <w:t xml:space="preserve"> </w:t>
      </w:r>
      <w:r w:rsidR="00A8518F" w:rsidRPr="004311B5">
        <w:rPr>
          <w:sz w:val="28"/>
          <w:szCs w:val="28"/>
        </w:rPr>
        <w:t>Всемирная федерация бирж</w:t>
      </w:r>
      <w:r w:rsidR="00A8518F" w:rsidRPr="0040772E">
        <w:rPr>
          <w:sz w:val="28"/>
          <w:szCs w:val="28"/>
        </w:rPr>
        <w:t xml:space="preserve">: </w:t>
      </w:r>
      <w:r w:rsidR="00A8518F">
        <w:rPr>
          <w:sz w:val="28"/>
          <w:szCs w:val="28"/>
        </w:rPr>
        <w:t xml:space="preserve">функции и задачи федерации, роль в развитии биржевой торговли. Особенности регулирования биржевой деятельности, использование принципов саморегулирования биржи. Требования, предъявляемые к учредителям (участникам) биржи. Требования, предъявляемые к финансовому состоянию биржи (требования к размеру собственных средств и нормативы достаточности собственных средств). Лицензирование биржевой деятельности.  </w:t>
      </w:r>
    </w:p>
    <w:p w14:paraId="6DD8C31C" w14:textId="3AAF9E2C" w:rsidR="00407186" w:rsidRDefault="00941550" w:rsidP="00A8518F">
      <w:pPr>
        <w:spacing w:before="120" w:after="120"/>
        <w:jc w:val="both"/>
        <w:rPr>
          <w:sz w:val="28"/>
          <w:szCs w:val="28"/>
        </w:rPr>
      </w:pPr>
      <w:r w:rsidRPr="00407186">
        <w:rPr>
          <w:b/>
          <w:i/>
          <w:sz w:val="28"/>
          <w:szCs w:val="28"/>
        </w:rPr>
        <w:lastRenderedPageBreak/>
        <w:t>Тема 3.</w:t>
      </w:r>
      <w:r w:rsidRPr="007C20E3">
        <w:rPr>
          <w:b/>
          <w:sz w:val="28"/>
          <w:szCs w:val="28"/>
        </w:rPr>
        <w:t xml:space="preserve">  </w:t>
      </w:r>
      <w:r w:rsidR="00A8518F" w:rsidRPr="00A8518F">
        <w:rPr>
          <w:b/>
          <w:i/>
          <w:iCs/>
          <w:sz w:val="28"/>
          <w:szCs w:val="28"/>
        </w:rPr>
        <w:t xml:space="preserve">Институциональная структура биржевых институтов и </w:t>
      </w:r>
      <w:r w:rsidR="00094319" w:rsidRPr="00A8518F">
        <w:rPr>
          <w:b/>
          <w:i/>
          <w:iCs/>
          <w:sz w:val="28"/>
          <w:szCs w:val="28"/>
        </w:rPr>
        <w:t>особенности управления</w:t>
      </w:r>
      <w:r w:rsidR="00A8518F" w:rsidRPr="00A8518F">
        <w:rPr>
          <w:b/>
          <w:i/>
          <w:iCs/>
          <w:sz w:val="28"/>
          <w:szCs w:val="28"/>
        </w:rPr>
        <w:t xml:space="preserve"> биржей.</w:t>
      </w:r>
      <w:r w:rsidR="00A8518F">
        <w:rPr>
          <w:b/>
          <w:i/>
          <w:iCs/>
          <w:sz w:val="28"/>
          <w:szCs w:val="28"/>
        </w:rPr>
        <w:t xml:space="preserve"> </w:t>
      </w:r>
      <w:r w:rsidR="00A8518F">
        <w:rPr>
          <w:sz w:val="28"/>
          <w:szCs w:val="28"/>
        </w:rPr>
        <w:t>Организационно-правовые формы биржевых институтов. Требования, предъявляемые регуляторами к организационно-правовой форме биржи. Особенности управления биржей</w:t>
      </w:r>
      <w:r w:rsidR="00A8518F" w:rsidRPr="00AF1A97">
        <w:rPr>
          <w:sz w:val="28"/>
          <w:szCs w:val="28"/>
        </w:rPr>
        <w:t xml:space="preserve">: </w:t>
      </w:r>
      <w:r w:rsidR="00A8518F">
        <w:rPr>
          <w:sz w:val="28"/>
          <w:szCs w:val="28"/>
        </w:rPr>
        <w:t>общественная структура управления биржей (состав, функции) и стационарная структура управления биржей (состав, функции). Требования, предъявляемые к организационной структуре биржи, органам управления и работникам биржи. Наблюдательный совет (совет директоров) биржи и  Биржевой совет (совет секции)</w:t>
      </w:r>
      <w:r w:rsidR="00A8518F" w:rsidRPr="0016373C">
        <w:rPr>
          <w:sz w:val="28"/>
          <w:szCs w:val="28"/>
        </w:rPr>
        <w:t>:</w:t>
      </w:r>
      <w:r w:rsidR="00A8518F">
        <w:rPr>
          <w:sz w:val="28"/>
          <w:szCs w:val="28"/>
        </w:rPr>
        <w:t xml:space="preserve"> компетенции советов в системе управления биржей, их роль в выстраивании взаимоотношений биржи с участниками торгов, участниками рынка, институтами, осуществляющими посттрейдинговое обслуживание участников торгов. Процедуры раскрытия информации биржей и их значение в повышении эффективности биржевой торговли. </w:t>
      </w:r>
      <w:r>
        <w:rPr>
          <w:sz w:val="28"/>
          <w:szCs w:val="28"/>
        </w:rPr>
        <w:tab/>
      </w:r>
    </w:p>
    <w:p w14:paraId="154E7F2D" w14:textId="77777777" w:rsidR="009B4B45" w:rsidRDefault="009B4B45" w:rsidP="00A8518F">
      <w:pPr>
        <w:spacing w:before="120" w:after="120"/>
        <w:jc w:val="both"/>
        <w:rPr>
          <w:sz w:val="28"/>
          <w:szCs w:val="28"/>
        </w:rPr>
      </w:pPr>
    </w:p>
    <w:p w14:paraId="3FA6F3CD" w14:textId="0B43AF6A" w:rsidR="00941550" w:rsidRDefault="00941550" w:rsidP="00932E89">
      <w:pPr>
        <w:spacing w:before="120" w:after="120"/>
        <w:jc w:val="both"/>
        <w:rPr>
          <w:bCs/>
          <w:sz w:val="28"/>
          <w:szCs w:val="28"/>
        </w:rPr>
      </w:pPr>
      <w:r w:rsidRPr="00407186">
        <w:rPr>
          <w:b/>
          <w:i/>
          <w:sz w:val="28"/>
          <w:szCs w:val="28"/>
        </w:rPr>
        <w:t>Тема 4.</w:t>
      </w:r>
      <w:r w:rsidRPr="00F34156">
        <w:rPr>
          <w:b/>
          <w:sz w:val="28"/>
          <w:szCs w:val="28"/>
        </w:rPr>
        <w:t xml:space="preserve">  </w:t>
      </w:r>
      <w:r w:rsidR="00932E89" w:rsidRPr="00932E89">
        <w:rPr>
          <w:b/>
          <w:i/>
          <w:iCs/>
          <w:sz w:val="28"/>
          <w:szCs w:val="28"/>
        </w:rPr>
        <w:t>Биржевые инструменты и требования, предъявляемые к ним.</w:t>
      </w:r>
      <w:r w:rsidR="00932E89">
        <w:rPr>
          <w:b/>
          <w:i/>
          <w:iCs/>
          <w:sz w:val="28"/>
          <w:szCs w:val="28"/>
        </w:rPr>
        <w:t xml:space="preserve"> </w:t>
      </w:r>
      <w:r w:rsidR="00932E89" w:rsidRPr="00932E89">
        <w:rPr>
          <w:bCs/>
          <w:sz w:val="28"/>
          <w:szCs w:val="28"/>
        </w:rPr>
        <w:t>Биржевые товары (биржевые инструменты) и их особенности. Требования, предъявляемые к биржевым товарам: массовый характер производства и потребления, стандартизация, взаимозаменяемость, свободное ценообразование.</w:t>
      </w:r>
      <w:r w:rsidR="00C0220E">
        <w:rPr>
          <w:bCs/>
          <w:sz w:val="28"/>
          <w:szCs w:val="28"/>
        </w:rPr>
        <w:t xml:space="preserve"> Листинг, котировальные списки. </w:t>
      </w:r>
      <w:r w:rsidR="00932E89" w:rsidRPr="00932E89">
        <w:rPr>
          <w:bCs/>
          <w:sz w:val="28"/>
          <w:szCs w:val="28"/>
        </w:rPr>
        <w:t>Основные группы биржевых товаров и их доля в общем объеме биржевой торговле: энергетическое; цветные и драгоценные металлы; зерновые; маслосемена и продукты их переработки; живые животные и мясо; пищевкусовые товары; текстильное сырье; промышленное сырье. Основные классы биржевых товаров: вещественные биржевые товары, ценные бумаги и производные финансовые инструменты, иностранная валюта, индексы биржевых цен, процентные ставки по государственных облигациям.</w:t>
      </w:r>
      <w:r w:rsidR="00C0220E">
        <w:rPr>
          <w:bCs/>
          <w:sz w:val="28"/>
          <w:szCs w:val="28"/>
        </w:rPr>
        <w:t xml:space="preserve"> </w:t>
      </w:r>
      <w:r w:rsidR="00932E89" w:rsidRPr="00932E89">
        <w:rPr>
          <w:bCs/>
          <w:sz w:val="28"/>
          <w:szCs w:val="28"/>
        </w:rPr>
        <w:t xml:space="preserve"> Рейтинги, присваиваемые биржевым инструментам и роль рейтинговых агентств в совершенствовании биржевых инструментов.  Развитие мировой торговли и расширение перечня биржевых товаров.</w:t>
      </w:r>
    </w:p>
    <w:p w14:paraId="3EAD3233" w14:textId="77777777" w:rsidR="009B4B45" w:rsidRPr="00932E89" w:rsidRDefault="009B4B45" w:rsidP="00932E89">
      <w:pPr>
        <w:spacing w:before="120" w:after="120"/>
        <w:jc w:val="both"/>
        <w:rPr>
          <w:bCs/>
        </w:rPr>
      </w:pPr>
    </w:p>
    <w:p w14:paraId="175D8EB9" w14:textId="310C40D0" w:rsidR="00932E89" w:rsidRPr="00932E89" w:rsidRDefault="00941550" w:rsidP="00932E89">
      <w:pPr>
        <w:spacing w:before="120" w:after="120"/>
        <w:contextualSpacing/>
        <w:jc w:val="both"/>
        <w:rPr>
          <w:bCs/>
          <w:sz w:val="28"/>
          <w:szCs w:val="28"/>
        </w:rPr>
      </w:pPr>
      <w:r w:rsidRPr="00407186">
        <w:rPr>
          <w:b/>
          <w:i/>
          <w:sz w:val="28"/>
          <w:szCs w:val="28"/>
        </w:rPr>
        <w:t>Тема 5.</w:t>
      </w:r>
      <w:r w:rsidRPr="008A4AFE">
        <w:rPr>
          <w:b/>
          <w:sz w:val="28"/>
          <w:szCs w:val="28"/>
        </w:rPr>
        <w:t xml:space="preserve"> </w:t>
      </w:r>
      <w:r w:rsidR="00932E89" w:rsidRPr="00932E89">
        <w:rPr>
          <w:b/>
          <w:i/>
          <w:iCs/>
          <w:sz w:val="28"/>
          <w:szCs w:val="28"/>
        </w:rPr>
        <w:t>Биржевые торги и биржевые сделки.</w:t>
      </w:r>
      <w:r w:rsidR="00932E89">
        <w:rPr>
          <w:b/>
          <w:sz w:val="28"/>
          <w:szCs w:val="28"/>
        </w:rPr>
        <w:t xml:space="preserve"> </w:t>
      </w:r>
      <w:r w:rsidR="00932E89" w:rsidRPr="00932E89">
        <w:rPr>
          <w:bCs/>
          <w:sz w:val="28"/>
          <w:szCs w:val="28"/>
        </w:rPr>
        <w:t>Биржевые торги – определение, особенности проведения, участники. Виды биржевых торгов. Биржевой аукцион: простой и двойной аукцион, аукцион «втемную», залповый аукцион, непрерывный аукцион, аукцион с применением книги заказов, аукцион «в толпе», аукционы с применением электронных табло. Особенности проведения аукционов. Биржевые котировки, особенности продвижения биржевых котировок. Биржевая торговля в режиме удаленного доступа.</w:t>
      </w:r>
    </w:p>
    <w:p w14:paraId="11E01085" w14:textId="2964500F" w:rsidR="00C95F28" w:rsidRDefault="00932E89" w:rsidP="00932E89">
      <w:pPr>
        <w:spacing w:before="120" w:after="120"/>
        <w:contextualSpacing/>
        <w:jc w:val="both"/>
        <w:rPr>
          <w:bCs/>
          <w:sz w:val="28"/>
          <w:szCs w:val="28"/>
        </w:rPr>
      </w:pPr>
      <w:r w:rsidRPr="00932E89">
        <w:rPr>
          <w:bCs/>
          <w:sz w:val="28"/>
          <w:szCs w:val="28"/>
        </w:rPr>
        <w:t xml:space="preserve"> Правила проведения биржевых торгов: полномочия биржи и регулятора при создании правил проведения биржевых торгов, основные положения правил, раскрытие информации о правилах проведения биржевых торгов участникам торгов. Режим</w:t>
      </w:r>
      <w:r w:rsidR="00C95F28">
        <w:rPr>
          <w:bCs/>
          <w:sz w:val="28"/>
          <w:szCs w:val="28"/>
        </w:rPr>
        <w:t>ы</w:t>
      </w:r>
      <w:r w:rsidRPr="00932E89">
        <w:rPr>
          <w:bCs/>
          <w:sz w:val="28"/>
          <w:szCs w:val="28"/>
        </w:rPr>
        <w:t xml:space="preserve"> биржевых торгов</w:t>
      </w:r>
      <w:r w:rsidR="00C95F28">
        <w:rPr>
          <w:bCs/>
          <w:sz w:val="28"/>
          <w:szCs w:val="28"/>
        </w:rPr>
        <w:t>.</w:t>
      </w:r>
      <w:r w:rsidRPr="00932E89">
        <w:rPr>
          <w:bCs/>
          <w:sz w:val="28"/>
          <w:szCs w:val="28"/>
        </w:rPr>
        <w:t xml:space="preserve"> Допуск к биржевым торгам.</w:t>
      </w:r>
      <w:r w:rsidR="00C95F28">
        <w:rPr>
          <w:bCs/>
          <w:sz w:val="28"/>
          <w:szCs w:val="28"/>
        </w:rPr>
        <w:t xml:space="preserve"> Типы заявок (ордера), подаваемые участниками биржевых торгов. </w:t>
      </w:r>
    </w:p>
    <w:p w14:paraId="53F25336" w14:textId="14335F6A" w:rsidR="00932E89" w:rsidRPr="00932E89" w:rsidRDefault="00932E89" w:rsidP="00932E89">
      <w:pPr>
        <w:spacing w:before="120" w:after="120"/>
        <w:contextualSpacing/>
        <w:jc w:val="both"/>
        <w:rPr>
          <w:bCs/>
          <w:sz w:val="28"/>
          <w:szCs w:val="28"/>
        </w:rPr>
      </w:pPr>
      <w:r w:rsidRPr="00932E89">
        <w:rPr>
          <w:bCs/>
          <w:sz w:val="28"/>
          <w:szCs w:val="28"/>
        </w:rPr>
        <w:t xml:space="preserve">Биржевые сделки – определение, виды, особенности заключения и оформления, </w:t>
      </w:r>
      <w:r w:rsidRPr="00932E89">
        <w:rPr>
          <w:bCs/>
          <w:sz w:val="28"/>
          <w:szCs w:val="28"/>
        </w:rPr>
        <w:lastRenderedPageBreak/>
        <w:t>контрагенты биржевых сделок. Риски биржевой торговли. Сделки с центральным контрагентом и особенности их заключения.</w:t>
      </w:r>
    </w:p>
    <w:p w14:paraId="0EC5E1B2" w14:textId="126F2F3D" w:rsidR="00941550" w:rsidRDefault="00941550" w:rsidP="00932E89">
      <w:pPr>
        <w:spacing w:before="120" w:after="120"/>
        <w:rPr>
          <w:sz w:val="28"/>
          <w:szCs w:val="28"/>
        </w:rPr>
      </w:pPr>
    </w:p>
    <w:p w14:paraId="6C0E4F8C" w14:textId="5880A16B" w:rsidR="00C95F28" w:rsidRPr="00C95F28" w:rsidRDefault="00941550" w:rsidP="00C95F28">
      <w:pPr>
        <w:jc w:val="both"/>
        <w:rPr>
          <w:bCs/>
          <w:sz w:val="28"/>
          <w:szCs w:val="28"/>
        </w:rPr>
      </w:pPr>
      <w:r w:rsidRPr="00407186">
        <w:rPr>
          <w:b/>
          <w:i/>
          <w:sz w:val="28"/>
          <w:szCs w:val="28"/>
        </w:rPr>
        <w:t>Тема 6.</w:t>
      </w:r>
      <w:r w:rsidRPr="00F00359">
        <w:rPr>
          <w:b/>
          <w:sz w:val="28"/>
          <w:szCs w:val="28"/>
        </w:rPr>
        <w:t xml:space="preserve"> </w:t>
      </w:r>
      <w:r w:rsidR="00C95F28" w:rsidRPr="00C95F28">
        <w:rPr>
          <w:b/>
          <w:sz w:val="28"/>
          <w:szCs w:val="28"/>
        </w:rPr>
        <w:t xml:space="preserve">Участники биржевых торгов. </w:t>
      </w:r>
      <w:r w:rsidR="00C95F28" w:rsidRPr="00C95F28">
        <w:rPr>
          <w:b/>
          <w:sz w:val="28"/>
          <w:szCs w:val="28"/>
        </w:rPr>
        <w:tab/>
      </w:r>
      <w:r w:rsidR="00C95F28" w:rsidRPr="00C95F28">
        <w:rPr>
          <w:bCs/>
          <w:sz w:val="28"/>
          <w:szCs w:val="28"/>
        </w:rPr>
        <w:t>Участники биржевых торгов и требования, предъявляемые к ним. Категории участников торгов: дилеры, брокеры, специалисты, маклеры, организаторы торгов, руководители биржи, сотрудники аппарата биржи и их функции. Требования, предъявляемые к различным категориям участников биржами.</w:t>
      </w:r>
    </w:p>
    <w:p w14:paraId="190702E8" w14:textId="4CB70021" w:rsidR="00941550" w:rsidRDefault="00C95F28" w:rsidP="00C95F28">
      <w:pPr>
        <w:jc w:val="both"/>
        <w:rPr>
          <w:bCs/>
          <w:sz w:val="28"/>
          <w:szCs w:val="28"/>
        </w:rPr>
      </w:pPr>
      <w:r w:rsidRPr="00C95F28">
        <w:rPr>
          <w:bCs/>
          <w:sz w:val="28"/>
          <w:szCs w:val="28"/>
        </w:rPr>
        <w:t xml:space="preserve">Институты, имеющие право участвовать в биржевых торгах в силу закона. </w:t>
      </w:r>
      <w:r w:rsidRPr="00C95F28">
        <w:rPr>
          <w:bCs/>
          <w:sz w:val="28"/>
          <w:szCs w:val="28"/>
        </w:rPr>
        <w:tab/>
        <w:t xml:space="preserve">Маркет-мейкеры и их отношения с биржей и участниками торгов.  Особенности допуска </w:t>
      </w:r>
      <w:r>
        <w:rPr>
          <w:bCs/>
          <w:sz w:val="28"/>
          <w:szCs w:val="28"/>
        </w:rPr>
        <w:t xml:space="preserve">участников </w:t>
      </w:r>
      <w:r w:rsidRPr="00C95F28">
        <w:rPr>
          <w:bCs/>
          <w:sz w:val="28"/>
          <w:szCs w:val="28"/>
        </w:rPr>
        <w:t>к биржевым торгам некоторыми группами биржевых товаров: валютой, производными финансовыми инструментами. Особенности допуска к биржевым торгам иностранных юридических лиц. Система отношений, возникающая у биржи с участниками торгов.</w:t>
      </w:r>
    </w:p>
    <w:p w14:paraId="5596E68A" w14:textId="77777777" w:rsidR="00C95F28" w:rsidRPr="00C95F28" w:rsidRDefault="00C95F28" w:rsidP="00C95F28">
      <w:pPr>
        <w:jc w:val="both"/>
        <w:rPr>
          <w:bCs/>
          <w:sz w:val="28"/>
          <w:szCs w:val="28"/>
        </w:rPr>
      </w:pPr>
    </w:p>
    <w:p w14:paraId="067C7501" w14:textId="6CC7866D" w:rsidR="00C95F28" w:rsidRDefault="00941550" w:rsidP="008B76D1">
      <w:pPr>
        <w:jc w:val="both"/>
        <w:rPr>
          <w:sz w:val="28"/>
          <w:szCs w:val="28"/>
        </w:rPr>
      </w:pPr>
      <w:r w:rsidRPr="005C3D03">
        <w:rPr>
          <w:b/>
          <w:i/>
          <w:sz w:val="28"/>
          <w:szCs w:val="28"/>
        </w:rPr>
        <w:t>Тема 7.</w:t>
      </w:r>
      <w:r w:rsidRPr="005C3D03">
        <w:rPr>
          <w:b/>
          <w:sz w:val="28"/>
          <w:szCs w:val="28"/>
        </w:rPr>
        <w:t xml:space="preserve"> </w:t>
      </w:r>
      <w:r w:rsidR="00C95F28" w:rsidRPr="006D1B84">
        <w:rPr>
          <w:b/>
          <w:i/>
          <w:sz w:val="28"/>
          <w:szCs w:val="28"/>
        </w:rPr>
        <w:t xml:space="preserve">Особенности организации деятельности фондовых бирж (фондовых отделов универсальных бирж). </w:t>
      </w:r>
      <w:r w:rsidR="00C95F28">
        <w:rPr>
          <w:sz w:val="28"/>
          <w:szCs w:val="28"/>
        </w:rPr>
        <w:t>Причины обособления торговли финансовыми инструментами на отдельных биржах (в фондовых отделах универсальных бирж).</w:t>
      </w:r>
      <w:r w:rsidR="00C95F28" w:rsidRPr="00DB6776">
        <w:rPr>
          <w:sz w:val="28"/>
          <w:szCs w:val="28"/>
        </w:rPr>
        <w:t xml:space="preserve"> </w:t>
      </w:r>
      <w:r w:rsidR="00C95F28">
        <w:rPr>
          <w:sz w:val="28"/>
          <w:szCs w:val="28"/>
        </w:rPr>
        <w:t>Роль фондовой биржи в создании ликвидности на рынке. Особенности организации торговли финансовыми инструментами</w:t>
      </w:r>
      <w:r w:rsidR="00C95F28" w:rsidRPr="00E72CF5">
        <w:rPr>
          <w:sz w:val="28"/>
          <w:szCs w:val="28"/>
        </w:rPr>
        <w:t xml:space="preserve">: </w:t>
      </w:r>
      <w:r w:rsidR="00C95F28">
        <w:rPr>
          <w:sz w:val="28"/>
          <w:szCs w:val="28"/>
        </w:rPr>
        <w:t>акциями, облигациями, производными финансовыми инструментами. Особенности организации торговли государственными ценными бумагами.</w:t>
      </w:r>
    </w:p>
    <w:p w14:paraId="6FA1513F" w14:textId="6C9138F5" w:rsidR="00C95F28" w:rsidRDefault="00C95F28" w:rsidP="00C95F28">
      <w:pPr>
        <w:jc w:val="both"/>
        <w:rPr>
          <w:sz w:val="28"/>
          <w:szCs w:val="28"/>
        </w:rPr>
      </w:pPr>
      <w:r>
        <w:rPr>
          <w:sz w:val="28"/>
          <w:szCs w:val="28"/>
        </w:rPr>
        <w:t>Особенности организации денежного рынка в практике российских бирж -доминирование операций репо на Московской Бирже.</w:t>
      </w:r>
    </w:p>
    <w:p w14:paraId="1AB6CC55" w14:textId="77777777" w:rsidR="00C95F28" w:rsidRDefault="00C95F28" w:rsidP="00C95F28">
      <w:pPr>
        <w:jc w:val="both"/>
        <w:rPr>
          <w:sz w:val="28"/>
          <w:szCs w:val="28"/>
        </w:rPr>
      </w:pPr>
      <w:r>
        <w:rPr>
          <w:sz w:val="28"/>
          <w:szCs w:val="28"/>
        </w:rPr>
        <w:t>Процедуры листинга и делистинга. Котировальные списки различных уровней.</w:t>
      </w:r>
    </w:p>
    <w:p w14:paraId="1D812CF3" w14:textId="77777777" w:rsidR="00C95F28" w:rsidRDefault="00C95F28" w:rsidP="00C95F28">
      <w:pPr>
        <w:jc w:val="both"/>
        <w:rPr>
          <w:sz w:val="28"/>
          <w:szCs w:val="28"/>
        </w:rPr>
      </w:pPr>
      <w:r>
        <w:rPr>
          <w:sz w:val="28"/>
          <w:szCs w:val="28"/>
        </w:rPr>
        <w:t>Порядок предоставления допуска к торгам в качестве расчетной фирмы, брокерской фирмы, клиента.</w:t>
      </w:r>
    </w:p>
    <w:p w14:paraId="599C3F2C" w14:textId="291D1DED" w:rsidR="00C95F28" w:rsidRDefault="00C95F28" w:rsidP="00C95F28">
      <w:pPr>
        <w:rPr>
          <w:sz w:val="28"/>
          <w:szCs w:val="28"/>
        </w:rPr>
      </w:pPr>
    </w:p>
    <w:p w14:paraId="3EBE78E9" w14:textId="771EC70C" w:rsidR="008B76D1" w:rsidRPr="00355B31" w:rsidRDefault="00941550" w:rsidP="008B76D1">
      <w:pPr>
        <w:jc w:val="both"/>
        <w:rPr>
          <w:sz w:val="28"/>
          <w:szCs w:val="28"/>
        </w:rPr>
      </w:pPr>
      <w:r w:rsidRPr="00407186">
        <w:rPr>
          <w:b/>
          <w:i/>
          <w:sz w:val="28"/>
          <w:szCs w:val="28"/>
        </w:rPr>
        <w:t>Тема 8.</w:t>
      </w:r>
      <w:r>
        <w:rPr>
          <w:b/>
          <w:sz w:val="28"/>
          <w:szCs w:val="28"/>
        </w:rPr>
        <w:t xml:space="preserve">  </w:t>
      </w:r>
      <w:r w:rsidR="008B76D1" w:rsidRPr="006D1B84">
        <w:rPr>
          <w:b/>
          <w:i/>
          <w:sz w:val="28"/>
          <w:szCs w:val="28"/>
        </w:rPr>
        <w:t>Особенности организации товарных бирж.</w:t>
      </w:r>
      <w:r w:rsidR="00B24B34">
        <w:rPr>
          <w:b/>
          <w:i/>
          <w:sz w:val="28"/>
          <w:szCs w:val="28"/>
        </w:rPr>
        <w:t xml:space="preserve"> </w:t>
      </w:r>
      <w:r w:rsidR="008B76D1">
        <w:rPr>
          <w:sz w:val="28"/>
          <w:szCs w:val="28"/>
        </w:rPr>
        <w:t>Биржевые товары, котируемые товарными биржами – требования и основные характеристики. Особенности организации хранения биржевых товаров – биржевые склады и особенности их деятельности. Ведущие мировые товарные биржи и краткая характеристика их деятельности</w:t>
      </w:r>
      <w:r w:rsidR="008B76D1" w:rsidRPr="00125073">
        <w:rPr>
          <w:sz w:val="28"/>
          <w:szCs w:val="28"/>
        </w:rPr>
        <w:t xml:space="preserve">: </w:t>
      </w:r>
      <w:r w:rsidR="008B76D1">
        <w:rPr>
          <w:sz w:val="28"/>
          <w:szCs w:val="28"/>
        </w:rPr>
        <w:t xml:space="preserve">Чикагская товарно-сырьевая биржа </w:t>
      </w:r>
      <w:r w:rsidR="008B76D1" w:rsidRPr="00125073">
        <w:rPr>
          <w:sz w:val="28"/>
          <w:szCs w:val="28"/>
        </w:rPr>
        <w:t>(</w:t>
      </w:r>
      <w:r w:rsidR="008B76D1">
        <w:rPr>
          <w:sz w:val="28"/>
          <w:szCs w:val="28"/>
          <w:lang w:val="en-US"/>
        </w:rPr>
        <w:t>CME</w:t>
      </w:r>
      <w:r w:rsidR="008B76D1" w:rsidRPr="00125073">
        <w:rPr>
          <w:sz w:val="28"/>
          <w:szCs w:val="28"/>
        </w:rPr>
        <w:t>)</w:t>
      </w:r>
      <w:r w:rsidR="008B76D1">
        <w:rPr>
          <w:sz w:val="28"/>
          <w:szCs w:val="28"/>
        </w:rPr>
        <w:t xml:space="preserve">, </w:t>
      </w:r>
      <w:r w:rsidR="008B76D1">
        <w:rPr>
          <w:sz w:val="28"/>
          <w:szCs w:val="28"/>
          <w:lang w:val="en-US"/>
        </w:rPr>
        <w:t>Chicago</w:t>
      </w:r>
      <w:r w:rsidR="008B76D1" w:rsidRPr="00125073">
        <w:rPr>
          <w:sz w:val="28"/>
          <w:szCs w:val="28"/>
        </w:rPr>
        <w:t xml:space="preserve"> </w:t>
      </w:r>
      <w:r w:rsidR="008B76D1">
        <w:rPr>
          <w:sz w:val="28"/>
          <w:szCs w:val="28"/>
          <w:lang w:val="en-US"/>
        </w:rPr>
        <w:t>Mercantile</w:t>
      </w:r>
      <w:r w:rsidR="008B76D1" w:rsidRPr="00125073">
        <w:rPr>
          <w:sz w:val="28"/>
          <w:szCs w:val="28"/>
        </w:rPr>
        <w:t xml:space="preserve"> </w:t>
      </w:r>
      <w:r w:rsidR="008B76D1">
        <w:rPr>
          <w:sz w:val="28"/>
          <w:szCs w:val="28"/>
          <w:lang w:val="en-US"/>
        </w:rPr>
        <w:t>Exchange</w:t>
      </w:r>
      <w:r w:rsidR="008B76D1" w:rsidRPr="00125073">
        <w:rPr>
          <w:sz w:val="28"/>
          <w:szCs w:val="28"/>
        </w:rPr>
        <w:t xml:space="preserve">; </w:t>
      </w:r>
      <w:r w:rsidR="008B76D1">
        <w:rPr>
          <w:sz w:val="28"/>
          <w:szCs w:val="28"/>
        </w:rPr>
        <w:t xml:space="preserve">Лондонская биржа металлов </w:t>
      </w:r>
      <w:r w:rsidR="008B76D1" w:rsidRPr="00125073">
        <w:rPr>
          <w:sz w:val="28"/>
          <w:szCs w:val="28"/>
        </w:rPr>
        <w:t>(</w:t>
      </w:r>
      <w:r w:rsidR="008B76D1">
        <w:rPr>
          <w:sz w:val="28"/>
          <w:szCs w:val="28"/>
          <w:lang w:val="en-US"/>
        </w:rPr>
        <w:t>LME</w:t>
      </w:r>
      <w:r w:rsidR="00094319">
        <w:rPr>
          <w:sz w:val="28"/>
          <w:szCs w:val="28"/>
        </w:rPr>
        <w:t>),</w:t>
      </w:r>
      <w:r w:rsidR="00094319" w:rsidRPr="004E3577">
        <w:rPr>
          <w:sz w:val="28"/>
          <w:szCs w:val="28"/>
        </w:rPr>
        <w:t xml:space="preserve"> </w:t>
      </w:r>
      <w:r w:rsidR="00094319">
        <w:rPr>
          <w:sz w:val="28"/>
          <w:szCs w:val="28"/>
          <w:lang w:val="en-US"/>
        </w:rPr>
        <w:t>THE</w:t>
      </w:r>
      <w:r w:rsidR="008B76D1">
        <w:rPr>
          <w:sz w:val="28"/>
          <w:szCs w:val="28"/>
        </w:rPr>
        <w:t xml:space="preserve"> </w:t>
      </w:r>
      <w:r w:rsidR="008B76D1">
        <w:rPr>
          <w:sz w:val="28"/>
          <w:szCs w:val="28"/>
          <w:lang w:val="en-US"/>
        </w:rPr>
        <w:t>London</w:t>
      </w:r>
      <w:r w:rsidR="008B76D1" w:rsidRPr="00125073">
        <w:rPr>
          <w:sz w:val="28"/>
          <w:szCs w:val="28"/>
        </w:rPr>
        <w:t xml:space="preserve"> </w:t>
      </w:r>
      <w:r w:rsidR="008B76D1">
        <w:rPr>
          <w:sz w:val="28"/>
          <w:szCs w:val="28"/>
          <w:lang w:val="en-US"/>
        </w:rPr>
        <w:t>Metal</w:t>
      </w:r>
      <w:r w:rsidR="008B76D1" w:rsidRPr="00355B31">
        <w:rPr>
          <w:sz w:val="28"/>
          <w:szCs w:val="28"/>
        </w:rPr>
        <w:t xml:space="preserve"> </w:t>
      </w:r>
      <w:r w:rsidR="008B76D1">
        <w:rPr>
          <w:sz w:val="28"/>
          <w:szCs w:val="28"/>
          <w:lang w:val="en-US"/>
        </w:rPr>
        <w:t>Exchange</w:t>
      </w:r>
      <w:r w:rsidR="008B76D1" w:rsidRPr="00355B31">
        <w:rPr>
          <w:sz w:val="28"/>
          <w:szCs w:val="28"/>
        </w:rPr>
        <w:t>;</w:t>
      </w:r>
      <w:r w:rsidR="008B76D1">
        <w:rPr>
          <w:sz w:val="28"/>
          <w:szCs w:val="28"/>
        </w:rPr>
        <w:t xml:space="preserve"> Нью-Йоркская товарная биржа (</w:t>
      </w:r>
      <w:r w:rsidR="008B76D1">
        <w:rPr>
          <w:sz w:val="28"/>
          <w:szCs w:val="28"/>
          <w:lang w:val="en-US"/>
        </w:rPr>
        <w:t>NYMEX</w:t>
      </w:r>
      <w:r w:rsidR="008B76D1">
        <w:rPr>
          <w:sz w:val="28"/>
          <w:szCs w:val="28"/>
        </w:rPr>
        <w:t xml:space="preserve">), </w:t>
      </w:r>
      <w:r w:rsidR="008B76D1">
        <w:rPr>
          <w:sz w:val="28"/>
          <w:szCs w:val="28"/>
          <w:lang w:val="en-US"/>
        </w:rPr>
        <w:t>New</w:t>
      </w:r>
      <w:r w:rsidR="008B76D1" w:rsidRPr="00355B31">
        <w:rPr>
          <w:sz w:val="28"/>
          <w:szCs w:val="28"/>
        </w:rPr>
        <w:t xml:space="preserve"> </w:t>
      </w:r>
      <w:r w:rsidR="008B76D1">
        <w:rPr>
          <w:sz w:val="28"/>
          <w:szCs w:val="28"/>
          <w:lang w:val="en-US"/>
        </w:rPr>
        <w:t>York</w:t>
      </w:r>
      <w:r w:rsidR="008B76D1" w:rsidRPr="00355B31">
        <w:rPr>
          <w:sz w:val="28"/>
          <w:szCs w:val="28"/>
        </w:rPr>
        <w:t xml:space="preserve"> </w:t>
      </w:r>
      <w:r w:rsidR="008B76D1">
        <w:rPr>
          <w:sz w:val="28"/>
          <w:szCs w:val="28"/>
          <w:lang w:val="en-US"/>
        </w:rPr>
        <w:t>Mercantile</w:t>
      </w:r>
      <w:r w:rsidR="008B76D1" w:rsidRPr="00125073">
        <w:rPr>
          <w:sz w:val="28"/>
          <w:szCs w:val="28"/>
        </w:rPr>
        <w:t xml:space="preserve"> </w:t>
      </w:r>
      <w:r w:rsidR="008B76D1">
        <w:rPr>
          <w:sz w:val="28"/>
          <w:szCs w:val="28"/>
          <w:lang w:val="en-US"/>
        </w:rPr>
        <w:t>Exchange</w:t>
      </w:r>
      <w:r w:rsidR="008B76D1">
        <w:rPr>
          <w:sz w:val="28"/>
          <w:szCs w:val="28"/>
        </w:rPr>
        <w:t>, другие товарные биржи.</w:t>
      </w:r>
    </w:p>
    <w:p w14:paraId="2C315F55" w14:textId="1EEF2831" w:rsidR="008B76D1" w:rsidRDefault="008B76D1" w:rsidP="008B76D1">
      <w:pPr>
        <w:jc w:val="both"/>
        <w:rPr>
          <w:sz w:val="28"/>
          <w:szCs w:val="28"/>
        </w:rPr>
      </w:pPr>
      <w:r>
        <w:rPr>
          <w:sz w:val="28"/>
          <w:szCs w:val="28"/>
        </w:rPr>
        <w:t xml:space="preserve"> Организация деятельности товарных бирж в современной России</w:t>
      </w:r>
      <w:r w:rsidRPr="00355B31">
        <w:rPr>
          <w:sz w:val="28"/>
          <w:szCs w:val="28"/>
        </w:rPr>
        <w:t>:</w:t>
      </w:r>
      <w:r>
        <w:rPr>
          <w:sz w:val="28"/>
          <w:szCs w:val="28"/>
        </w:rPr>
        <w:t xml:space="preserve"> биржевых</w:t>
      </w:r>
      <w:r w:rsidRPr="00355B31">
        <w:rPr>
          <w:sz w:val="28"/>
          <w:szCs w:val="28"/>
        </w:rPr>
        <w:t xml:space="preserve"> </w:t>
      </w:r>
      <w:r>
        <w:rPr>
          <w:sz w:val="28"/>
          <w:szCs w:val="28"/>
        </w:rPr>
        <w:t xml:space="preserve">торгов сахаром, зерном и другими группами товаров на Национальной товарной бирже (Группа Московская Биржа), Бирже «Санкт-Петербург». </w:t>
      </w:r>
    </w:p>
    <w:p w14:paraId="7D230DCD" w14:textId="1E27738D" w:rsidR="008B76D1" w:rsidRDefault="008B76D1" w:rsidP="008B76D1">
      <w:pPr>
        <w:jc w:val="both"/>
        <w:rPr>
          <w:sz w:val="28"/>
          <w:szCs w:val="28"/>
        </w:rPr>
      </w:pPr>
      <w:r>
        <w:rPr>
          <w:sz w:val="28"/>
          <w:szCs w:val="28"/>
        </w:rPr>
        <w:t>Особенности организации металлами на Московской Бирже.</w:t>
      </w:r>
    </w:p>
    <w:p w14:paraId="6A889D0B" w14:textId="2BF8872F" w:rsidR="006C46B2" w:rsidRDefault="006C46B2" w:rsidP="008B76D1">
      <w:pPr>
        <w:jc w:val="both"/>
        <w:rPr>
          <w:sz w:val="28"/>
          <w:szCs w:val="28"/>
        </w:rPr>
      </w:pPr>
    </w:p>
    <w:p w14:paraId="7866E9D7" w14:textId="68FAD71E" w:rsidR="00094319" w:rsidRDefault="00094319" w:rsidP="008B76D1">
      <w:pPr>
        <w:jc w:val="both"/>
        <w:rPr>
          <w:sz w:val="28"/>
          <w:szCs w:val="28"/>
        </w:rPr>
      </w:pPr>
    </w:p>
    <w:p w14:paraId="7A1B8232" w14:textId="77777777" w:rsidR="00094319" w:rsidRDefault="00094319" w:rsidP="008B76D1">
      <w:pPr>
        <w:jc w:val="both"/>
        <w:rPr>
          <w:sz w:val="28"/>
          <w:szCs w:val="28"/>
        </w:rPr>
      </w:pPr>
    </w:p>
    <w:p w14:paraId="313C09E7" w14:textId="1E35D21F" w:rsidR="008B76D1" w:rsidRDefault="008B76D1" w:rsidP="008B76D1">
      <w:pPr>
        <w:jc w:val="both"/>
        <w:rPr>
          <w:sz w:val="28"/>
          <w:szCs w:val="28"/>
        </w:rPr>
      </w:pPr>
      <w:r w:rsidRPr="006D1B84">
        <w:rPr>
          <w:b/>
          <w:i/>
          <w:sz w:val="28"/>
          <w:szCs w:val="28"/>
        </w:rPr>
        <w:lastRenderedPageBreak/>
        <w:t>Тема 9. Пострейдинговое обслуживание биржевой торговли. Клиринговые и депозитарные институты</w:t>
      </w:r>
      <w:r>
        <w:rPr>
          <w:b/>
          <w:i/>
          <w:sz w:val="28"/>
          <w:szCs w:val="28"/>
        </w:rPr>
        <w:t xml:space="preserve">. </w:t>
      </w:r>
      <w:r>
        <w:rPr>
          <w:sz w:val="28"/>
          <w:szCs w:val="28"/>
        </w:rPr>
        <w:t>Организация посттрейдингового обслуживания участников биржевых торгов</w:t>
      </w:r>
      <w:r w:rsidRPr="00DB6776">
        <w:rPr>
          <w:sz w:val="28"/>
          <w:szCs w:val="28"/>
        </w:rPr>
        <w:t>:</w:t>
      </w:r>
      <w:r>
        <w:rPr>
          <w:sz w:val="28"/>
          <w:szCs w:val="28"/>
        </w:rPr>
        <w:t xml:space="preserve"> необходимость, этапы,</w:t>
      </w:r>
      <w:r w:rsidRPr="00DB6776">
        <w:rPr>
          <w:sz w:val="28"/>
          <w:szCs w:val="28"/>
        </w:rPr>
        <w:t xml:space="preserve"> </w:t>
      </w:r>
      <w:r>
        <w:rPr>
          <w:sz w:val="28"/>
          <w:szCs w:val="28"/>
        </w:rPr>
        <w:t xml:space="preserve">основные институты, предоставляющие пре-и посттрейдинговый сервис.  Расчеты между участниками биржевых торгов. Клиринг и его значение в обеспечении выполнения участниками биржевой торговли обязательств, возникающих из биржевых сделок. Виды клиринга. Клиринговые дома и особенности их деятельности. </w:t>
      </w:r>
    </w:p>
    <w:p w14:paraId="6754C1DA" w14:textId="11B57359" w:rsidR="008B76D1" w:rsidRDefault="008B76D1" w:rsidP="008B76D1">
      <w:pPr>
        <w:ind w:firstLine="708"/>
        <w:jc w:val="both"/>
        <w:rPr>
          <w:sz w:val="28"/>
          <w:szCs w:val="28"/>
        </w:rPr>
      </w:pPr>
      <w:r>
        <w:rPr>
          <w:sz w:val="28"/>
          <w:szCs w:val="28"/>
        </w:rPr>
        <w:t>Особенности организации посттрейдингового обслуживания биржевой торговли ценными бумагами и производными финансовыми инструментами. Депозитарные институты и их значение для организации биржевой торговли. Расчетный депозитарий и центральный депозитарий</w:t>
      </w:r>
      <w:r w:rsidRPr="00F2483E">
        <w:rPr>
          <w:sz w:val="28"/>
          <w:szCs w:val="28"/>
        </w:rPr>
        <w:t>:</w:t>
      </w:r>
      <w:r>
        <w:rPr>
          <w:sz w:val="28"/>
          <w:szCs w:val="28"/>
        </w:rPr>
        <w:t xml:space="preserve"> положение в системе институтов, предоставляющих пре- и посттрейдинговые сервисы, роль в повышении эффективности биржевой торговли.</w:t>
      </w:r>
    </w:p>
    <w:p w14:paraId="7916C80A" w14:textId="77777777" w:rsidR="008B76D1" w:rsidRDefault="008B76D1" w:rsidP="008B76D1">
      <w:pPr>
        <w:ind w:firstLine="708"/>
        <w:jc w:val="both"/>
        <w:rPr>
          <w:sz w:val="28"/>
          <w:szCs w:val="28"/>
        </w:rPr>
      </w:pPr>
    </w:p>
    <w:p w14:paraId="5541A95D" w14:textId="11CAB1E0" w:rsidR="008B76D1" w:rsidRDefault="008B76D1" w:rsidP="008B76D1">
      <w:pPr>
        <w:jc w:val="both"/>
        <w:rPr>
          <w:b/>
          <w:i/>
          <w:sz w:val="28"/>
          <w:szCs w:val="28"/>
        </w:rPr>
      </w:pPr>
      <w:r w:rsidRPr="006D1B84">
        <w:rPr>
          <w:b/>
          <w:i/>
          <w:sz w:val="28"/>
          <w:szCs w:val="28"/>
        </w:rPr>
        <w:t xml:space="preserve">Тема 10. Основные тренды в эволюции биржевой деятельности, связанные с применением технологий распределенных реестров. </w:t>
      </w:r>
    </w:p>
    <w:p w14:paraId="3FF425EF" w14:textId="629F2187" w:rsidR="009E0468" w:rsidRDefault="008B76D1" w:rsidP="008B76D1">
      <w:pPr>
        <w:ind w:firstLine="708"/>
        <w:jc w:val="both"/>
        <w:rPr>
          <w:b/>
          <w:sz w:val="28"/>
          <w:szCs w:val="28"/>
        </w:rPr>
      </w:pPr>
      <w:r>
        <w:rPr>
          <w:sz w:val="28"/>
          <w:szCs w:val="28"/>
        </w:rPr>
        <w:t>Технологии распределенных реестров и их применение. Создание криптовалютных бирж: юрисдикции, биржевые товары, участники. Отношение основных регуляторов биржевой деятельности к торговле криптовалютами и деятельности криптовалютных бирж. Применение технологий блокчейн Московской Биржей. Перспективы использования блокчейн технологий в посттрейдинговом обслуживании участников торгов.</w:t>
      </w:r>
    </w:p>
    <w:p w14:paraId="32B5CDA2" w14:textId="77777777" w:rsidR="009E0468" w:rsidRDefault="009E0468" w:rsidP="006D780C">
      <w:pPr>
        <w:jc w:val="both"/>
        <w:outlineLvl w:val="1"/>
        <w:rPr>
          <w:b/>
          <w:sz w:val="28"/>
          <w:szCs w:val="28"/>
        </w:rPr>
      </w:pPr>
    </w:p>
    <w:p w14:paraId="4E2EA781" w14:textId="2F208265" w:rsidR="00C52F7B" w:rsidRDefault="00606047" w:rsidP="006D780C">
      <w:pPr>
        <w:jc w:val="both"/>
        <w:outlineLvl w:val="1"/>
        <w:rPr>
          <w:b/>
          <w:sz w:val="28"/>
          <w:szCs w:val="28"/>
        </w:rPr>
      </w:pPr>
      <w:bookmarkStart w:id="8" w:name="_Toc88224220"/>
      <w:bookmarkStart w:id="9" w:name="_Toc89688167"/>
      <w:r w:rsidRPr="005532E3">
        <w:rPr>
          <w:b/>
          <w:sz w:val="28"/>
          <w:szCs w:val="28"/>
        </w:rPr>
        <w:t>5.2. Учебно – тематический план</w:t>
      </w:r>
      <w:bookmarkEnd w:id="8"/>
      <w:bookmarkEnd w:id="9"/>
      <w:r w:rsidR="00720904">
        <w:rPr>
          <w:b/>
          <w:sz w:val="28"/>
          <w:szCs w:val="28"/>
        </w:rPr>
        <w:t xml:space="preserve"> </w:t>
      </w:r>
    </w:p>
    <w:p w14:paraId="0A77725C" w14:textId="236AE3D4" w:rsidR="0089419C" w:rsidRDefault="0089419C" w:rsidP="006D780C">
      <w:pPr>
        <w:jc w:val="both"/>
        <w:outlineLvl w:val="1"/>
        <w:rPr>
          <w:b/>
          <w:color w:val="FF0000"/>
          <w:sz w:val="28"/>
          <w:szCs w:val="28"/>
        </w:rPr>
      </w:pPr>
    </w:p>
    <w:tbl>
      <w:tblPr>
        <w:tblW w:w="50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2311"/>
        <w:gridCol w:w="846"/>
        <w:gridCol w:w="1130"/>
        <w:gridCol w:w="988"/>
        <w:gridCol w:w="1267"/>
        <w:gridCol w:w="1168"/>
        <w:gridCol w:w="2232"/>
      </w:tblGrid>
      <w:tr w:rsidR="0089419C" w:rsidRPr="005532E3" w14:paraId="0273666E" w14:textId="77777777" w:rsidTr="009B4B45">
        <w:tc>
          <w:tcPr>
            <w:tcW w:w="309" w:type="pct"/>
            <w:vMerge w:val="restart"/>
            <w:shd w:val="clear" w:color="auto" w:fill="auto"/>
          </w:tcPr>
          <w:p w14:paraId="2B8EAFF2" w14:textId="77777777" w:rsidR="0089419C" w:rsidRPr="005532E3" w:rsidRDefault="0089419C" w:rsidP="00B301D4">
            <w:pPr>
              <w:tabs>
                <w:tab w:val="right" w:pos="851"/>
              </w:tabs>
              <w:ind w:firstLine="709"/>
              <w:jc w:val="both"/>
              <w:rPr>
                <w:sz w:val="24"/>
                <w:szCs w:val="24"/>
              </w:rPr>
            </w:pPr>
            <w:r w:rsidRPr="005532E3">
              <w:rPr>
                <w:sz w:val="24"/>
                <w:szCs w:val="24"/>
              </w:rPr>
              <w:t>№</w:t>
            </w:r>
          </w:p>
          <w:p w14:paraId="1C0095C8" w14:textId="77777777" w:rsidR="0089419C" w:rsidRPr="005532E3" w:rsidRDefault="0089419C" w:rsidP="00B301D4">
            <w:pPr>
              <w:tabs>
                <w:tab w:val="right" w:pos="851"/>
              </w:tabs>
              <w:ind w:firstLine="709"/>
              <w:jc w:val="both"/>
              <w:rPr>
                <w:sz w:val="24"/>
                <w:szCs w:val="24"/>
              </w:rPr>
            </w:pPr>
            <w:r w:rsidRPr="005532E3">
              <w:rPr>
                <w:sz w:val="24"/>
                <w:szCs w:val="24"/>
              </w:rPr>
              <w:t>п</w:t>
            </w:r>
            <w:r>
              <w:rPr>
                <w:sz w:val="24"/>
                <w:szCs w:val="24"/>
              </w:rPr>
              <w:t>п</w:t>
            </w:r>
            <w:r w:rsidRPr="005532E3">
              <w:rPr>
                <w:sz w:val="24"/>
                <w:szCs w:val="24"/>
              </w:rPr>
              <w:t>/п</w:t>
            </w:r>
          </w:p>
        </w:tc>
        <w:tc>
          <w:tcPr>
            <w:tcW w:w="1091" w:type="pct"/>
            <w:vMerge w:val="restart"/>
            <w:shd w:val="clear" w:color="auto" w:fill="auto"/>
          </w:tcPr>
          <w:p w14:paraId="5D7EDC57" w14:textId="77777777" w:rsidR="0089419C" w:rsidRPr="001352B4" w:rsidRDefault="0089419C" w:rsidP="009B4B45">
            <w:pPr>
              <w:tabs>
                <w:tab w:val="right" w:pos="851"/>
              </w:tabs>
              <w:jc w:val="center"/>
              <w:rPr>
                <w:sz w:val="22"/>
                <w:szCs w:val="22"/>
              </w:rPr>
            </w:pPr>
            <w:r w:rsidRPr="001352B4">
              <w:rPr>
                <w:b/>
                <w:sz w:val="22"/>
                <w:szCs w:val="22"/>
              </w:rPr>
              <w:t>Наименование тем (разделов) дисциплины</w:t>
            </w:r>
          </w:p>
        </w:tc>
        <w:tc>
          <w:tcPr>
            <w:tcW w:w="2547" w:type="pct"/>
            <w:gridSpan w:val="5"/>
          </w:tcPr>
          <w:p w14:paraId="66D7E8C5" w14:textId="77777777" w:rsidR="0089419C" w:rsidRPr="005532E3" w:rsidRDefault="0089419C" w:rsidP="00B301D4">
            <w:pPr>
              <w:tabs>
                <w:tab w:val="right" w:pos="851"/>
              </w:tabs>
              <w:ind w:firstLine="709"/>
              <w:jc w:val="both"/>
              <w:rPr>
                <w:b/>
                <w:sz w:val="24"/>
                <w:szCs w:val="24"/>
              </w:rPr>
            </w:pPr>
            <w:r w:rsidRPr="005532E3">
              <w:rPr>
                <w:b/>
                <w:sz w:val="24"/>
                <w:szCs w:val="24"/>
              </w:rPr>
              <w:t>Трудоемкость в часах</w:t>
            </w:r>
          </w:p>
        </w:tc>
        <w:tc>
          <w:tcPr>
            <w:tcW w:w="1053" w:type="pct"/>
            <w:vMerge w:val="restart"/>
            <w:shd w:val="clear" w:color="auto" w:fill="auto"/>
          </w:tcPr>
          <w:p w14:paraId="0409AE61" w14:textId="77777777" w:rsidR="0089419C" w:rsidRPr="005532E3" w:rsidRDefault="0089419C" w:rsidP="00B301D4">
            <w:pPr>
              <w:tabs>
                <w:tab w:val="right" w:pos="851"/>
              </w:tabs>
              <w:jc w:val="both"/>
              <w:rPr>
                <w:b/>
                <w:sz w:val="24"/>
                <w:szCs w:val="24"/>
              </w:rPr>
            </w:pPr>
            <w:r w:rsidRPr="005532E3">
              <w:rPr>
                <w:b/>
                <w:sz w:val="24"/>
                <w:szCs w:val="24"/>
              </w:rPr>
              <w:t>Формы текущего контроля успеваемости</w:t>
            </w:r>
          </w:p>
        </w:tc>
      </w:tr>
      <w:tr w:rsidR="0089419C" w:rsidRPr="005532E3" w14:paraId="73978ABE" w14:textId="77777777" w:rsidTr="009B4B45">
        <w:tc>
          <w:tcPr>
            <w:tcW w:w="309" w:type="pct"/>
            <w:vMerge/>
            <w:shd w:val="clear" w:color="auto" w:fill="auto"/>
          </w:tcPr>
          <w:p w14:paraId="202D3D5D" w14:textId="77777777" w:rsidR="0089419C" w:rsidRPr="005532E3" w:rsidRDefault="0089419C" w:rsidP="00B301D4">
            <w:pPr>
              <w:tabs>
                <w:tab w:val="right" w:pos="851"/>
              </w:tabs>
              <w:ind w:firstLine="709"/>
              <w:jc w:val="both"/>
              <w:rPr>
                <w:sz w:val="24"/>
                <w:szCs w:val="24"/>
              </w:rPr>
            </w:pPr>
          </w:p>
        </w:tc>
        <w:tc>
          <w:tcPr>
            <w:tcW w:w="1091" w:type="pct"/>
            <w:vMerge/>
            <w:shd w:val="clear" w:color="auto" w:fill="auto"/>
          </w:tcPr>
          <w:p w14:paraId="0297E37F" w14:textId="77777777" w:rsidR="0089419C" w:rsidRPr="005532E3" w:rsidRDefault="0089419C" w:rsidP="00B301D4">
            <w:pPr>
              <w:tabs>
                <w:tab w:val="right" w:pos="851"/>
              </w:tabs>
              <w:ind w:firstLine="709"/>
              <w:jc w:val="both"/>
              <w:rPr>
                <w:sz w:val="24"/>
                <w:szCs w:val="24"/>
              </w:rPr>
            </w:pPr>
          </w:p>
        </w:tc>
        <w:tc>
          <w:tcPr>
            <w:tcW w:w="399" w:type="pct"/>
            <w:vMerge w:val="restart"/>
            <w:shd w:val="clear" w:color="auto" w:fill="auto"/>
          </w:tcPr>
          <w:p w14:paraId="17FF26ED" w14:textId="77777777" w:rsidR="0089419C" w:rsidRPr="005532E3" w:rsidRDefault="0089419C" w:rsidP="00B301D4">
            <w:pPr>
              <w:tabs>
                <w:tab w:val="right" w:pos="851"/>
              </w:tabs>
              <w:jc w:val="both"/>
              <w:rPr>
                <w:b/>
                <w:sz w:val="24"/>
                <w:szCs w:val="24"/>
              </w:rPr>
            </w:pPr>
            <w:r w:rsidRPr="005532E3">
              <w:rPr>
                <w:b/>
                <w:sz w:val="24"/>
                <w:szCs w:val="24"/>
              </w:rPr>
              <w:t>Всего</w:t>
            </w:r>
          </w:p>
        </w:tc>
        <w:tc>
          <w:tcPr>
            <w:tcW w:w="1597" w:type="pct"/>
            <w:gridSpan w:val="3"/>
            <w:shd w:val="clear" w:color="auto" w:fill="auto"/>
          </w:tcPr>
          <w:p w14:paraId="328516E3" w14:textId="77777777" w:rsidR="0089419C" w:rsidRPr="005532E3" w:rsidRDefault="0089419C" w:rsidP="009B4B45">
            <w:pPr>
              <w:tabs>
                <w:tab w:val="right" w:pos="851"/>
              </w:tabs>
              <w:jc w:val="center"/>
              <w:rPr>
                <w:b/>
                <w:sz w:val="24"/>
                <w:szCs w:val="24"/>
              </w:rPr>
            </w:pPr>
            <w:r>
              <w:rPr>
                <w:b/>
                <w:sz w:val="24"/>
                <w:szCs w:val="24"/>
              </w:rPr>
              <w:t xml:space="preserve">Контактная работа - </w:t>
            </w:r>
            <w:r w:rsidRPr="005532E3">
              <w:rPr>
                <w:b/>
                <w:sz w:val="24"/>
                <w:szCs w:val="24"/>
              </w:rPr>
              <w:t>Аудиторная работа</w:t>
            </w:r>
          </w:p>
        </w:tc>
        <w:tc>
          <w:tcPr>
            <w:tcW w:w="551" w:type="pct"/>
            <w:vMerge w:val="restart"/>
            <w:shd w:val="clear" w:color="auto" w:fill="auto"/>
          </w:tcPr>
          <w:p w14:paraId="0C82B1EB" w14:textId="77777777" w:rsidR="009B4B45" w:rsidRDefault="0089419C" w:rsidP="00B301D4">
            <w:pPr>
              <w:tabs>
                <w:tab w:val="right" w:pos="851"/>
              </w:tabs>
              <w:jc w:val="both"/>
              <w:rPr>
                <w:b/>
                <w:sz w:val="24"/>
                <w:szCs w:val="24"/>
              </w:rPr>
            </w:pPr>
            <w:r w:rsidRPr="005532E3">
              <w:rPr>
                <w:b/>
                <w:sz w:val="24"/>
                <w:szCs w:val="24"/>
              </w:rPr>
              <w:t>Самос</w:t>
            </w:r>
          </w:p>
          <w:p w14:paraId="54A41D1F" w14:textId="77777777" w:rsidR="009B4B45" w:rsidRDefault="0089419C" w:rsidP="00B301D4">
            <w:pPr>
              <w:tabs>
                <w:tab w:val="right" w:pos="851"/>
              </w:tabs>
              <w:jc w:val="both"/>
              <w:rPr>
                <w:b/>
                <w:sz w:val="24"/>
                <w:szCs w:val="24"/>
              </w:rPr>
            </w:pPr>
            <w:r w:rsidRPr="005532E3">
              <w:rPr>
                <w:b/>
                <w:sz w:val="24"/>
                <w:szCs w:val="24"/>
              </w:rPr>
              <w:t>тоятель</w:t>
            </w:r>
          </w:p>
          <w:p w14:paraId="36CBC334" w14:textId="7A817CF8" w:rsidR="0089419C" w:rsidRPr="005532E3" w:rsidRDefault="0089419C" w:rsidP="00B301D4">
            <w:pPr>
              <w:tabs>
                <w:tab w:val="right" w:pos="851"/>
              </w:tabs>
              <w:jc w:val="both"/>
              <w:rPr>
                <w:sz w:val="24"/>
                <w:szCs w:val="24"/>
              </w:rPr>
            </w:pPr>
            <w:r w:rsidRPr="005532E3">
              <w:rPr>
                <w:b/>
                <w:sz w:val="24"/>
                <w:szCs w:val="24"/>
              </w:rPr>
              <w:t>ная работа</w:t>
            </w:r>
          </w:p>
        </w:tc>
        <w:tc>
          <w:tcPr>
            <w:tcW w:w="1053" w:type="pct"/>
            <w:vMerge/>
            <w:shd w:val="clear" w:color="auto" w:fill="auto"/>
          </w:tcPr>
          <w:p w14:paraId="420C7955" w14:textId="77777777" w:rsidR="0089419C" w:rsidRPr="005532E3" w:rsidRDefault="0089419C" w:rsidP="00B301D4">
            <w:pPr>
              <w:tabs>
                <w:tab w:val="right" w:pos="851"/>
              </w:tabs>
              <w:jc w:val="both"/>
              <w:rPr>
                <w:sz w:val="24"/>
                <w:szCs w:val="24"/>
              </w:rPr>
            </w:pPr>
          </w:p>
        </w:tc>
      </w:tr>
      <w:tr w:rsidR="009B4B45" w:rsidRPr="005532E3" w14:paraId="376CA206" w14:textId="77777777" w:rsidTr="009B4B45">
        <w:trPr>
          <w:trHeight w:val="984"/>
        </w:trPr>
        <w:tc>
          <w:tcPr>
            <w:tcW w:w="309" w:type="pct"/>
            <w:vMerge/>
            <w:shd w:val="clear" w:color="auto" w:fill="auto"/>
          </w:tcPr>
          <w:p w14:paraId="17B28533" w14:textId="77777777" w:rsidR="0089419C" w:rsidRPr="005532E3" w:rsidRDefault="0089419C" w:rsidP="00B301D4">
            <w:pPr>
              <w:tabs>
                <w:tab w:val="right" w:pos="851"/>
              </w:tabs>
              <w:ind w:firstLine="709"/>
              <w:jc w:val="both"/>
              <w:rPr>
                <w:sz w:val="24"/>
                <w:szCs w:val="24"/>
              </w:rPr>
            </w:pPr>
          </w:p>
        </w:tc>
        <w:tc>
          <w:tcPr>
            <w:tcW w:w="1091" w:type="pct"/>
            <w:vMerge/>
            <w:shd w:val="clear" w:color="auto" w:fill="auto"/>
          </w:tcPr>
          <w:p w14:paraId="36ACB7D7" w14:textId="77777777" w:rsidR="0089419C" w:rsidRPr="005532E3" w:rsidRDefault="0089419C" w:rsidP="00B301D4">
            <w:pPr>
              <w:tabs>
                <w:tab w:val="right" w:pos="851"/>
              </w:tabs>
              <w:ind w:firstLine="709"/>
              <w:jc w:val="both"/>
              <w:rPr>
                <w:sz w:val="24"/>
                <w:szCs w:val="24"/>
              </w:rPr>
            </w:pPr>
          </w:p>
        </w:tc>
        <w:tc>
          <w:tcPr>
            <w:tcW w:w="399" w:type="pct"/>
            <w:vMerge/>
            <w:shd w:val="clear" w:color="auto" w:fill="auto"/>
          </w:tcPr>
          <w:p w14:paraId="1B15836E" w14:textId="77777777" w:rsidR="0089419C" w:rsidRPr="005532E3" w:rsidRDefault="0089419C" w:rsidP="00B301D4">
            <w:pPr>
              <w:tabs>
                <w:tab w:val="right" w:pos="851"/>
              </w:tabs>
              <w:ind w:firstLine="709"/>
              <w:jc w:val="both"/>
              <w:rPr>
                <w:sz w:val="24"/>
                <w:szCs w:val="24"/>
              </w:rPr>
            </w:pPr>
          </w:p>
        </w:tc>
        <w:tc>
          <w:tcPr>
            <w:tcW w:w="533" w:type="pct"/>
            <w:shd w:val="clear" w:color="auto" w:fill="auto"/>
          </w:tcPr>
          <w:p w14:paraId="235FE203" w14:textId="77777777" w:rsidR="0089419C" w:rsidRPr="005532E3" w:rsidRDefault="0089419C" w:rsidP="00B301D4">
            <w:pPr>
              <w:tabs>
                <w:tab w:val="right" w:pos="851"/>
              </w:tabs>
              <w:jc w:val="both"/>
              <w:rPr>
                <w:sz w:val="24"/>
                <w:szCs w:val="24"/>
              </w:rPr>
            </w:pPr>
            <w:r w:rsidRPr="005532E3">
              <w:rPr>
                <w:sz w:val="24"/>
                <w:szCs w:val="24"/>
              </w:rPr>
              <w:t>Общая, в т.ч.:</w:t>
            </w:r>
          </w:p>
        </w:tc>
        <w:tc>
          <w:tcPr>
            <w:tcW w:w="466" w:type="pct"/>
            <w:shd w:val="clear" w:color="auto" w:fill="auto"/>
          </w:tcPr>
          <w:p w14:paraId="306E58C5" w14:textId="77777777" w:rsidR="0089419C" w:rsidRPr="005532E3" w:rsidRDefault="0089419C" w:rsidP="00B301D4">
            <w:pPr>
              <w:tabs>
                <w:tab w:val="right" w:pos="851"/>
              </w:tabs>
              <w:jc w:val="both"/>
              <w:rPr>
                <w:sz w:val="24"/>
                <w:szCs w:val="24"/>
              </w:rPr>
            </w:pPr>
            <w:r w:rsidRPr="005532E3">
              <w:rPr>
                <w:sz w:val="24"/>
                <w:szCs w:val="24"/>
              </w:rPr>
              <w:t>Лекции</w:t>
            </w:r>
          </w:p>
        </w:tc>
        <w:tc>
          <w:tcPr>
            <w:tcW w:w="598" w:type="pct"/>
            <w:shd w:val="clear" w:color="auto" w:fill="auto"/>
          </w:tcPr>
          <w:p w14:paraId="03105400" w14:textId="77777777" w:rsidR="00094319" w:rsidRDefault="0089419C" w:rsidP="009B4B45">
            <w:pPr>
              <w:tabs>
                <w:tab w:val="right" w:pos="851"/>
              </w:tabs>
              <w:jc w:val="both"/>
              <w:rPr>
                <w:sz w:val="22"/>
                <w:szCs w:val="22"/>
              </w:rPr>
            </w:pPr>
            <w:r w:rsidRPr="001352B4">
              <w:rPr>
                <w:sz w:val="22"/>
                <w:szCs w:val="22"/>
              </w:rPr>
              <w:t>Семинары, практи</w:t>
            </w:r>
          </w:p>
          <w:p w14:paraId="6616E667" w14:textId="71D7E8F1" w:rsidR="0089419C" w:rsidRPr="005F49FA" w:rsidRDefault="0089419C" w:rsidP="009B4B45">
            <w:pPr>
              <w:tabs>
                <w:tab w:val="right" w:pos="851"/>
              </w:tabs>
              <w:jc w:val="both"/>
              <w:rPr>
                <w:sz w:val="24"/>
                <w:szCs w:val="24"/>
              </w:rPr>
            </w:pPr>
            <w:r w:rsidRPr="001352B4">
              <w:rPr>
                <w:sz w:val="22"/>
                <w:szCs w:val="22"/>
              </w:rPr>
              <w:t>ческие занятия</w:t>
            </w:r>
          </w:p>
        </w:tc>
        <w:tc>
          <w:tcPr>
            <w:tcW w:w="551" w:type="pct"/>
            <w:vMerge/>
            <w:shd w:val="clear" w:color="auto" w:fill="auto"/>
          </w:tcPr>
          <w:p w14:paraId="1791F7EE" w14:textId="77777777" w:rsidR="0089419C" w:rsidRPr="005532E3" w:rsidRDefault="0089419C" w:rsidP="00B301D4">
            <w:pPr>
              <w:tabs>
                <w:tab w:val="right" w:pos="851"/>
              </w:tabs>
              <w:ind w:firstLine="709"/>
              <w:jc w:val="both"/>
              <w:rPr>
                <w:sz w:val="24"/>
                <w:szCs w:val="24"/>
              </w:rPr>
            </w:pPr>
          </w:p>
        </w:tc>
        <w:tc>
          <w:tcPr>
            <w:tcW w:w="1053" w:type="pct"/>
            <w:vMerge/>
            <w:shd w:val="clear" w:color="auto" w:fill="auto"/>
          </w:tcPr>
          <w:p w14:paraId="55E11843" w14:textId="77777777" w:rsidR="0089419C" w:rsidRPr="005532E3" w:rsidRDefault="0089419C" w:rsidP="00B301D4">
            <w:pPr>
              <w:tabs>
                <w:tab w:val="right" w:pos="851"/>
              </w:tabs>
              <w:ind w:firstLine="709"/>
              <w:jc w:val="both"/>
              <w:rPr>
                <w:sz w:val="24"/>
                <w:szCs w:val="24"/>
              </w:rPr>
            </w:pPr>
          </w:p>
        </w:tc>
      </w:tr>
      <w:tr w:rsidR="009B4B45" w:rsidRPr="005532E3" w14:paraId="3E543438" w14:textId="77777777" w:rsidTr="009B4B45">
        <w:tc>
          <w:tcPr>
            <w:tcW w:w="309" w:type="pct"/>
            <w:shd w:val="clear" w:color="auto" w:fill="auto"/>
          </w:tcPr>
          <w:p w14:paraId="5D90984B" w14:textId="4D49FAD3" w:rsidR="0089419C" w:rsidRPr="005532E3" w:rsidRDefault="0089419C" w:rsidP="00B301D4">
            <w:pPr>
              <w:tabs>
                <w:tab w:val="right" w:pos="851"/>
              </w:tabs>
              <w:ind w:firstLine="709"/>
              <w:jc w:val="both"/>
              <w:rPr>
                <w:sz w:val="24"/>
                <w:szCs w:val="24"/>
              </w:rPr>
            </w:pPr>
            <w:r>
              <w:rPr>
                <w:sz w:val="24"/>
                <w:szCs w:val="24"/>
              </w:rPr>
              <w:t>1</w:t>
            </w:r>
            <w:r w:rsidRPr="005532E3">
              <w:rPr>
                <w:sz w:val="24"/>
                <w:szCs w:val="24"/>
              </w:rPr>
              <w:t>1</w:t>
            </w:r>
            <w:r>
              <w:rPr>
                <w:sz w:val="24"/>
                <w:szCs w:val="24"/>
              </w:rPr>
              <w:t>.</w:t>
            </w:r>
          </w:p>
        </w:tc>
        <w:tc>
          <w:tcPr>
            <w:tcW w:w="1091" w:type="pct"/>
            <w:shd w:val="clear" w:color="auto" w:fill="auto"/>
          </w:tcPr>
          <w:p w14:paraId="0F2F6677" w14:textId="60CDDBB2" w:rsidR="0089419C" w:rsidRPr="005532E3" w:rsidRDefault="008B76D1" w:rsidP="009B4B45">
            <w:pPr>
              <w:tabs>
                <w:tab w:val="right" w:pos="851"/>
              </w:tabs>
              <w:rPr>
                <w:sz w:val="24"/>
                <w:szCs w:val="24"/>
              </w:rPr>
            </w:pPr>
            <w:r w:rsidRPr="00E1667F">
              <w:rPr>
                <w:sz w:val="24"/>
                <w:szCs w:val="24"/>
              </w:rPr>
              <w:t>Тема</w:t>
            </w:r>
            <w:r w:rsidR="00FB7040" w:rsidRPr="00E1667F">
              <w:rPr>
                <w:sz w:val="24"/>
                <w:szCs w:val="24"/>
              </w:rPr>
              <w:t xml:space="preserve"> 1.</w:t>
            </w:r>
            <w:r w:rsidRPr="00E1667F">
              <w:rPr>
                <w:sz w:val="24"/>
                <w:szCs w:val="24"/>
              </w:rPr>
              <w:t xml:space="preserve"> Рыночная экономика и место биржевой торговли в рыночны</w:t>
            </w:r>
            <w:r w:rsidRPr="008B76D1">
              <w:rPr>
                <w:sz w:val="24"/>
                <w:szCs w:val="24"/>
              </w:rPr>
              <w:t>х отношениях</w:t>
            </w:r>
          </w:p>
        </w:tc>
        <w:tc>
          <w:tcPr>
            <w:tcW w:w="399" w:type="pct"/>
            <w:shd w:val="clear" w:color="auto" w:fill="auto"/>
          </w:tcPr>
          <w:p w14:paraId="749A3517" w14:textId="4E78BBFF" w:rsidR="0089419C" w:rsidRDefault="00A82F5E" w:rsidP="009B4B45">
            <w:pPr>
              <w:tabs>
                <w:tab w:val="right" w:pos="851"/>
              </w:tabs>
              <w:jc w:val="center"/>
              <w:rPr>
                <w:sz w:val="24"/>
                <w:szCs w:val="24"/>
              </w:rPr>
            </w:pPr>
            <w:r>
              <w:rPr>
                <w:sz w:val="24"/>
                <w:szCs w:val="24"/>
              </w:rPr>
              <w:t>9</w:t>
            </w:r>
            <w:r w:rsidR="00330BD0">
              <w:rPr>
                <w:sz w:val="24"/>
                <w:szCs w:val="24"/>
              </w:rPr>
              <w:t>,0</w:t>
            </w:r>
          </w:p>
          <w:p w14:paraId="239005AD" w14:textId="77777777" w:rsidR="00A82F5E" w:rsidRDefault="00A82F5E" w:rsidP="009B4B45">
            <w:pPr>
              <w:tabs>
                <w:tab w:val="right" w:pos="851"/>
              </w:tabs>
              <w:jc w:val="center"/>
              <w:rPr>
                <w:sz w:val="24"/>
                <w:szCs w:val="24"/>
              </w:rPr>
            </w:pPr>
          </w:p>
          <w:p w14:paraId="2FBD1407" w14:textId="03B62CA2" w:rsidR="00A82F5E" w:rsidRDefault="00A82F5E" w:rsidP="009B4B45">
            <w:pPr>
              <w:tabs>
                <w:tab w:val="right" w:pos="851"/>
              </w:tabs>
              <w:jc w:val="center"/>
              <w:rPr>
                <w:sz w:val="24"/>
                <w:szCs w:val="24"/>
              </w:rPr>
            </w:pPr>
          </w:p>
          <w:p w14:paraId="7EDAFF64" w14:textId="77777777" w:rsidR="00A82F5E" w:rsidRDefault="00A82F5E" w:rsidP="009B4B45">
            <w:pPr>
              <w:tabs>
                <w:tab w:val="right" w:pos="851"/>
              </w:tabs>
              <w:jc w:val="center"/>
              <w:rPr>
                <w:sz w:val="24"/>
                <w:szCs w:val="24"/>
              </w:rPr>
            </w:pPr>
          </w:p>
          <w:p w14:paraId="287AA851" w14:textId="6EAB7F91" w:rsidR="009C39C0" w:rsidRPr="005532E3" w:rsidRDefault="009C39C0" w:rsidP="009B4B45">
            <w:pPr>
              <w:tabs>
                <w:tab w:val="right" w:pos="851"/>
              </w:tabs>
              <w:jc w:val="center"/>
              <w:rPr>
                <w:sz w:val="24"/>
                <w:szCs w:val="24"/>
              </w:rPr>
            </w:pPr>
          </w:p>
        </w:tc>
        <w:tc>
          <w:tcPr>
            <w:tcW w:w="533" w:type="pct"/>
            <w:shd w:val="clear" w:color="auto" w:fill="auto"/>
          </w:tcPr>
          <w:p w14:paraId="0497F10A" w14:textId="3445B9DA" w:rsidR="0089419C" w:rsidRPr="005532E3" w:rsidRDefault="00330BD0" w:rsidP="009B4B45">
            <w:pPr>
              <w:tabs>
                <w:tab w:val="right" w:pos="851"/>
              </w:tabs>
              <w:jc w:val="center"/>
              <w:rPr>
                <w:sz w:val="24"/>
                <w:szCs w:val="24"/>
              </w:rPr>
            </w:pPr>
            <w:r>
              <w:rPr>
                <w:sz w:val="24"/>
                <w:szCs w:val="24"/>
              </w:rPr>
              <w:t>1</w:t>
            </w:r>
            <w:r w:rsidR="009B4B45">
              <w:rPr>
                <w:sz w:val="24"/>
                <w:szCs w:val="24"/>
              </w:rPr>
              <w:t>,</w:t>
            </w:r>
            <w:r>
              <w:rPr>
                <w:sz w:val="24"/>
                <w:szCs w:val="24"/>
              </w:rPr>
              <w:t>0</w:t>
            </w:r>
          </w:p>
        </w:tc>
        <w:tc>
          <w:tcPr>
            <w:tcW w:w="466" w:type="pct"/>
            <w:shd w:val="clear" w:color="auto" w:fill="auto"/>
          </w:tcPr>
          <w:p w14:paraId="5406B64B" w14:textId="5A1CC7CB" w:rsidR="0089419C" w:rsidRPr="00330BD0" w:rsidRDefault="00330BD0" w:rsidP="009B4B45">
            <w:pPr>
              <w:tabs>
                <w:tab w:val="right" w:pos="851"/>
              </w:tabs>
              <w:jc w:val="center"/>
              <w:rPr>
                <w:sz w:val="24"/>
                <w:szCs w:val="24"/>
              </w:rPr>
            </w:pPr>
            <w:r>
              <w:rPr>
                <w:sz w:val="24"/>
                <w:szCs w:val="24"/>
              </w:rPr>
              <w:t>0,5</w:t>
            </w:r>
          </w:p>
        </w:tc>
        <w:tc>
          <w:tcPr>
            <w:tcW w:w="598" w:type="pct"/>
            <w:shd w:val="clear" w:color="auto" w:fill="auto"/>
          </w:tcPr>
          <w:p w14:paraId="208C34CA" w14:textId="22E8FFCF" w:rsidR="0089419C" w:rsidRPr="009C39C0" w:rsidRDefault="00FB7040" w:rsidP="009B4B45">
            <w:pPr>
              <w:tabs>
                <w:tab w:val="right" w:pos="851"/>
              </w:tabs>
              <w:jc w:val="center"/>
              <w:rPr>
                <w:sz w:val="24"/>
                <w:szCs w:val="24"/>
              </w:rPr>
            </w:pPr>
            <w:r w:rsidRPr="009C39C0">
              <w:rPr>
                <w:sz w:val="24"/>
                <w:szCs w:val="24"/>
              </w:rPr>
              <w:t>0,5</w:t>
            </w:r>
          </w:p>
        </w:tc>
        <w:tc>
          <w:tcPr>
            <w:tcW w:w="551" w:type="pct"/>
            <w:shd w:val="clear" w:color="auto" w:fill="auto"/>
          </w:tcPr>
          <w:p w14:paraId="3DD1DF2F" w14:textId="2F9B3DDD" w:rsidR="0089419C" w:rsidRPr="005532E3" w:rsidRDefault="00FB7040" w:rsidP="0051556F">
            <w:pPr>
              <w:tabs>
                <w:tab w:val="right" w:pos="851"/>
              </w:tabs>
              <w:jc w:val="center"/>
              <w:rPr>
                <w:sz w:val="24"/>
                <w:szCs w:val="24"/>
              </w:rPr>
            </w:pPr>
            <w:r>
              <w:rPr>
                <w:sz w:val="24"/>
                <w:szCs w:val="24"/>
              </w:rPr>
              <w:t>8</w:t>
            </w:r>
          </w:p>
        </w:tc>
        <w:tc>
          <w:tcPr>
            <w:tcW w:w="1053" w:type="pct"/>
            <w:shd w:val="clear" w:color="auto" w:fill="auto"/>
          </w:tcPr>
          <w:p w14:paraId="376BD196" w14:textId="6A95FF4D" w:rsidR="0089419C" w:rsidRPr="005532E3" w:rsidRDefault="00CF61F5" w:rsidP="009B4B45">
            <w:pPr>
              <w:tabs>
                <w:tab w:val="right" w:pos="851"/>
              </w:tabs>
              <w:rPr>
                <w:sz w:val="24"/>
                <w:szCs w:val="24"/>
              </w:rPr>
            </w:pPr>
            <w:r w:rsidRPr="00216B8A">
              <w:rPr>
                <w:sz w:val="24"/>
                <w:szCs w:val="24"/>
              </w:rPr>
              <w:t>Устный опрос, дискуссия по вопросам  эволюции биржевой торговли</w:t>
            </w:r>
            <w:r>
              <w:rPr>
                <w:sz w:val="24"/>
                <w:szCs w:val="24"/>
              </w:rPr>
              <w:t xml:space="preserve">, </w:t>
            </w:r>
            <w:r w:rsidR="00554E1F">
              <w:rPr>
                <w:sz w:val="24"/>
                <w:szCs w:val="24"/>
              </w:rPr>
              <w:t xml:space="preserve">обсуждение </w:t>
            </w:r>
            <w:r>
              <w:rPr>
                <w:sz w:val="24"/>
                <w:szCs w:val="24"/>
              </w:rPr>
              <w:t>выполне</w:t>
            </w:r>
            <w:r w:rsidR="00206CD7">
              <w:rPr>
                <w:sz w:val="24"/>
                <w:szCs w:val="24"/>
              </w:rPr>
              <w:t>н</w:t>
            </w:r>
            <w:r>
              <w:rPr>
                <w:sz w:val="24"/>
                <w:szCs w:val="24"/>
              </w:rPr>
              <w:t>н</w:t>
            </w:r>
            <w:r w:rsidR="00554E1F">
              <w:rPr>
                <w:sz w:val="24"/>
                <w:szCs w:val="24"/>
              </w:rPr>
              <w:t>ого</w:t>
            </w:r>
            <w:r>
              <w:rPr>
                <w:sz w:val="24"/>
                <w:szCs w:val="24"/>
              </w:rPr>
              <w:t xml:space="preserve"> практического задания 1.</w:t>
            </w:r>
          </w:p>
        </w:tc>
      </w:tr>
      <w:tr w:rsidR="009B4B45" w:rsidRPr="005532E3" w14:paraId="6347A0F3" w14:textId="77777777" w:rsidTr="009B4B45">
        <w:tc>
          <w:tcPr>
            <w:tcW w:w="309" w:type="pct"/>
            <w:shd w:val="clear" w:color="auto" w:fill="auto"/>
          </w:tcPr>
          <w:p w14:paraId="3B3E93BB" w14:textId="46080366" w:rsidR="0089419C" w:rsidRPr="005532E3" w:rsidRDefault="00CF61F5" w:rsidP="00B301D4">
            <w:pPr>
              <w:tabs>
                <w:tab w:val="right" w:pos="851"/>
              </w:tabs>
              <w:ind w:firstLine="709"/>
              <w:jc w:val="both"/>
              <w:rPr>
                <w:sz w:val="24"/>
                <w:szCs w:val="24"/>
              </w:rPr>
            </w:pPr>
            <w:r>
              <w:rPr>
                <w:sz w:val="24"/>
                <w:szCs w:val="24"/>
              </w:rPr>
              <w:t>22</w:t>
            </w:r>
          </w:p>
        </w:tc>
        <w:tc>
          <w:tcPr>
            <w:tcW w:w="1091" w:type="pct"/>
            <w:shd w:val="clear" w:color="auto" w:fill="auto"/>
          </w:tcPr>
          <w:p w14:paraId="6AB6316A" w14:textId="6372F1B2" w:rsidR="0089419C" w:rsidRPr="005532E3" w:rsidRDefault="008B76D1" w:rsidP="009B4B45">
            <w:pPr>
              <w:tabs>
                <w:tab w:val="right" w:pos="851"/>
              </w:tabs>
              <w:rPr>
                <w:sz w:val="24"/>
                <w:szCs w:val="24"/>
              </w:rPr>
            </w:pPr>
            <w:r>
              <w:rPr>
                <w:sz w:val="24"/>
                <w:szCs w:val="24"/>
              </w:rPr>
              <w:t xml:space="preserve">Тема 2. </w:t>
            </w:r>
            <w:r w:rsidRPr="008B76D1">
              <w:rPr>
                <w:sz w:val="24"/>
                <w:szCs w:val="24"/>
              </w:rPr>
              <w:t>Регулирование биржевой деятельности</w:t>
            </w:r>
          </w:p>
        </w:tc>
        <w:tc>
          <w:tcPr>
            <w:tcW w:w="399" w:type="pct"/>
            <w:shd w:val="clear" w:color="auto" w:fill="auto"/>
          </w:tcPr>
          <w:p w14:paraId="6A92B075" w14:textId="03AAABA3" w:rsidR="0089419C" w:rsidRPr="005532E3" w:rsidRDefault="009C39C0" w:rsidP="009B4B45">
            <w:pPr>
              <w:tabs>
                <w:tab w:val="right" w:pos="851"/>
              </w:tabs>
              <w:jc w:val="center"/>
              <w:rPr>
                <w:sz w:val="24"/>
                <w:szCs w:val="24"/>
              </w:rPr>
            </w:pPr>
            <w:r>
              <w:rPr>
                <w:sz w:val="24"/>
                <w:szCs w:val="24"/>
              </w:rPr>
              <w:t>11,5</w:t>
            </w:r>
          </w:p>
        </w:tc>
        <w:tc>
          <w:tcPr>
            <w:tcW w:w="533" w:type="pct"/>
            <w:shd w:val="clear" w:color="auto" w:fill="auto"/>
          </w:tcPr>
          <w:p w14:paraId="18886980" w14:textId="02CCBC43" w:rsidR="0089419C" w:rsidRPr="005532E3" w:rsidRDefault="009C39C0" w:rsidP="009B4B45">
            <w:pPr>
              <w:tabs>
                <w:tab w:val="right" w:pos="851"/>
              </w:tabs>
              <w:jc w:val="center"/>
              <w:rPr>
                <w:sz w:val="24"/>
                <w:szCs w:val="24"/>
              </w:rPr>
            </w:pPr>
            <w:r>
              <w:rPr>
                <w:sz w:val="24"/>
                <w:szCs w:val="24"/>
              </w:rPr>
              <w:t>1,</w:t>
            </w:r>
            <w:r w:rsidR="002446F8">
              <w:rPr>
                <w:sz w:val="24"/>
                <w:szCs w:val="24"/>
              </w:rPr>
              <w:t>5</w:t>
            </w:r>
          </w:p>
        </w:tc>
        <w:tc>
          <w:tcPr>
            <w:tcW w:w="466" w:type="pct"/>
            <w:shd w:val="clear" w:color="auto" w:fill="auto"/>
          </w:tcPr>
          <w:p w14:paraId="444403AE" w14:textId="5C806067" w:rsidR="0089419C" w:rsidRPr="005532E3" w:rsidRDefault="00CF61F5" w:rsidP="009B4B45">
            <w:pPr>
              <w:tabs>
                <w:tab w:val="right" w:pos="851"/>
              </w:tabs>
              <w:jc w:val="center"/>
              <w:rPr>
                <w:sz w:val="24"/>
                <w:szCs w:val="24"/>
              </w:rPr>
            </w:pPr>
            <w:r>
              <w:rPr>
                <w:sz w:val="24"/>
                <w:szCs w:val="24"/>
              </w:rPr>
              <w:t>0,5</w:t>
            </w:r>
          </w:p>
        </w:tc>
        <w:tc>
          <w:tcPr>
            <w:tcW w:w="598" w:type="pct"/>
            <w:shd w:val="clear" w:color="auto" w:fill="auto"/>
          </w:tcPr>
          <w:p w14:paraId="2AD81E98" w14:textId="754D491A" w:rsidR="0089419C" w:rsidRPr="00CF65C5" w:rsidRDefault="00CF65C5" w:rsidP="009B4B45">
            <w:pPr>
              <w:tabs>
                <w:tab w:val="right" w:pos="851"/>
              </w:tabs>
              <w:jc w:val="center"/>
              <w:rPr>
                <w:sz w:val="24"/>
                <w:szCs w:val="24"/>
              </w:rPr>
            </w:pPr>
            <w:r w:rsidRPr="00CF65C5">
              <w:rPr>
                <w:sz w:val="24"/>
                <w:szCs w:val="24"/>
              </w:rPr>
              <w:t>1</w:t>
            </w:r>
            <w:r>
              <w:rPr>
                <w:sz w:val="24"/>
                <w:szCs w:val="24"/>
              </w:rPr>
              <w:t>,0</w:t>
            </w:r>
          </w:p>
          <w:p w14:paraId="004DFC30" w14:textId="30FA65DA" w:rsidR="00CF65C5" w:rsidRPr="0057189E" w:rsidRDefault="00CF65C5" w:rsidP="009B4B45">
            <w:pPr>
              <w:tabs>
                <w:tab w:val="right" w:pos="851"/>
              </w:tabs>
              <w:jc w:val="center"/>
              <w:rPr>
                <w:sz w:val="24"/>
                <w:szCs w:val="24"/>
                <w:highlight w:val="yellow"/>
              </w:rPr>
            </w:pPr>
          </w:p>
        </w:tc>
        <w:tc>
          <w:tcPr>
            <w:tcW w:w="551" w:type="pct"/>
            <w:shd w:val="clear" w:color="auto" w:fill="auto"/>
          </w:tcPr>
          <w:p w14:paraId="4AD065F9" w14:textId="79D726DB" w:rsidR="0089419C" w:rsidRPr="005532E3" w:rsidRDefault="00CF61F5" w:rsidP="0051556F">
            <w:pPr>
              <w:tabs>
                <w:tab w:val="right" w:pos="851"/>
              </w:tabs>
              <w:jc w:val="center"/>
              <w:rPr>
                <w:sz w:val="24"/>
                <w:szCs w:val="24"/>
              </w:rPr>
            </w:pPr>
            <w:r>
              <w:rPr>
                <w:sz w:val="24"/>
                <w:szCs w:val="24"/>
              </w:rPr>
              <w:t>1</w:t>
            </w:r>
            <w:r w:rsidR="009C39C0">
              <w:rPr>
                <w:sz w:val="24"/>
                <w:szCs w:val="24"/>
              </w:rPr>
              <w:t>0</w:t>
            </w:r>
          </w:p>
        </w:tc>
        <w:tc>
          <w:tcPr>
            <w:tcW w:w="1053" w:type="pct"/>
            <w:shd w:val="clear" w:color="auto" w:fill="auto"/>
          </w:tcPr>
          <w:p w14:paraId="37E4E590" w14:textId="0ABFC805" w:rsidR="0089419C" w:rsidRPr="005532E3" w:rsidRDefault="00554E1F" w:rsidP="009B4B45">
            <w:pPr>
              <w:tabs>
                <w:tab w:val="right" w:pos="851"/>
              </w:tabs>
              <w:rPr>
                <w:sz w:val="24"/>
                <w:szCs w:val="24"/>
              </w:rPr>
            </w:pPr>
            <w:r>
              <w:rPr>
                <w:sz w:val="24"/>
                <w:szCs w:val="24"/>
              </w:rPr>
              <w:t xml:space="preserve">Тестирование, </w:t>
            </w:r>
            <w:r w:rsidR="00CF61F5" w:rsidRPr="00CF61F5">
              <w:rPr>
                <w:sz w:val="24"/>
                <w:szCs w:val="24"/>
              </w:rPr>
              <w:t>дискуссия по подготовленным сообщениям.</w:t>
            </w:r>
          </w:p>
        </w:tc>
      </w:tr>
      <w:tr w:rsidR="009B4B45" w:rsidRPr="005532E3" w14:paraId="6BB36ABE" w14:textId="77777777" w:rsidTr="009B4B45">
        <w:tc>
          <w:tcPr>
            <w:tcW w:w="309" w:type="pct"/>
            <w:shd w:val="clear" w:color="auto" w:fill="auto"/>
          </w:tcPr>
          <w:p w14:paraId="6DF046AB" w14:textId="06F72117" w:rsidR="0079307E" w:rsidRPr="005532E3" w:rsidRDefault="008B76D1" w:rsidP="0079307E">
            <w:pPr>
              <w:tabs>
                <w:tab w:val="right" w:pos="851"/>
              </w:tabs>
              <w:ind w:firstLine="709"/>
              <w:jc w:val="both"/>
              <w:rPr>
                <w:sz w:val="24"/>
                <w:szCs w:val="24"/>
              </w:rPr>
            </w:pPr>
            <w:r>
              <w:rPr>
                <w:sz w:val="24"/>
                <w:szCs w:val="24"/>
              </w:rPr>
              <w:lastRenderedPageBreak/>
              <w:t>3</w:t>
            </w:r>
            <w:r w:rsidR="0079307E">
              <w:rPr>
                <w:sz w:val="24"/>
                <w:szCs w:val="24"/>
              </w:rPr>
              <w:t>3</w:t>
            </w:r>
          </w:p>
        </w:tc>
        <w:tc>
          <w:tcPr>
            <w:tcW w:w="1091" w:type="pct"/>
            <w:shd w:val="clear" w:color="auto" w:fill="auto"/>
          </w:tcPr>
          <w:p w14:paraId="35D4131F" w14:textId="364F169B" w:rsidR="0079307E" w:rsidRPr="005532E3" w:rsidRDefault="008B76D1" w:rsidP="009B4B45">
            <w:pPr>
              <w:tabs>
                <w:tab w:val="right" w:pos="851"/>
              </w:tabs>
              <w:rPr>
                <w:sz w:val="24"/>
                <w:szCs w:val="24"/>
              </w:rPr>
            </w:pPr>
            <w:r>
              <w:rPr>
                <w:sz w:val="24"/>
                <w:szCs w:val="24"/>
              </w:rPr>
              <w:t xml:space="preserve">Тема 3. </w:t>
            </w:r>
            <w:r w:rsidRPr="008B76D1">
              <w:rPr>
                <w:sz w:val="24"/>
                <w:szCs w:val="24"/>
              </w:rPr>
              <w:t>Институциональная структура биржевых институтов и особенности  управления биржей</w:t>
            </w:r>
          </w:p>
        </w:tc>
        <w:tc>
          <w:tcPr>
            <w:tcW w:w="399" w:type="pct"/>
            <w:shd w:val="clear" w:color="auto" w:fill="auto"/>
          </w:tcPr>
          <w:p w14:paraId="23EE4FA0" w14:textId="32EF814A" w:rsidR="0079307E" w:rsidRPr="005532E3" w:rsidRDefault="0079307E" w:rsidP="009B4B45">
            <w:pPr>
              <w:tabs>
                <w:tab w:val="right" w:pos="851"/>
              </w:tabs>
              <w:jc w:val="center"/>
              <w:rPr>
                <w:sz w:val="24"/>
                <w:szCs w:val="24"/>
              </w:rPr>
            </w:pPr>
            <w:r>
              <w:rPr>
                <w:sz w:val="24"/>
                <w:szCs w:val="24"/>
              </w:rPr>
              <w:t>11,</w:t>
            </w:r>
            <w:r w:rsidR="009C39C0">
              <w:rPr>
                <w:sz w:val="24"/>
                <w:szCs w:val="24"/>
              </w:rPr>
              <w:t>5</w:t>
            </w:r>
          </w:p>
        </w:tc>
        <w:tc>
          <w:tcPr>
            <w:tcW w:w="533" w:type="pct"/>
            <w:shd w:val="clear" w:color="auto" w:fill="auto"/>
          </w:tcPr>
          <w:p w14:paraId="08716BEB" w14:textId="705417C4" w:rsidR="0079307E" w:rsidRPr="005532E3" w:rsidRDefault="009C39C0" w:rsidP="009B4B45">
            <w:pPr>
              <w:tabs>
                <w:tab w:val="right" w:pos="851"/>
              </w:tabs>
              <w:jc w:val="center"/>
              <w:rPr>
                <w:sz w:val="24"/>
                <w:szCs w:val="24"/>
              </w:rPr>
            </w:pPr>
            <w:r>
              <w:rPr>
                <w:sz w:val="24"/>
                <w:szCs w:val="24"/>
              </w:rPr>
              <w:t>1,5</w:t>
            </w:r>
          </w:p>
        </w:tc>
        <w:tc>
          <w:tcPr>
            <w:tcW w:w="466" w:type="pct"/>
            <w:shd w:val="clear" w:color="auto" w:fill="auto"/>
          </w:tcPr>
          <w:p w14:paraId="0245D218" w14:textId="2422A1E7" w:rsidR="0079307E" w:rsidRPr="005532E3" w:rsidRDefault="0079307E" w:rsidP="009B4B45">
            <w:pPr>
              <w:tabs>
                <w:tab w:val="right" w:pos="851"/>
              </w:tabs>
              <w:jc w:val="center"/>
              <w:rPr>
                <w:sz w:val="24"/>
                <w:szCs w:val="24"/>
              </w:rPr>
            </w:pPr>
            <w:r>
              <w:rPr>
                <w:sz w:val="24"/>
                <w:szCs w:val="24"/>
              </w:rPr>
              <w:t>0,5</w:t>
            </w:r>
          </w:p>
        </w:tc>
        <w:tc>
          <w:tcPr>
            <w:tcW w:w="598" w:type="pct"/>
            <w:shd w:val="clear" w:color="auto" w:fill="auto"/>
          </w:tcPr>
          <w:p w14:paraId="4B998D47" w14:textId="562563FB" w:rsidR="0079307E" w:rsidRPr="0057189E" w:rsidRDefault="0079307E" w:rsidP="009B4B45">
            <w:pPr>
              <w:tabs>
                <w:tab w:val="right" w:pos="851"/>
              </w:tabs>
              <w:jc w:val="center"/>
              <w:rPr>
                <w:sz w:val="24"/>
                <w:szCs w:val="24"/>
                <w:highlight w:val="yellow"/>
              </w:rPr>
            </w:pPr>
            <w:r w:rsidRPr="00B301D4">
              <w:rPr>
                <w:sz w:val="24"/>
                <w:szCs w:val="24"/>
              </w:rPr>
              <w:t>1,0</w:t>
            </w:r>
          </w:p>
        </w:tc>
        <w:tc>
          <w:tcPr>
            <w:tcW w:w="551" w:type="pct"/>
            <w:shd w:val="clear" w:color="auto" w:fill="auto"/>
          </w:tcPr>
          <w:p w14:paraId="5CCDBD3A" w14:textId="139E77F1" w:rsidR="0079307E" w:rsidRPr="005532E3" w:rsidRDefault="0079307E" w:rsidP="0051556F">
            <w:pPr>
              <w:tabs>
                <w:tab w:val="right" w:pos="851"/>
              </w:tabs>
              <w:jc w:val="center"/>
              <w:rPr>
                <w:sz w:val="24"/>
                <w:szCs w:val="24"/>
              </w:rPr>
            </w:pPr>
            <w:r>
              <w:rPr>
                <w:sz w:val="24"/>
                <w:szCs w:val="24"/>
              </w:rPr>
              <w:t>10</w:t>
            </w:r>
          </w:p>
        </w:tc>
        <w:tc>
          <w:tcPr>
            <w:tcW w:w="1053" w:type="pct"/>
            <w:shd w:val="clear" w:color="auto" w:fill="auto"/>
          </w:tcPr>
          <w:p w14:paraId="5BE14225" w14:textId="30B81BA9" w:rsidR="0079307E" w:rsidRPr="005532E3" w:rsidRDefault="00206CD7" w:rsidP="009B4B45">
            <w:pPr>
              <w:tabs>
                <w:tab w:val="right" w:pos="851"/>
              </w:tabs>
              <w:rPr>
                <w:sz w:val="24"/>
                <w:szCs w:val="24"/>
              </w:rPr>
            </w:pPr>
            <w:r>
              <w:rPr>
                <w:sz w:val="24"/>
                <w:szCs w:val="24"/>
              </w:rPr>
              <w:t>Устный опрос, р</w:t>
            </w:r>
            <w:r w:rsidR="0079307E">
              <w:rPr>
                <w:sz w:val="24"/>
                <w:szCs w:val="24"/>
              </w:rPr>
              <w:t xml:space="preserve">абота с электронными ресурсами Банка России,  Московской  биржи, </w:t>
            </w:r>
            <w:r w:rsidR="00554E1F">
              <w:rPr>
                <w:sz w:val="24"/>
                <w:szCs w:val="24"/>
                <w:lang w:val="en-US"/>
              </w:rPr>
              <w:t>WFE</w:t>
            </w:r>
            <w:r w:rsidR="0079307E">
              <w:rPr>
                <w:sz w:val="24"/>
                <w:szCs w:val="24"/>
              </w:rPr>
              <w:t>,  выполнение контрольного практического задания</w:t>
            </w:r>
            <w:r w:rsidR="0079307E" w:rsidRPr="00557249">
              <w:rPr>
                <w:sz w:val="24"/>
                <w:szCs w:val="24"/>
              </w:rPr>
              <w:t xml:space="preserve"> 3.</w:t>
            </w:r>
          </w:p>
        </w:tc>
      </w:tr>
      <w:tr w:rsidR="009B4B45" w:rsidRPr="005532E3" w14:paraId="26BFF04B" w14:textId="77777777" w:rsidTr="009B4B45">
        <w:tc>
          <w:tcPr>
            <w:tcW w:w="309" w:type="pct"/>
            <w:shd w:val="clear" w:color="auto" w:fill="auto"/>
          </w:tcPr>
          <w:p w14:paraId="25E9592C" w14:textId="129A56FE" w:rsidR="0079307E" w:rsidRPr="005532E3" w:rsidRDefault="005B2267" w:rsidP="0079307E">
            <w:pPr>
              <w:tabs>
                <w:tab w:val="right" w:pos="851"/>
              </w:tabs>
              <w:ind w:firstLine="709"/>
              <w:jc w:val="both"/>
              <w:rPr>
                <w:sz w:val="24"/>
                <w:szCs w:val="24"/>
              </w:rPr>
            </w:pPr>
            <w:r>
              <w:rPr>
                <w:sz w:val="24"/>
                <w:szCs w:val="24"/>
              </w:rPr>
              <w:t>44</w:t>
            </w:r>
          </w:p>
        </w:tc>
        <w:tc>
          <w:tcPr>
            <w:tcW w:w="1091" w:type="pct"/>
            <w:shd w:val="clear" w:color="auto" w:fill="auto"/>
          </w:tcPr>
          <w:p w14:paraId="040EA170" w14:textId="774B0B2E" w:rsidR="0079307E" w:rsidRPr="00560061" w:rsidRDefault="005B2267" w:rsidP="009B4B45">
            <w:pPr>
              <w:tabs>
                <w:tab w:val="right" w:pos="655"/>
              </w:tabs>
              <w:rPr>
                <w:bCs/>
                <w:iCs/>
                <w:sz w:val="24"/>
                <w:szCs w:val="24"/>
              </w:rPr>
            </w:pPr>
            <w:r w:rsidRPr="00560061">
              <w:rPr>
                <w:bCs/>
                <w:iCs/>
                <w:sz w:val="24"/>
                <w:szCs w:val="24"/>
              </w:rPr>
              <w:t>Тема</w:t>
            </w:r>
            <w:r w:rsidR="00560061">
              <w:rPr>
                <w:bCs/>
                <w:iCs/>
                <w:sz w:val="24"/>
                <w:szCs w:val="24"/>
              </w:rPr>
              <w:t xml:space="preserve"> </w:t>
            </w:r>
            <w:r w:rsidRPr="00560061">
              <w:rPr>
                <w:bCs/>
                <w:iCs/>
                <w:sz w:val="24"/>
                <w:szCs w:val="24"/>
              </w:rPr>
              <w:t>4.  Биржевые инструменты и требования, предъявляемые к ним.</w:t>
            </w:r>
          </w:p>
        </w:tc>
        <w:tc>
          <w:tcPr>
            <w:tcW w:w="399" w:type="pct"/>
            <w:shd w:val="clear" w:color="auto" w:fill="auto"/>
          </w:tcPr>
          <w:p w14:paraId="4053FEDC" w14:textId="2A138ECF" w:rsidR="0079307E" w:rsidRPr="005532E3" w:rsidRDefault="0079307E" w:rsidP="009B4B45">
            <w:pPr>
              <w:tabs>
                <w:tab w:val="right" w:pos="851"/>
              </w:tabs>
              <w:jc w:val="center"/>
              <w:rPr>
                <w:sz w:val="24"/>
                <w:szCs w:val="24"/>
              </w:rPr>
            </w:pPr>
            <w:r>
              <w:rPr>
                <w:sz w:val="24"/>
                <w:szCs w:val="24"/>
              </w:rPr>
              <w:t>1</w:t>
            </w:r>
            <w:r w:rsidR="009C39C0">
              <w:rPr>
                <w:sz w:val="24"/>
                <w:szCs w:val="24"/>
              </w:rPr>
              <w:t>2,5</w:t>
            </w:r>
          </w:p>
        </w:tc>
        <w:tc>
          <w:tcPr>
            <w:tcW w:w="533" w:type="pct"/>
            <w:shd w:val="clear" w:color="auto" w:fill="auto"/>
          </w:tcPr>
          <w:p w14:paraId="71650819" w14:textId="4650EFFD" w:rsidR="0079307E" w:rsidRPr="005532E3" w:rsidRDefault="009C39C0" w:rsidP="009B4B45">
            <w:pPr>
              <w:tabs>
                <w:tab w:val="right" w:pos="851"/>
              </w:tabs>
              <w:jc w:val="center"/>
              <w:rPr>
                <w:sz w:val="24"/>
                <w:szCs w:val="24"/>
              </w:rPr>
            </w:pPr>
            <w:r>
              <w:rPr>
                <w:sz w:val="24"/>
                <w:szCs w:val="24"/>
              </w:rPr>
              <w:t>0,5</w:t>
            </w:r>
          </w:p>
        </w:tc>
        <w:tc>
          <w:tcPr>
            <w:tcW w:w="466" w:type="pct"/>
            <w:shd w:val="clear" w:color="auto" w:fill="auto"/>
          </w:tcPr>
          <w:p w14:paraId="4BF4A08A" w14:textId="55607455" w:rsidR="0079307E" w:rsidRPr="00330BD0" w:rsidRDefault="00330BD0" w:rsidP="009B4B45">
            <w:pPr>
              <w:tabs>
                <w:tab w:val="right" w:pos="851"/>
              </w:tabs>
              <w:jc w:val="center"/>
              <w:rPr>
                <w:sz w:val="24"/>
                <w:szCs w:val="24"/>
              </w:rPr>
            </w:pPr>
            <w:r w:rsidRPr="00330BD0">
              <w:rPr>
                <w:sz w:val="24"/>
                <w:szCs w:val="24"/>
              </w:rPr>
              <w:t>0</w:t>
            </w:r>
          </w:p>
        </w:tc>
        <w:tc>
          <w:tcPr>
            <w:tcW w:w="598" w:type="pct"/>
            <w:shd w:val="clear" w:color="auto" w:fill="auto"/>
          </w:tcPr>
          <w:p w14:paraId="02BFB8E9" w14:textId="4A1D54DA" w:rsidR="0079307E" w:rsidRPr="0057189E" w:rsidRDefault="00CF65C5" w:rsidP="009B4B45">
            <w:pPr>
              <w:tabs>
                <w:tab w:val="right" w:pos="851"/>
              </w:tabs>
              <w:jc w:val="center"/>
              <w:rPr>
                <w:sz w:val="24"/>
                <w:szCs w:val="24"/>
                <w:highlight w:val="yellow"/>
              </w:rPr>
            </w:pPr>
            <w:r w:rsidRPr="009C39C0">
              <w:rPr>
                <w:sz w:val="24"/>
                <w:szCs w:val="24"/>
              </w:rPr>
              <w:t>0,5</w:t>
            </w:r>
          </w:p>
        </w:tc>
        <w:tc>
          <w:tcPr>
            <w:tcW w:w="551" w:type="pct"/>
            <w:shd w:val="clear" w:color="auto" w:fill="auto"/>
          </w:tcPr>
          <w:p w14:paraId="10256FE8" w14:textId="49BD1BDA" w:rsidR="0079307E" w:rsidRPr="005532E3" w:rsidRDefault="0079307E" w:rsidP="0051556F">
            <w:pPr>
              <w:tabs>
                <w:tab w:val="right" w:pos="851"/>
              </w:tabs>
              <w:jc w:val="center"/>
              <w:rPr>
                <w:sz w:val="24"/>
                <w:szCs w:val="24"/>
              </w:rPr>
            </w:pPr>
            <w:r>
              <w:rPr>
                <w:sz w:val="24"/>
                <w:szCs w:val="24"/>
              </w:rPr>
              <w:t>12</w:t>
            </w:r>
          </w:p>
        </w:tc>
        <w:tc>
          <w:tcPr>
            <w:tcW w:w="1053" w:type="pct"/>
            <w:shd w:val="clear" w:color="auto" w:fill="auto"/>
          </w:tcPr>
          <w:p w14:paraId="0742BFAC" w14:textId="21D48C05" w:rsidR="0079307E" w:rsidRPr="005532E3" w:rsidRDefault="0079307E" w:rsidP="0051556F">
            <w:pPr>
              <w:tabs>
                <w:tab w:val="right" w:pos="851"/>
              </w:tabs>
              <w:rPr>
                <w:sz w:val="24"/>
                <w:szCs w:val="24"/>
              </w:rPr>
            </w:pPr>
            <w:r>
              <w:rPr>
                <w:sz w:val="24"/>
                <w:szCs w:val="24"/>
              </w:rPr>
              <w:t>Тестирование,</w:t>
            </w:r>
            <w:r w:rsidR="0051556F">
              <w:rPr>
                <w:sz w:val="24"/>
                <w:szCs w:val="24"/>
              </w:rPr>
              <w:t xml:space="preserve"> </w:t>
            </w:r>
            <w:r>
              <w:rPr>
                <w:sz w:val="24"/>
                <w:szCs w:val="24"/>
              </w:rPr>
              <w:t>дискуссия по поставленным вопросам, контроль выполнения практического задания 4</w:t>
            </w:r>
            <w:r w:rsidRPr="00216B8A">
              <w:rPr>
                <w:sz w:val="24"/>
                <w:szCs w:val="24"/>
              </w:rPr>
              <w:t xml:space="preserve">. </w:t>
            </w:r>
          </w:p>
        </w:tc>
      </w:tr>
      <w:tr w:rsidR="009B4B45" w:rsidRPr="005532E3" w14:paraId="0406F5AA" w14:textId="77777777" w:rsidTr="009B4B45">
        <w:tc>
          <w:tcPr>
            <w:tcW w:w="309" w:type="pct"/>
            <w:shd w:val="clear" w:color="auto" w:fill="auto"/>
          </w:tcPr>
          <w:p w14:paraId="51C52D19" w14:textId="0D9D35E5" w:rsidR="0079307E" w:rsidRPr="005532E3" w:rsidRDefault="005B2267" w:rsidP="0079307E">
            <w:pPr>
              <w:tabs>
                <w:tab w:val="right" w:pos="851"/>
              </w:tabs>
              <w:ind w:firstLine="709"/>
              <w:jc w:val="both"/>
              <w:rPr>
                <w:sz w:val="24"/>
                <w:szCs w:val="24"/>
              </w:rPr>
            </w:pPr>
            <w:r>
              <w:rPr>
                <w:sz w:val="24"/>
                <w:szCs w:val="24"/>
              </w:rPr>
              <w:t>55</w:t>
            </w:r>
          </w:p>
        </w:tc>
        <w:tc>
          <w:tcPr>
            <w:tcW w:w="1091" w:type="pct"/>
            <w:shd w:val="clear" w:color="auto" w:fill="auto"/>
          </w:tcPr>
          <w:p w14:paraId="145FED5A" w14:textId="7E408E3A" w:rsidR="0079307E" w:rsidRPr="005532E3" w:rsidRDefault="005B2267" w:rsidP="009B4B45">
            <w:pPr>
              <w:spacing w:before="120" w:after="120"/>
              <w:rPr>
                <w:sz w:val="24"/>
                <w:szCs w:val="24"/>
              </w:rPr>
            </w:pPr>
            <w:r>
              <w:rPr>
                <w:sz w:val="24"/>
                <w:szCs w:val="24"/>
              </w:rPr>
              <w:t>Тема 5.</w:t>
            </w:r>
            <w:r>
              <w:t xml:space="preserve"> </w:t>
            </w:r>
            <w:r w:rsidRPr="005B2267">
              <w:rPr>
                <w:sz w:val="24"/>
                <w:szCs w:val="24"/>
              </w:rPr>
              <w:t>Биржевые  торги и биржевые сделки</w:t>
            </w:r>
          </w:p>
        </w:tc>
        <w:tc>
          <w:tcPr>
            <w:tcW w:w="399" w:type="pct"/>
            <w:shd w:val="clear" w:color="auto" w:fill="auto"/>
          </w:tcPr>
          <w:p w14:paraId="3F21644C" w14:textId="6B80B52C" w:rsidR="0079307E" w:rsidRPr="005532E3" w:rsidRDefault="0079307E" w:rsidP="009B4B45">
            <w:pPr>
              <w:tabs>
                <w:tab w:val="right" w:pos="851"/>
              </w:tabs>
              <w:jc w:val="center"/>
              <w:rPr>
                <w:sz w:val="24"/>
                <w:szCs w:val="24"/>
              </w:rPr>
            </w:pPr>
            <w:r>
              <w:rPr>
                <w:sz w:val="24"/>
                <w:szCs w:val="24"/>
              </w:rPr>
              <w:t>1</w:t>
            </w:r>
            <w:r w:rsidR="009C39C0">
              <w:rPr>
                <w:sz w:val="24"/>
                <w:szCs w:val="24"/>
              </w:rPr>
              <w:t>3</w:t>
            </w:r>
          </w:p>
        </w:tc>
        <w:tc>
          <w:tcPr>
            <w:tcW w:w="533" w:type="pct"/>
            <w:shd w:val="clear" w:color="auto" w:fill="auto"/>
          </w:tcPr>
          <w:p w14:paraId="7F117FD6" w14:textId="04C3EDA6" w:rsidR="0079307E" w:rsidRPr="005532E3" w:rsidRDefault="009C39C0" w:rsidP="009B4B45">
            <w:pPr>
              <w:tabs>
                <w:tab w:val="right" w:pos="851"/>
              </w:tabs>
              <w:jc w:val="center"/>
              <w:rPr>
                <w:sz w:val="24"/>
                <w:szCs w:val="24"/>
              </w:rPr>
            </w:pPr>
            <w:r>
              <w:rPr>
                <w:sz w:val="24"/>
                <w:szCs w:val="24"/>
              </w:rPr>
              <w:t>1,0</w:t>
            </w:r>
          </w:p>
        </w:tc>
        <w:tc>
          <w:tcPr>
            <w:tcW w:w="466" w:type="pct"/>
            <w:shd w:val="clear" w:color="auto" w:fill="auto"/>
          </w:tcPr>
          <w:p w14:paraId="5D6238D7" w14:textId="51CF678E" w:rsidR="0079307E" w:rsidRPr="005532E3" w:rsidRDefault="0079307E" w:rsidP="009B4B45">
            <w:pPr>
              <w:tabs>
                <w:tab w:val="right" w:pos="851"/>
              </w:tabs>
              <w:jc w:val="center"/>
              <w:rPr>
                <w:sz w:val="24"/>
                <w:szCs w:val="24"/>
              </w:rPr>
            </w:pPr>
            <w:r>
              <w:rPr>
                <w:sz w:val="24"/>
                <w:szCs w:val="24"/>
              </w:rPr>
              <w:t>0,5</w:t>
            </w:r>
          </w:p>
        </w:tc>
        <w:tc>
          <w:tcPr>
            <w:tcW w:w="598" w:type="pct"/>
            <w:shd w:val="clear" w:color="auto" w:fill="auto"/>
          </w:tcPr>
          <w:p w14:paraId="1C2B72F0" w14:textId="37A0B70F" w:rsidR="0079307E" w:rsidRPr="0057189E" w:rsidRDefault="00CF65C5" w:rsidP="009B4B45">
            <w:pPr>
              <w:tabs>
                <w:tab w:val="right" w:pos="851"/>
              </w:tabs>
              <w:jc w:val="center"/>
              <w:rPr>
                <w:sz w:val="24"/>
                <w:szCs w:val="24"/>
                <w:highlight w:val="yellow"/>
              </w:rPr>
            </w:pPr>
            <w:r w:rsidRPr="009C39C0">
              <w:rPr>
                <w:sz w:val="24"/>
                <w:szCs w:val="24"/>
              </w:rPr>
              <w:t>0,5</w:t>
            </w:r>
          </w:p>
        </w:tc>
        <w:tc>
          <w:tcPr>
            <w:tcW w:w="551" w:type="pct"/>
            <w:shd w:val="clear" w:color="auto" w:fill="auto"/>
          </w:tcPr>
          <w:p w14:paraId="49E52B11" w14:textId="235A3DDC" w:rsidR="0079307E" w:rsidRPr="005532E3" w:rsidRDefault="0079307E" w:rsidP="0051556F">
            <w:pPr>
              <w:tabs>
                <w:tab w:val="right" w:pos="851"/>
              </w:tabs>
              <w:jc w:val="center"/>
              <w:rPr>
                <w:sz w:val="24"/>
                <w:szCs w:val="24"/>
              </w:rPr>
            </w:pPr>
            <w:r>
              <w:rPr>
                <w:sz w:val="24"/>
                <w:szCs w:val="24"/>
              </w:rPr>
              <w:t>1</w:t>
            </w:r>
            <w:r w:rsidR="009C39C0">
              <w:rPr>
                <w:sz w:val="24"/>
                <w:szCs w:val="24"/>
              </w:rPr>
              <w:t>2</w:t>
            </w:r>
          </w:p>
        </w:tc>
        <w:tc>
          <w:tcPr>
            <w:tcW w:w="1053" w:type="pct"/>
            <w:shd w:val="clear" w:color="auto" w:fill="auto"/>
          </w:tcPr>
          <w:p w14:paraId="77B208C2" w14:textId="545A729A" w:rsidR="0079307E" w:rsidRPr="005532E3" w:rsidRDefault="00554E1F" w:rsidP="009B4B45">
            <w:pPr>
              <w:tabs>
                <w:tab w:val="right" w:pos="851"/>
              </w:tabs>
              <w:rPr>
                <w:sz w:val="24"/>
                <w:szCs w:val="24"/>
              </w:rPr>
            </w:pPr>
            <w:r w:rsidRPr="00554E1F">
              <w:rPr>
                <w:sz w:val="24"/>
                <w:szCs w:val="24"/>
              </w:rPr>
              <w:t xml:space="preserve">Тестирование, </w:t>
            </w:r>
            <w:r w:rsidR="00A82F5E">
              <w:rPr>
                <w:sz w:val="24"/>
                <w:szCs w:val="24"/>
              </w:rPr>
              <w:t>р</w:t>
            </w:r>
            <w:r w:rsidRPr="00554E1F">
              <w:rPr>
                <w:sz w:val="24"/>
                <w:szCs w:val="24"/>
              </w:rPr>
              <w:t>ешение задач, анализ практико</w:t>
            </w:r>
            <w:r w:rsidR="00A82F5E">
              <w:rPr>
                <w:sz w:val="24"/>
                <w:szCs w:val="24"/>
              </w:rPr>
              <w:t>-</w:t>
            </w:r>
            <w:r w:rsidRPr="00554E1F">
              <w:rPr>
                <w:sz w:val="24"/>
                <w:szCs w:val="24"/>
              </w:rPr>
              <w:t>ориентированного задания</w:t>
            </w:r>
            <w:r>
              <w:rPr>
                <w:sz w:val="24"/>
                <w:szCs w:val="24"/>
              </w:rPr>
              <w:t>.</w:t>
            </w:r>
          </w:p>
        </w:tc>
      </w:tr>
      <w:tr w:rsidR="009B4B45" w:rsidRPr="005532E3" w14:paraId="7D2810A4" w14:textId="77777777" w:rsidTr="009B4B45">
        <w:trPr>
          <w:trHeight w:val="2500"/>
        </w:trPr>
        <w:tc>
          <w:tcPr>
            <w:tcW w:w="309" w:type="pct"/>
            <w:shd w:val="clear" w:color="auto" w:fill="auto"/>
          </w:tcPr>
          <w:p w14:paraId="2C3632D2" w14:textId="19D68DE3" w:rsidR="0079307E" w:rsidRPr="005532E3" w:rsidRDefault="005B2267" w:rsidP="0079307E">
            <w:pPr>
              <w:tabs>
                <w:tab w:val="right" w:pos="851"/>
              </w:tabs>
              <w:ind w:firstLine="709"/>
              <w:jc w:val="both"/>
              <w:rPr>
                <w:sz w:val="24"/>
                <w:szCs w:val="24"/>
              </w:rPr>
            </w:pPr>
            <w:r>
              <w:rPr>
                <w:sz w:val="24"/>
                <w:szCs w:val="24"/>
              </w:rPr>
              <w:t>66</w:t>
            </w:r>
          </w:p>
        </w:tc>
        <w:tc>
          <w:tcPr>
            <w:tcW w:w="1091" w:type="pct"/>
            <w:shd w:val="clear" w:color="auto" w:fill="auto"/>
          </w:tcPr>
          <w:p w14:paraId="3648643A" w14:textId="22B1CB72" w:rsidR="0079307E" w:rsidRPr="00560061" w:rsidRDefault="005B2267" w:rsidP="009B4B45">
            <w:pPr>
              <w:tabs>
                <w:tab w:val="right" w:pos="851"/>
              </w:tabs>
              <w:rPr>
                <w:bCs/>
                <w:iCs/>
                <w:sz w:val="24"/>
                <w:szCs w:val="24"/>
              </w:rPr>
            </w:pPr>
            <w:r w:rsidRPr="00560061">
              <w:rPr>
                <w:bCs/>
                <w:iCs/>
                <w:sz w:val="24"/>
                <w:szCs w:val="24"/>
              </w:rPr>
              <w:t>Тема 6. Участники биржевых торгов.</w:t>
            </w:r>
          </w:p>
        </w:tc>
        <w:tc>
          <w:tcPr>
            <w:tcW w:w="399" w:type="pct"/>
            <w:shd w:val="clear" w:color="auto" w:fill="auto"/>
          </w:tcPr>
          <w:p w14:paraId="1239D8EB" w14:textId="4DA4B016" w:rsidR="0079307E" w:rsidRPr="005532E3" w:rsidRDefault="0079307E" w:rsidP="009B4B45">
            <w:pPr>
              <w:tabs>
                <w:tab w:val="right" w:pos="851"/>
              </w:tabs>
              <w:jc w:val="center"/>
              <w:rPr>
                <w:sz w:val="24"/>
                <w:szCs w:val="24"/>
              </w:rPr>
            </w:pPr>
            <w:r>
              <w:rPr>
                <w:sz w:val="24"/>
                <w:szCs w:val="24"/>
              </w:rPr>
              <w:t>1</w:t>
            </w:r>
            <w:r w:rsidR="009C39C0">
              <w:rPr>
                <w:sz w:val="24"/>
                <w:szCs w:val="24"/>
              </w:rPr>
              <w:t>3</w:t>
            </w:r>
            <w:r>
              <w:rPr>
                <w:sz w:val="24"/>
                <w:szCs w:val="24"/>
              </w:rPr>
              <w:t>,5</w:t>
            </w:r>
          </w:p>
        </w:tc>
        <w:tc>
          <w:tcPr>
            <w:tcW w:w="533" w:type="pct"/>
            <w:shd w:val="clear" w:color="auto" w:fill="auto"/>
          </w:tcPr>
          <w:p w14:paraId="50436CA9" w14:textId="30EDB1F5" w:rsidR="0079307E" w:rsidRPr="005532E3" w:rsidRDefault="009C39C0" w:rsidP="009B4B45">
            <w:pPr>
              <w:tabs>
                <w:tab w:val="right" w:pos="851"/>
              </w:tabs>
              <w:jc w:val="center"/>
              <w:rPr>
                <w:sz w:val="24"/>
                <w:szCs w:val="24"/>
              </w:rPr>
            </w:pPr>
            <w:r>
              <w:rPr>
                <w:sz w:val="24"/>
                <w:szCs w:val="24"/>
              </w:rPr>
              <w:t>1,5</w:t>
            </w:r>
          </w:p>
        </w:tc>
        <w:tc>
          <w:tcPr>
            <w:tcW w:w="466" w:type="pct"/>
            <w:shd w:val="clear" w:color="auto" w:fill="auto"/>
          </w:tcPr>
          <w:p w14:paraId="45AC7F90" w14:textId="1F14A40D" w:rsidR="0079307E" w:rsidRPr="005532E3" w:rsidRDefault="0079307E" w:rsidP="009B4B45">
            <w:pPr>
              <w:tabs>
                <w:tab w:val="right" w:pos="851"/>
              </w:tabs>
              <w:jc w:val="center"/>
              <w:rPr>
                <w:sz w:val="24"/>
                <w:szCs w:val="24"/>
              </w:rPr>
            </w:pPr>
            <w:r>
              <w:rPr>
                <w:sz w:val="24"/>
                <w:szCs w:val="24"/>
              </w:rPr>
              <w:t>0,</w:t>
            </w:r>
            <w:r w:rsidR="00CF65C5">
              <w:rPr>
                <w:sz w:val="24"/>
                <w:szCs w:val="24"/>
              </w:rPr>
              <w:t>5</w:t>
            </w:r>
          </w:p>
        </w:tc>
        <w:tc>
          <w:tcPr>
            <w:tcW w:w="598" w:type="pct"/>
            <w:shd w:val="clear" w:color="auto" w:fill="auto"/>
          </w:tcPr>
          <w:p w14:paraId="05A68DEF" w14:textId="6A9C79BC" w:rsidR="0079307E" w:rsidRPr="0057189E" w:rsidRDefault="009C39C0" w:rsidP="009B4B45">
            <w:pPr>
              <w:tabs>
                <w:tab w:val="right" w:pos="851"/>
              </w:tabs>
              <w:jc w:val="center"/>
              <w:rPr>
                <w:sz w:val="24"/>
                <w:szCs w:val="24"/>
                <w:highlight w:val="yellow"/>
              </w:rPr>
            </w:pPr>
            <w:r w:rsidRPr="009C39C0">
              <w:rPr>
                <w:sz w:val="24"/>
                <w:szCs w:val="24"/>
              </w:rPr>
              <w:t>1,0</w:t>
            </w:r>
          </w:p>
        </w:tc>
        <w:tc>
          <w:tcPr>
            <w:tcW w:w="551" w:type="pct"/>
            <w:shd w:val="clear" w:color="auto" w:fill="auto"/>
          </w:tcPr>
          <w:p w14:paraId="619FBC66" w14:textId="5F0D8BDD" w:rsidR="0079307E" w:rsidRPr="005532E3" w:rsidRDefault="0079307E" w:rsidP="0051556F">
            <w:pPr>
              <w:tabs>
                <w:tab w:val="right" w:pos="851"/>
              </w:tabs>
              <w:jc w:val="center"/>
              <w:rPr>
                <w:sz w:val="24"/>
                <w:szCs w:val="24"/>
              </w:rPr>
            </w:pPr>
            <w:r>
              <w:rPr>
                <w:sz w:val="24"/>
                <w:szCs w:val="24"/>
              </w:rPr>
              <w:t>1</w:t>
            </w:r>
            <w:r w:rsidR="009C39C0">
              <w:rPr>
                <w:sz w:val="24"/>
                <w:szCs w:val="24"/>
              </w:rPr>
              <w:t>2</w:t>
            </w:r>
          </w:p>
        </w:tc>
        <w:tc>
          <w:tcPr>
            <w:tcW w:w="1053" w:type="pct"/>
            <w:shd w:val="clear" w:color="auto" w:fill="auto"/>
          </w:tcPr>
          <w:p w14:paraId="3041C31F" w14:textId="77777777" w:rsidR="0051556F" w:rsidRDefault="0079307E" w:rsidP="009B4B45">
            <w:pPr>
              <w:tabs>
                <w:tab w:val="right" w:pos="851"/>
              </w:tabs>
              <w:rPr>
                <w:sz w:val="24"/>
                <w:szCs w:val="24"/>
              </w:rPr>
            </w:pPr>
            <w:r w:rsidRPr="00216B8A">
              <w:rPr>
                <w:sz w:val="24"/>
                <w:szCs w:val="24"/>
              </w:rPr>
              <w:t>Тестирование, анализ практико</w:t>
            </w:r>
            <w:r>
              <w:rPr>
                <w:sz w:val="24"/>
                <w:szCs w:val="24"/>
              </w:rPr>
              <w:t>о</w:t>
            </w:r>
            <w:r w:rsidRPr="00216B8A">
              <w:rPr>
                <w:sz w:val="24"/>
                <w:szCs w:val="24"/>
              </w:rPr>
              <w:t>риенти</w:t>
            </w:r>
          </w:p>
          <w:p w14:paraId="480B8632" w14:textId="76AEF033" w:rsidR="0079307E" w:rsidRPr="005532E3" w:rsidRDefault="0079307E" w:rsidP="009B4B45">
            <w:pPr>
              <w:tabs>
                <w:tab w:val="right" w:pos="851"/>
              </w:tabs>
              <w:rPr>
                <w:sz w:val="24"/>
                <w:szCs w:val="24"/>
              </w:rPr>
            </w:pPr>
            <w:r w:rsidRPr="00216B8A">
              <w:rPr>
                <w:sz w:val="24"/>
                <w:szCs w:val="24"/>
              </w:rPr>
              <w:t>рованного задания,</w:t>
            </w:r>
            <w:r>
              <w:rPr>
                <w:sz w:val="24"/>
                <w:szCs w:val="24"/>
              </w:rPr>
              <w:t xml:space="preserve"> выполнение контрольного практического задания</w:t>
            </w:r>
            <w:r w:rsidRPr="008E40DE">
              <w:rPr>
                <w:sz w:val="24"/>
                <w:szCs w:val="24"/>
              </w:rPr>
              <w:t xml:space="preserve">   </w:t>
            </w:r>
            <w:r>
              <w:rPr>
                <w:sz w:val="24"/>
                <w:szCs w:val="24"/>
              </w:rPr>
              <w:t>6</w:t>
            </w:r>
            <w:r w:rsidRPr="00216B8A">
              <w:rPr>
                <w:sz w:val="24"/>
                <w:szCs w:val="24"/>
              </w:rPr>
              <w:t>.</w:t>
            </w:r>
          </w:p>
        </w:tc>
      </w:tr>
      <w:tr w:rsidR="009B4B45" w:rsidRPr="005532E3" w14:paraId="2B3A0643" w14:textId="77777777" w:rsidTr="009B4B45">
        <w:tc>
          <w:tcPr>
            <w:tcW w:w="309" w:type="pct"/>
            <w:shd w:val="clear" w:color="auto" w:fill="auto"/>
          </w:tcPr>
          <w:p w14:paraId="3F64222F" w14:textId="5E4EDDA8" w:rsidR="0079307E" w:rsidRPr="005532E3" w:rsidRDefault="00FB7040" w:rsidP="0079307E">
            <w:pPr>
              <w:tabs>
                <w:tab w:val="right" w:pos="851"/>
              </w:tabs>
              <w:ind w:firstLine="709"/>
              <w:jc w:val="both"/>
              <w:rPr>
                <w:sz w:val="24"/>
                <w:szCs w:val="24"/>
              </w:rPr>
            </w:pPr>
            <w:r>
              <w:rPr>
                <w:sz w:val="24"/>
                <w:szCs w:val="24"/>
              </w:rPr>
              <w:t>77</w:t>
            </w:r>
          </w:p>
        </w:tc>
        <w:tc>
          <w:tcPr>
            <w:tcW w:w="1091" w:type="pct"/>
            <w:shd w:val="clear" w:color="auto" w:fill="auto"/>
          </w:tcPr>
          <w:p w14:paraId="7F8036BE" w14:textId="4443B476" w:rsidR="0079307E" w:rsidRPr="00560061" w:rsidRDefault="0079307E" w:rsidP="009B4B45">
            <w:pPr>
              <w:tabs>
                <w:tab w:val="right" w:pos="851"/>
              </w:tabs>
              <w:rPr>
                <w:sz w:val="24"/>
                <w:szCs w:val="24"/>
              </w:rPr>
            </w:pPr>
            <w:r w:rsidRPr="00560061">
              <w:rPr>
                <w:sz w:val="24"/>
                <w:szCs w:val="24"/>
              </w:rPr>
              <w:t>Тема 7.</w:t>
            </w:r>
            <w:r w:rsidR="004E1F9F" w:rsidRPr="00560061">
              <w:rPr>
                <w:sz w:val="24"/>
                <w:szCs w:val="24"/>
              </w:rPr>
              <w:t xml:space="preserve"> Особенности организации деятельности  фондовых бирж (фондовых отделов универсальных бирж).</w:t>
            </w:r>
          </w:p>
        </w:tc>
        <w:tc>
          <w:tcPr>
            <w:tcW w:w="399" w:type="pct"/>
            <w:shd w:val="clear" w:color="auto" w:fill="auto"/>
          </w:tcPr>
          <w:p w14:paraId="74C116C6" w14:textId="08D0FF2F" w:rsidR="0079307E" w:rsidRPr="005532E3" w:rsidRDefault="002446F8" w:rsidP="009B4B45">
            <w:pPr>
              <w:tabs>
                <w:tab w:val="right" w:pos="851"/>
              </w:tabs>
              <w:jc w:val="center"/>
              <w:rPr>
                <w:sz w:val="24"/>
                <w:szCs w:val="24"/>
              </w:rPr>
            </w:pPr>
            <w:r>
              <w:rPr>
                <w:sz w:val="24"/>
                <w:szCs w:val="24"/>
              </w:rPr>
              <w:t>9</w:t>
            </w:r>
            <w:r w:rsidR="0079307E">
              <w:rPr>
                <w:sz w:val="24"/>
                <w:szCs w:val="24"/>
              </w:rPr>
              <w:t>,5</w:t>
            </w:r>
          </w:p>
        </w:tc>
        <w:tc>
          <w:tcPr>
            <w:tcW w:w="533" w:type="pct"/>
            <w:shd w:val="clear" w:color="auto" w:fill="auto"/>
          </w:tcPr>
          <w:p w14:paraId="2E939E98" w14:textId="041637E0" w:rsidR="0079307E" w:rsidRPr="005532E3" w:rsidRDefault="009C39C0" w:rsidP="009B4B45">
            <w:pPr>
              <w:tabs>
                <w:tab w:val="right" w:pos="851"/>
              </w:tabs>
              <w:jc w:val="center"/>
              <w:rPr>
                <w:sz w:val="24"/>
                <w:szCs w:val="24"/>
              </w:rPr>
            </w:pPr>
            <w:r>
              <w:rPr>
                <w:sz w:val="24"/>
                <w:szCs w:val="24"/>
              </w:rPr>
              <w:t>1,5</w:t>
            </w:r>
          </w:p>
        </w:tc>
        <w:tc>
          <w:tcPr>
            <w:tcW w:w="466" w:type="pct"/>
            <w:shd w:val="clear" w:color="auto" w:fill="auto"/>
          </w:tcPr>
          <w:p w14:paraId="70380003" w14:textId="236308B8" w:rsidR="0079307E" w:rsidRPr="005532E3" w:rsidRDefault="0079307E" w:rsidP="009B4B45">
            <w:pPr>
              <w:tabs>
                <w:tab w:val="right" w:pos="851"/>
              </w:tabs>
              <w:jc w:val="center"/>
              <w:rPr>
                <w:sz w:val="24"/>
                <w:szCs w:val="24"/>
              </w:rPr>
            </w:pPr>
            <w:r>
              <w:rPr>
                <w:sz w:val="24"/>
                <w:szCs w:val="24"/>
              </w:rPr>
              <w:t>0,</w:t>
            </w:r>
            <w:r w:rsidR="00CF65C5">
              <w:rPr>
                <w:sz w:val="24"/>
                <w:szCs w:val="24"/>
              </w:rPr>
              <w:t>5</w:t>
            </w:r>
          </w:p>
        </w:tc>
        <w:tc>
          <w:tcPr>
            <w:tcW w:w="598" w:type="pct"/>
            <w:shd w:val="clear" w:color="auto" w:fill="auto"/>
          </w:tcPr>
          <w:p w14:paraId="2F656847" w14:textId="3CF0D0BF" w:rsidR="0079307E" w:rsidRPr="0057189E" w:rsidRDefault="0079307E" w:rsidP="009B4B45">
            <w:pPr>
              <w:tabs>
                <w:tab w:val="right" w:pos="851"/>
              </w:tabs>
              <w:jc w:val="center"/>
              <w:rPr>
                <w:sz w:val="24"/>
                <w:szCs w:val="24"/>
                <w:highlight w:val="yellow"/>
              </w:rPr>
            </w:pPr>
            <w:r w:rsidRPr="0079307E">
              <w:rPr>
                <w:sz w:val="24"/>
                <w:szCs w:val="24"/>
              </w:rPr>
              <w:t>1,0</w:t>
            </w:r>
          </w:p>
        </w:tc>
        <w:tc>
          <w:tcPr>
            <w:tcW w:w="551" w:type="pct"/>
            <w:shd w:val="clear" w:color="auto" w:fill="auto"/>
          </w:tcPr>
          <w:p w14:paraId="605E48ED" w14:textId="2341A550" w:rsidR="0079307E" w:rsidRPr="005532E3" w:rsidRDefault="009C39C0" w:rsidP="0051556F">
            <w:pPr>
              <w:tabs>
                <w:tab w:val="right" w:pos="851"/>
              </w:tabs>
              <w:jc w:val="center"/>
              <w:rPr>
                <w:sz w:val="24"/>
                <w:szCs w:val="24"/>
              </w:rPr>
            </w:pPr>
            <w:r>
              <w:rPr>
                <w:sz w:val="24"/>
                <w:szCs w:val="24"/>
              </w:rPr>
              <w:t>8</w:t>
            </w:r>
          </w:p>
        </w:tc>
        <w:tc>
          <w:tcPr>
            <w:tcW w:w="1053" w:type="pct"/>
            <w:shd w:val="clear" w:color="auto" w:fill="auto"/>
          </w:tcPr>
          <w:p w14:paraId="1C20A3D6" w14:textId="58C9A937" w:rsidR="0079307E" w:rsidRPr="005532E3" w:rsidRDefault="00554E1F" w:rsidP="009B4B45">
            <w:pPr>
              <w:tabs>
                <w:tab w:val="right" w:pos="851"/>
              </w:tabs>
              <w:rPr>
                <w:sz w:val="24"/>
                <w:szCs w:val="24"/>
              </w:rPr>
            </w:pPr>
            <w:r w:rsidRPr="00554E1F">
              <w:rPr>
                <w:sz w:val="24"/>
                <w:szCs w:val="24"/>
              </w:rPr>
              <w:t>Тестирование, анализ практикоориентированного задания, представление презентаций.</w:t>
            </w:r>
          </w:p>
        </w:tc>
      </w:tr>
      <w:tr w:rsidR="009B4B45" w:rsidRPr="005532E3" w14:paraId="1F93B240" w14:textId="77777777" w:rsidTr="009B4B45">
        <w:tc>
          <w:tcPr>
            <w:tcW w:w="309" w:type="pct"/>
            <w:shd w:val="clear" w:color="auto" w:fill="auto"/>
          </w:tcPr>
          <w:p w14:paraId="638A8C86" w14:textId="534A23DE" w:rsidR="0079307E" w:rsidRPr="005532E3" w:rsidRDefault="00FB7040" w:rsidP="0079307E">
            <w:pPr>
              <w:tabs>
                <w:tab w:val="right" w:pos="851"/>
              </w:tabs>
              <w:ind w:firstLine="709"/>
              <w:jc w:val="both"/>
              <w:rPr>
                <w:sz w:val="24"/>
                <w:szCs w:val="24"/>
              </w:rPr>
            </w:pPr>
            <w:r>
              <w:rPr>
                <w:sz w:val="24"/>
                <w:szCs w:val="24"/>
              </w:rPr>
              <w:t>88</w:t>
            </w:r>
          </w:p>
        </w:tc>
        <w:tc>
          <w:tcPr>
            <w:tcW w:w="1091" w:type="pct"/>
            <w:shd w:val="clear" w:color="auto" w:fill="auto"/>
          </w:tcPr>
          <w:p w14:paraId="553DE006" w14:textId="29B42528" w:rsidR="0079307E" w:rsidRPr="00560061" w:rsidRDefault="00FB7040" w:rsidP="009B4B45">
            <w:pPr>
              <w:tabs>
                <w:tab w:val="right" w:pos="851"/>
              </w:tabs>
              <w:rPr>
                <w:bCs/>
                <w:iCs/>
                <w:sz w:val="24"/>
                <w:szCs w:val="24"/>
              </w:rPr>
            </w:pPr>
            <w:r w:rsidRPr="00560061">
              <w:rPr>
                <w:bCs/>
                <w:iCs/>
                <w:sz w:val="24"/>
                <w:szCs w:val="24"/>
              </w:rPr>
              <w:t>Тема 8.  Особенности организации  товарных бирж.</w:t>
            </w:r>
          </w:p>
        </w:tc>
        <w:tc>
          <w:tcPr>
            <w:tcW w:w="399" w:type="pct"/>
            <w:shd w:val="clear" w:color="auto" w:fill="auto"/>
          </w:tcPr>
          <w:p w14:paraId="41C81CDF" w14:textId="28478FD0" w:rsidR="0079307E" w:rsidRPr="005532E3" w:rsidRDefault="002446F8" w:rsidP="009B4B45">
            <w:pPr>
              <w:tabs>
                <w:tab w:val="right" w:pos="851"/>
              </w:tabs>
              <w:jc w:val="center"/>
              <w:rPr>
                <w:sz w:val="24"/>
                <w:szCs w:val="24"/>
              </w:rPr>
            </w:pPr>
            <w:r>
              <w:rPr>
                <w:sz w:val="24"/>
                <w:szCs w:val="24"/>
              </w:rPr>
              <w:t>8,</w:t>
            </w:r>
            <w:r w:rsidR="00330BD0">
              <w:rPr>
                <w:sz w:val="24"/>
                <w:szCs w:val="24"/>
              </w:rPr>
              <w:t>5</w:t>
            </w:r>
          </w:p>
        </w:tc>
        <w:tc>
          <w:tcPr>
            <w:tcW w:w="533" w:type="pct"/>
            <w:shd w:val="clear" w:color="auto" w:fill="auto"/>
          </w:tcPr>
          <w:p w14:paraId="350876EC" w14:textId="64933161" w:rsidR="0079307E" w:rsidRPr="005532E3" w:rsidRDefault="002446F8" w:rsidP="009B4B45">
            <w:pPr>
              <w:tabs>
                <w:tab w:val="right" w:pos="851"/>
              </w:tabs>
              <w:jc w:val="center"/>
              <w:rPr>
                <w:sz w:val="24"/>
                <w:szCs w:val="24"/>
              </w:rPr>
            </w:pPr>
            <w:r>
              <w:rPr>
                <w:sz w:val="24"/>
                <w:szCs w:val="24"/>
              </w:rPr>
              <w:t>0,</w:t>
            </w:r>
            <w:r w:rsidR="00330BD0">
              <w:rPr>
                <w:sz w:val="24"/>
                <w:szCs w:val="24"/>
              </w:rPr>
              <w:t>5</w:t>
            </w:r>
          </w:p>
        </w:tc>
        <w:tc>
          <w:tcPr>
            <w:tcW w:w="466" w:type="pct"/>
            <w:shd w:val="clear" w:color="auto" w:fill="auto"/>
          </w:tcPr>
          <w:p w14:paraId="20C70265" w14:textId="53B2DDC4" w:rsidR="0079307E" w:rsidRPr="00330BD0" w:rsidRDefault="00330BD0" w:rsidP="009B4B45">
            <w:pPr>
              <w:tabs>
                <w:tab w:val="right" w:pos="851"/>
              </w:tabs>
              <w:jc w:val="center"/>
              <w:rPr>
                <w:sz w:val="24"/>
                <w:szCs w:val="24"/>
              </w:rPr>
            </w:pPr>
            <w:r>
              <w:rPr>
                <w:sz w:val="24"/>
                <w:szCs w:val="24"/>
              </w:rPr>
              <w:t>0</w:t>
            </w:r>
          </w:p>
        </w:tc>
        <w:tc>
          <w:tcPr>
            <w:tcW w:w="598" w:type="pct"/>
            <w:shd w:val="clear" w:color="auto" w:fill="auto"/>
          </w:tcPr>
          <w:p w14:paraId="0DB39B2F" w14:textId="073C70DF" w:rsidR="0079307E" w:rsidRPr="0057189E" w:rsidRDefault="00CF65C5" w:rsidP="009B4B45">
            <w:pPr>
              <w:tabs>
                <w:tab w:val="right" w:pos="851"/>
              </w:tabs>
              <w:jc w:val="center"/>
              <w:rPr>
                <w:sz w:val="24"/>
                <w:szCs w:val="24"/>
                <w:highlight w:val="yellow"/>
              </w:rPr>
            </w:pPr>
            <w:r w:rsidRPr="009C39C0">
              <w:rPr>
                <w:sz w:val="24"/>
                <w:szCs w:val="24"/>
              </w:rPr>
              <w:t>0,5</w:t>
            </w:r>
          </w:p>
        </w:tc>
        <w:tc>
          <w:tcPr>
            <w:tcW w:w="551" w:type="pct"/>
            <w:shd w:val="clear" w:color="auto" w:fill="auto"/>
          </w:tcPr>
          <w:p w14:paraId="3E552048" w14:textId="28F7340F" w:rsidR="0079307E" w:rsidRPr="005532E3" w:rsidRDefault="009C39C0" w:rsidP="0051556F">
            <w:pPr>
              <w:tabs>
                <w:tab w:val="right" w:pos="851"/>
              </w:tabs>
              <w:jc w:val="center"/>
              <w:rPr>
                <w:sz w:val="24"/>
                <w:szCs w:val="24"/>
              </w:rPr>
            </w:pPr>
            <w:r>
              <w:rPr>
                <w:sz w:val="24"/>
                <w:szCs w:val="24"/>
              </w:rPr>
              <w:t>8</w:t>
            </w:r>
          </w:p>
        </w:tc>
        <w:tc>
          <w:tcPr>
            <w:tcW w:w="1053" w:type="pct"/>
            <w:shd w:val="clear" w:color="auto" w:fill="auto"/>
          </w:tcPr>
          <w:p w14:paraId="62C44B90" w14:textId="04922A0F" w:rsidR="0079307E" w:rsidRPr="005532E3" w:rsidRDefault="00554E1F" w:rsidP="009B4B45">
            <w:pPr>
              <w:tabs>
                <w:tab w:val="right" w:pos="851"/>
              </w:tabs>
              <w:rPr>
                <w:sz w:val="24"/>
                <w:szCs w:val="24"/>
              </w:rPr>
            </w:pPr>
            <w:r>
              <w:rPr>
                <w:sz w:val="24"/>
                <w:szCs w:val="24"/>
              </w:rPr>
              <w:t>Тестирование, обсуждение вопросов, анализ  кейсов.</w:t>
            </w:r>
          </w:p>
        </w:tc>
      </w:tr>
      <w:tr w:rsidR="009B4B45" w:rsidRPr="005532E3" w14:paraId="79A9D723" w14:textId="77777777" w:rsidTr="009B4B45">
        <w:tc>
          <w:tcPr>
            <w:tcW w:w="309" w:type="pct"/>
            <w:shd w:val="clear" w:color="auto" w:fill="auto"/>
          </w:tcPr>
          <w:p w14:paraId="4198AF64" w14:textId="77777777" w:rsidR="00FB7040" w:rsidRDefault="00FB7040" w:rsidP="0079307E">
            <w:pPr>
              <w:tabs>
                <w:tab w:val="right" w:pos="851"/>
              </w:tabs>
              <w:ind w:firstLine="709"/>
              <w:jc w:val="both"/>
              <w:rPr>
                <w:sz w:val="24"/>
                <w:szCs w:val="24"/>
              </w:rPr>
            </w:pPr>
          </w:p>
          <w:p w14:paraId="08A54458" w14:textId="026E0F35" w:rsidR="00FB7040" w:rsidRPr="00FB7040" w:rsidRDefault="00FB7040" w:rsidP="00FB7040">
            <w:pPr>
              <w:rPr>
                <w:sz w:val="24"/>
                <w:szCs w:val="24"/>
              </w:rPr>
            </w:pPr>
            <w:r>
              <w:rPr>
                <w:sz w:val="24"/>
                <w:szCs w:val="24"/>
              </w:rPr>
              <w:t>9</w:t>
            </w:r>
          </w:p>
        </w:tc>
        <w:tc>
          <w:tcPr>
            <w:tcW w:w="1091" w:type="pct"/>
            <w:shd w:val="clear" w:color="auto" w:fill="auto"/>
          </w:tcPr>
          <w:p w14:paraId="473B951F" w14:textId="0B01BDAF" w:rsidR="00FB7040" w:rsidRPr="00560061" w:rsidRDefault="00FB7040" w:rsidP="009B4B45">
            <w:pPr>
              <w:tabs>
                <w:tab w:val="right" w:pos="851"/>
              </w:tabs>
              <w:rPr>
                <w:bCs/>
                <w:iCs/>
                <w:sz w:val="24"/>
                <w:szCs w:val="24"/>
              </w:rPr>
            </w:pPr>
            <w:r w:rsidRPr="00560061">
              <w:rPr>
                <w:bCs/>
                <w:iCs/>
                <w:sz w:val="24"/>
                <w:szCs w:val="24"/>
              </w:rPr>
              <w:t xml:space="preserve">Тема 9. Пострейдинговое обслуживание биржевой торговли. Клиринговые  и </w:t>
            </w:r>
            <w:r w:rsidRPr="00560061">
              <w:rPr>
                <w:bCs/>
                <w:iCs/>
                <w:sz w:val="24"/>
                <w:szCs w:val="24"/>
              </w:rPr>
              <w:lastRenderedPageBreak/>
              <w:t>депозитарные институты.</w:t>
            </w:r>
          </w:p>
        </w:tc>
        <w:tc>
          <w:tcPr>
            <w:tcW w:w="399" w:type="pct"/>
            <w:shd w:val="clear" w:color="auto" w:fill="auto"/>
          </w:tcPr>
          <w:p w14:paraId="53D4A618" w14:textId="35B5A163" w:rsidR="00FB7040" w:rsidRDefault="002446F8" w:rsidP="009B4B45">
            <w:pPr>
              <w:tabs>
                <w:tab w:val="right" w:pos="851"/>
              </w:tabs>
              <w:jc w:val="center"/>
              <w:rPr>
                <w:sz w:val="24"/>
                <w:szCs w:val="24"/>
              </w:rPr>
            </w:pPr>
            <w:r>
              <w:rPr>
                <w:sz w:val="24"/>
                <w:szCs w:val="24"/>
              </w:rPr>
              <w:lastRenderedPageBreak/>
              <w:t>14,0</w:t>
            </w:r>
          </w:p>
        </w:tc>
        <w:tc>
          <w:tcPr>
            <w:tcW w:w="533" w:type="pct"/>
            <w:shd w:val="clear" w:color="auto" w:fill="auto"/>
          </w:tcPr>
          <w:p w14:paraId="1FF4CCC6" w14:textId="753B7870" w:rsidR="00FB7040" w:rsidRDefault="002446F8" w:rsidP="009B4B45">
            <w:pPr>
              <w:tabs>
                <w:tab w:val="right" w:pos="851"/>
              </w:tabs>
              <w:jc w:val="center"/>
              <w:rPr>
                <w:sz w:val="24"/>
                <w:szCs w:val="24"/>
              </w:rPr>
            </w:pPr>
            <w:r>
              <w:rPr>
                <w:sz w:val="24"/>
                <w:szCs w:val="24"/>
              </w:rPr>
              <w:t>2,0</w:t>
            </w:r>
          </w:p>
        </w:tc>
        <w:tc>
          <w:tcPr>
            <w:tcW w:w="466" w:type="pct"/>
            <w:shd w:val="clear" w:color="auto" w:fill="auto"/>
          </w:tcPr>
          <w:p w14:paraId="0D608A8B" w14:textId="514548DC" w:rsidR="00FB7040" w:rsidRDefault="00CF65C5" w:rsidP="009B4B45">
            <w:pPr>
              <w:tabs>
                <w:tab w:val="right" w:pos="851"/>
              </w:tabs>
              <w:jc w:val="center"/>
              <w:rPr>
                <w:sz w:val="24"/>
                <w:szCs w:val="24"/>
              </w:rPr>
            </w:pPr>
            <w:r>
              <w:rPr>
                <w:sz w:val="24"/>
                <w:szCs w:val="24"/>
              </w:rPr>
              <w:t>0,5</w:t>
            </w:r>
          </w:p>
        </w:tc>
        <w:tc>
          <w:tcPr>
            <w:tcW w:w="598" w:type="pct"/>
            <w:shd w:val="clear" w:color="auto" w:fill="auto"/>
          </w:tcPr>
          <w:p w14:paraId="4BAFBC54" w14:textId="40B84A0E" w:rsidR="00FB7040" w:rsidRPr="003D71A0" w:rsidRDefault="00CF65C5" w:rsidP="009B4B45">
            <w:pPr>
              <w:tabs>
                <w:tab w:val="right" w:pos="851"/>
              </w:tabs>
              <w:jc w:val="center"/>
              <w:rPr>
                <w:sz w:val="24"/>
                <w:szCs w:val="24"/>
              </w:rPr>
            </w:pPr>
            <w:r>
              <w:rPr>
                <w:sz w:val="24"/>
                <w:szCs w:val="24"/>
              </w:rPr>
              <w:t>1,</w:t>
            </w:r>
            <w:r w:rsidR="009C39C0">
              <w:rPr>
                <w:sz w:val="24"/>
                <w:szCs w:val="24"/>
              </w:rPr>
              <w:t>5</w:t>
            </w:r>
          </w:p>
        </w:tc>
        <w:tc>
          <w:tcPr>
            <w:tcW w:w="551" w:type="pct"/>
            <w:shd w:val="clear" w:color="auto" w:fill="auto"/>
          </w:tcPr>
          <w:p w14:paraId="2FD8C772" w14:textId="6071C756" w:rsidR="00FB7040" w:rsidRDefault="009C39C0" w:rsidP="0051556F">
            <w:pPr>
              <w:tabs>
                <w:tab w:val="right" w:pos="851"/>
              </w:tabs>
              <w:jc w:val="center"/>
              <w:rPr>
                <w:sz w:val="24"/>
                <w:szCs w:val="24"/>
              </w:rPr>
            </w:pPr>
            <w:r>
              <w:rPr>
                <w:sz w:val="24"/>
                <w:szCs w:val="24"/>
              </w:rPr>
              <w:t>12</w:t>
            </w:r>
          </w:p>
        </w:tc>
        <w:tc>
          <w:tcPr>
            <w:tcW w:w="1053" w:type="pct"/>
            <w:shd w:val="clear" w:color="auto" w:fill="auto"/>
          </w:tcPr>
          <w:p w14:paraId="3F65D348" w14:textId="77777777" w:rsidR="0051556F" w:rsidRDefault="00554E1F" w:rsidP="009B4B45">
            <w:pPr>
              <w:tabs>
                <w:tab w:val="right" w:pos="851"/>
              </w:tabs>
              <w:rPr>
                <w:sz w:val="24"/>
                <w:szCs w:val="24"/>
              </w:rPr>
            </w:pPr>
            <w:r w:rsidRPr="00554E1F">
              <w:rPr>
                <w:sz w:val="24"/>
                <w:szCs w:val="24"/>
              </w:rPr>
              <w:t>Тестирование, решение задач, анализ практикоориенти</w:t>
            </w:r>
          </w:p>
          <w:p w14:paraId="2A682D98" w14:textId="0FAB72F5" w:rsidR="00FB7040" w:rsidRDefault="00554E1F" w:rsidP="009B4B45">
            <w:pPr>
              <w:tabs>
                <w:tab w:val="right" w:pos="851"/>
              </w:tabs>
              <w:rPr>
                <w:sz w:val="24"/>
                <w:szCs w:val="24"/>
              </w:rPr>
            </w:pPr>
            <w:r w:rsidRPr="00554E1F">
              <w:rPr>
                <w:sz w:val="24"/>
                <w:szCs w:val="24"/>
              </w:rPr>
              <w:t xml:space="preserve">рованного задания, </w:t>
            </w:r>
            <w:r w:rsidRPr="00554E1F">
              <w:rPr>
                <w:sz w:val="24"/>
                <w:szCs w:val="24"/>
              </w:rPr>
              <w:lastRenderedPageBreak/>
              <w:t>представление презентаций.</w:t>
            </w:r>
          </w:p>
        </w:tc>
      </w:tr>
      <w:tr w:rsidR="009B4B45" w:rsidRPr="005532E3" w14:paraId="2FB16910" w14:textId="77777777" w:rsidTr="009B4B45">
        <w:tc>
          <w:tcPr>
            <w:tcW w:w="309" w:type="pct"/>
            <w:shd w:val="clear" w:color="auto" w:fill="auto"/>
          </w:tcPr>
          <w:p w14:paraId="4898E645" w14:textId="77777777" w:rsidR="00FB7040" w:rsidRDefault="00FB7040" w:rsidP="0079307E">
            <w:pPr>
              <w:tabs>
                <w:tab w:val="right" w:pos="851"/>
              </w:tabs>
              <w:ind w:firstLine="709"/>
              <w:jc w:val="both"/>
              <w:rPr>
                <w:sz w:val="24"/>
                <w:szCs w:val="24"/>
              </w:rPr>
            </w:pPr>
          </w:p>
          <w:p w14:paraId="5F34E059" w14:textId="77777777" w:rsidR="00FB7040" w:rsidRDefault="00FB7040" w:rsidP="00FB7040">
            <w:pPr>
              <w:rPr>
                <w:sz w:val="24"/>
                <w:szCs w:val="24"/>
              </w:rPr>
            </w:pPr>
          </w:p>
          <w:p w14:paraId="74C646AD" w14:textId="7F12770C" w:rsidR="00FB7040" w:rsidRPr="00FB7040" w:rsidRDefault="00FB7040" w:rsidP="00FB7040">
            <w:pPr>
              <w:rPr>
                <w:sz w:val="24"/>
                <w:szCs w:val="24"/>
              </w:rPr>
            </w:pPr>
            <w:r>
              <w:rPr>
                <w:sz w:val="24"/>
                <w:szCs w:val="24"/>
              </w:rPr>
              <w:t>10</w:t>
            </w:r>
          </w:p>
        </w:tc>
        <w:tc>
          <w:tcPr>
            <w:tcW w:w="1091" w:type="pct"/>
            <w:shd w:val="clear" w:color="auto" w:fill="auto"/>
          </w:tcPr>
          <w:p w14:paraId="7592422C" w14:textId="64D3E927" w:rsidR="00FB7040" w:rsidRPr="00560061" w:rsidRDefault="00FB7040" w:rsidP="009B4B45">
            <w:pPr>
              <w:tabs>
                <w:tab w:val="right" w:pos="851"/>
              </w:tabs>
              <w:rPr>
                <w:bCs/>
                <w:iCs/>
                <w:sz w:val="24"/>
                <w:szCs w:val="24"/>
              </w:rPr>
            </w:pPr>
            <w:r w:rsidRPr="00560061">
              <w:rPr>
                <w:bCs/>
                <w:iCs/>
                <w:sz w:val="24"/>
                <w:szCs w:val="24"/>
              </w:rPr>
              <w:t>Тема 10. Основные тренды в эволюции  биржевой деятельности, связанные с применением технологий распределенных реестров.</w:t>
            </w:r>
          </w:p>
        </w:tc>
        <w:tc>
          <w:tcPr>
            <w:tcW w:w="399" w:type="pct"/>
            <w:shd w:val="clear" w:color="auto" w:fill="auto"/>
          </w:tcPr>
          <w:p w14:paraId="07017E69" w14:textId="63184900" w:rsidR="00FB7040" w:rsidRDefault="00330BD0" w:rsidP="009B4B45">
            <w:pPr>
              <w:tabs>
                <w:tab w:val="right" w:pos="851"/>
              </w:tabs>
              <w:jc w:val="center"/>
              <w:rPr>
                <w:sz w:val="24"/>
                <w:szCs w:val="24"/>
              </w:rPr>
            </w:pPr>
            <w:r>
              <w:rPr>
                <w:sz w:val="24"/>
                <w:szCs w:val="24"/>
              </w:rPr>
              <w:t>5</w:t>
            </w:r>
          </w:p>
        </w:tc>
        <w:tc>
          <w:tcPr>
            <w:tcW w:w="533" w:type="pct"/>
            <w:shd w:val="clear" w:color="auto" w:fill="auto"/>
          </w:tcPr>
          <w:p w14:paraId="5F5B2F53" w14:textId="0C521702" w:rsidR="00FB7040" w:rsidRDefault="00330BD0" w:rsidP="009B4B45">
            <w:pPr>
              <w:tabs>
                <w:tab w:val="right" w:pos="851"/>
              </w:tabs>
              <w:jc w:val="center"/>
              <w:rPr>
                <w:sz w:val="24"/>
                <w:szCs w:val="24"/>
              </w:rPr>
            </w:pPr>
            <w:r>
              <w:rPr>
                <w:sz w:val="24"/>
                <w:szCs w:val="24"/>
              </w:rPr>
              <w:t>1,0</w:t>
            </w:r>
          </w:p>
        </w:tc>
        <w:tc>
          <w:tcPr>
            <w:tcW w:w="466" w:type="pct"/>
            <w:shd w:val="clear" w:color="auto" w:fill="auto"/>
          </w:tcPr>
          <w:p w14:paraId="4833714C" w14:textId="53655BD5" w:rsidR="00FB7040" w:rsidRPr="00330BD0" w:rsidRDefault="00330BD0" w:rsidP="009B4B45">
            <w:pPr>
              <w:tabs>
                <w:tab w:val="right" w:pos="851"/>
              </w:tabs>
              <w:jc w:val="center"/>
              <w:rPr>
                <w:sz w:val="24"/>
                <w:szCs w:val="24"/>
              </w:rPr>
            </w:pPr>
            <w:r w:rsidRPr="00330BD0">
              <w:rPr>
                <w:sz w:val="24"/>
                <w:szCs w:val="24"/>
              </w:rPr>
              <w:t>0,5</w:t>
            </w:r>
          </w:p>
        </w:tc>
        <w:tc>
          <w:tcPr>
            <w:tcW w:w="598" w:type="pct"/>
            <w:shd w:val="clear" w:color="auto" w:fill="auto"/>
          </w:tcPr>
          <w:p w14:paraId="788E4AE5" w14:textId="17A07842" w:rsidR="00FB7040" w:rsidRPr="003D71A0" w:rsidRDefault="00CF65C5" w:rsidP="009B4B45">
            <w:pPr>
              <w:tabs>
                <w:tab w:val="right" w:pos="851"/>
              </w:tabs>
              <w:jc w:val="center"/>
              <w:rPr>
                <w:sz w:val="24"/>
                <w:szCs w:val="24"/>
              </w:rPr>
            </w:pPr>
            <w:r w:rsidRPr="009C39C0">
              <w:rPr>
                <w:sz w:val="24"/>
                <w:szCs w:val="24"/>
              </w:rPr>
              <w:t>0,5</w:t>
            </w:r>
          </w:p>
        </w:tc>
        <w:tc>
          <w:tcPr>
            <w:tcW w:w="551" w:type="pct"/>
            <w:shd w:val="clear" w:color="auto" w:fill="auto"/>
          </w:tcPr>
          <w:p w14:paraId="05DC2EAD" w14:textId="2FDC4AEC" w:rsidR="009C39C0" w:rsidRPr="009C39C0" w:rsidRDefault="009C39C0" w:rsidP="009B4B45">
            <w:pPr>
              <w:jc w:val="center"/>
              <w:rPr>
                <w:sz w:val="24"/>
                <w:szCs w:val="24"/>
              </w:rPr>
            </w:pPr>
            <w:r>
              <w:rPr>
                <w:sz w:val="24"/>
                <w:szCs w:val="24"/>
              </w:rPr>
              <w:t>4</w:t>
            </w:r>
          </w:p>
        </w:tc>
        <w:tc>
          <w:tcPr>
            <w:tcW w:w="1053" w:type="pct"/>
            <w:shd w:val="clear" w:color="auto" w:fill="auto"/>
          </w:tcPr>
          <w:p w14:paraId="0D2068BD" w14:textId="77777777" w:rsidR="0051556F" w:rsidRDefault="00554E1F" w:rsidP="009B4B45">
            <w:pPr>
              <w:tabs>
                <w:tab w:val="right" w:pos="851"/>
              </w:tabs>
              <w:rPr>
                <w:sz w:val="24"/>
                <w:szCs w:val="24"/>
              </w:rPr>
            </w:pPr>
            <w:r w:rsidRPr="00554E1F">
              <w:rPr>
                <w:sz w:val="24"/>
                <w:szCs w:val="24"/>
              </w:rPr>
              <w:t>Тестирование, решение задач, анализ практикоориенти</w:t>
            </w:r>
          </w:p>
          <w:p w14:paraId="6AF76382" w14:textId="1ED5DA32" w:rsidR="00FB7040" w:rsidRDefault="00554E1F" w:rsidP="009B4B45">
            <w:pPr>
              <w:tabs>
                <w:tab w:val="right" w:pos="851"/>
              </w:tabs>
              <w:rPr>
                <w:sz w:val="24"/>
                <w:szCs w:val="24"/>
              </w:rPr>
            </w:pPr>
            <w:r w:rsidRPr="00554E1F">
              <w:rPr>
                <w:sz w:val="24"/>
                <w:szCs w:val="24"/>
              </w:rPr>
              <w:t>рованного задания, представление презентаций.</w:t>
            </w:r>
          </w:p>
        </w:tc>
      </w:tr>
      <w:tr w:rsidR="009B4B45" w:rsidRPr="005532E3" w14:paraId="6FB983E0" w14:textId="77777777" w:rsidTr="009B4B45">
        <w:tc>
          <w:tcPr>
            <w:tcW w:w="309" w:type="pct"/>
            <w:shd w:val="clear" w:color="auto" w:fill="auto"/>
          </w:tcPr>
          <w:p w14:paraId="6C0EF0AF" w14:textId="77777777" w:rsidR="0079307E" w:rsidRPr="005532E3" w:rsidRDefault="0079307E" w:rsidP="0079307E">
            <w:pPr>
              <w:tabs>
                <w:tab w:val="right" w:pos="851"/>
              </w:tabs>
              <w:ind w:firstLine="709"/>
              <w:jc w:val="both"/>
              <w:rPr>
                <w:sz w:val="24"/>
                <w:szCs w:val="24"/>
              </w:rPr>
            </w:pPr>
          </w:p>
        </w:tc>
        <w:tc>
          <w:tcPr>
            <w:tcW w:w="1091" w:type="pct"/>
            <w:shd w:val="clear" w:color="auto" w:fill="auto"/>
          </w:tcPr>
          <w:p w14:paraId="14345A32" w14:textId="77777777" w:rsidR="0079307E" w:rsidRPr="005532E3" w:rsidRDefault="0079307E" w:rsidP="009B4B45">
            <w:pPr>
              <w:tabs>
                <w:tab w:val="right" w:pos="851"/>
              </w:tabs>
              <w:rPr>
                <w:sz w:val="24"/>
                <w:szCs w:val="24"/>
              </w:rPr>
            </w:pPr>
            <w:r>
              <w:rPr>
                <w:sz w:val="24"/>
                <w:szCs w:val="24"/>
              </w:rPr>
              <w:t xml:space="preserve">В целом по дисциплине </w:t>
            </w:r>
          </w:p>
        </w:tc>
        <w:tc>
          <w:tcPr>
            <w:tcW w:w="399" w:type="pct"/>
            <w:shd w:val="clear" w:color="auto" w:fill="auto"/>
          </w:tcPr>
          <w:p w14:paraId="3774E3F1" w14:textId="1047B6B3" w:rsidR="0079307E" w:rsidRPr="005532E3" w:rsidRDefault="003D71A0" w:rsidP="009B4B45">
            <w:pPr>
              <w:tabs>
                <w:tab w:val="right" w:pos="851"/>
              </w:tabs>
              <w:jc w:val="center"/>
              <w:rPr>
                <w:sz w:val="24"/>
                <w:szCs w:val="24"/>
              </w:rPr>
            </w:pPr>
            <w:r>
              <w:rPr>
                <w:sz w:val="24"/>
                <w:szCs w:val="24"/>
              </w:rPr>
              <w:t>108</w:t>
            </w:r>
          </w:p>
        </w:tc>
        <w:tc>
          <w:tcPr>
            <w:tcW w:w="533" w:type="pct"/>
            <w:shd w:val="clear" w:color="auto" w:fill="auto"/>
          </w:tcPr>
          <w:p w14:paraId="1A595BBC" w14:textId="7BE92FC0" w:rsidR="0079307E" w:rsidRPr="005532E3" w:rsidRDefault="003D71A0" w:rsidP="009B4B45">
            <w:pPr>
              <w:tabs>
                <w:tab w:val="right" w:pos="851"/>
              </w:tabs>
              <w:jc w:val="center"/>
              <w:rPr>
                <w:sz w:val="24"/>
                <w:szCs w:val="24"/>
              </w:rPr>
            </w:pPr>
            <w:r>
              <w:rPr>
                <w:sz w:val="24"/>
                <w:szCs w:val="24"/>
              </w:rPr>
              <w:t>12</w:t>
            </w:r>
          </w:p>
        </w:tc>
        <w:tc>
          <w:tcPr>
            <w:tcW w:w="466" w:type="pct"/>
            <w:shd w:val="clear" w:color="auto" w:fill="auto"/>
          </w:tcPr>
          <w:p w14:paraId="71210433" w14:textId="0A84F534" w:rsidR="0079307E" w:rsidRPr="005532E3" w:rsidRDefault="003D71A0" w:rsidP="009B4B45">
            <w:pPr>
              <w:tabs>
                <w:tab w:val="right" w:pos="851"/>
              </w:tabs>
              <w:jc w:val="center"/>
              <w:rPr>
                <w:sz w:val="24"/>
                <w:szCs w:val="24"/>
              </w:rPr>
            </w:pPr>
            <w:r>
              <w:rPr>
                <w:sz w:val="24"/>
                <w:szCs w:val="24"/>
              </w:rPr>
              <w:t>4</w:t>
            </w:r>
          </w:p>
        </w:tc>
        <w:tc>
          <w:tcPr>
            <w:tcW w:w="598" w:type="pct"/>
            <w:shd w:val="clear" w:color="auto" w:fill="auto"/>
          </w:tcPr>
          <w:p w14:paraId="1AAB0E9E" w14:textId="29BF84D6" w:rsidR="0079307E" w:rsidRPr="0057189E" w:rsidRDefault="003D71A0" w:rsidP="009B4B45">
            <w:pPr>
              <w:tabs>
                <w:tab w:val="right" w:pos="851"/>
              </w:tabs>
              <w:jc w:val="center"/>
              <w:rPr>
                <w:sz w:val="24"/>
                <w:szCs w:val="24"/>
                <w:highlight w:val="yellow"/>
              </w:rPr>
            </w:pPr>
            <w:r w:rsidRPr="003D71A0">
              <w:rPr>
                <w:sz w:val="24"/>
                <w:szCs w:val="24"/>
              </w:rPr>
              <w:t>8</w:t>
            </w:r>
          </w:p>
        </w:tc>
        <w:tc>
          <w:tcPr>
            <w:tcW w:w="551" w:type="pct"/>
            <w:shd w:val="clear" w:color="auto" w:fill="auto"/>
          </w:tcPr>
          <w:p w14:paraId="2F5C8111" w14:textId="5AF1B030" w:rsidR="0079307E" w:rsidRPr="005532E3" w:rsidRDefault="003D71A0" w:rsidP="009B4B45">
            <w:pPr>
              <w:tabs>
                <w:tab w:val="right" w:pos="851"/>
              </w:tabs>
              <w:jc w:val="center"/>
              <w:rPr>
                <w:sz w:val="24"/>
                <w:szCs w:val="24"/>
              </w:rPr>
            </w:pPr>
            <w:r>
              <w:rPr>
                <w:sz w:val="24"/>
                <w:szCs w:val="24"/>
              </w:rPr>
              <w:t>96</w:t>
            </w:r>
          </w:p>
        </w:tc>
        <w:tc>
          <w:tcPr>
            <w:tcW w:w="1053" w:type="pct"/>
            <w:shd w:val="clear" w:color="auto" w:fill="auto"/>
          </w:tcPr>
          <w:p w14:paraId="0AD02F76" w14:textId="4BCEFFAB" w:rsidR="0079307E" w:rsidRPr="005532E3" w:rsidRDefault="0079307E" w:rsidP="009B4B45">
            <w:pPr>
              <w:tabs>
                <w:tab w:val="right" w:pos="851"/>
              </w:tabs>
              <w:rPr>
                <w:sz w:val="24"/>
                <w:szCs w:val="24"/>
              </w:rPr>
            </w:pPr>
            <w:r>
              <w:rPr>
                <w:sz w:val="24"/>
                <w:szCs w:val="24"/>
              </w:rPr>
              <w:t>Согласно учебному плану:</w:t>
            </w:r>
            <w:r w:rsidR="003319A9">
              <w:rPr>
                <w:sz w:val="24"/>
                <w:szCs w:val="24"/>
              </w:rPr>
              <w:t xml:space="preserve"> контрольная работа</w:t>
            </w:r>
          </w:p>
        </w:tc>
      </w:tr>
      <w:tr w:rsidR="009B4B45" w:rsidRPr="005532E3" w14:paraId="18F83EC4" w14:textId="77777777" w:rsidTr="009B4B45">
        <w:tc>
          <w:tcPr>
            <w:tcW w:w="309" w:type="pct"/>
            <w:shd w:val="clear" w:color="auto" w:fill="auto"/>
          </w:tcPr>
          <w:p w14:paraId="3B05298D" w14:textId="77777777" w:rsidR="0079307E" w:rsidRPr="005532E3" w:rsidRDefault="0079307E" w:rsidP="0079307E">
            <w:pPr>
              <w:tabs>
                <w:tab w:val="right" w:pos="851"/>
              </w:tabs>
              <w:ind w:firstLine="709"/>
              <w:jc w:val="both"/>
              <w:rPr>
                <w:sz w:val="24"/>
                <w:szCs w:val="24"/>
              </w:rPr>
            </w:pPr>
          </w:p>
        </w:tc>
        <w:tc>
          <w:tcPr>
            <w:tcW w:w="1091" w:type="pct"/>
            <w:shd w:val="clear" w:color="auto" w:fill="auto"/>
          </w:tcPr>
          <w:p w14:paraId="5017E5C1" w14:textId="77777777" w:rsidR="0079307E" w:rsidRPr="0057189E" w:rsidRDefault="0079307E" w:rsidP="0079307E">
            <w:pPr>
              <w:tabs>
                <w:tab w:val="right" w:pos="851"/>
              </w:tabs>
              <w:jc w:val="both"/>
              <w:rPr>
                <w:sz w:val="24"/>
                <w:szCs w:val="24"/>
                <w:highlight w:val="yellow"/>
              </w:rPr>
            </w:pPr>
            <w:r w:rsidRPr="005F49FA">
              <w:rPr>
                <w:sz w:val="24"/>
                <w:szCs w:val="24"/>
              </w:rPr>
              <w:t>Итого в %</w:t>
            </w:r>
          </w:p>
        </w:tc>
        <w:tc>
          <w:tcPr>
            <w:tcW w:w="399" w:type="pct"/>
            <w:shd w:val="clear" w:color="auto" w:fill="auto"/>
          </w:tcPr>
          <w:p w14:paraId="3FD60DA8" w14:textId="79087936" w:rsidR="0079307E" w:rsidRPr="0057189E" w:rsidRDefault="00554E1F" w:rsidP="009B4B45">
            <w:pPr>
              <w:tabs>
                <w:tab w:val="right" w:pos="851"/>
              </w:tabs>
              <w:jc w:val="center"/>
              <w:rPr>
                <w:sz w:val="24"/>
                <w:szCs w:val="24"/>
                <w:highlight w:val="yellow"/>
              </w:rPr>
            </w:pPr>
            <w:r w:rsidRPr="00B45E5D">
              <w:rPr>
                <w:sz w:val="24"/>
                <w:szCs w:val="24"/>
              </w:rPr>
              <w:t>100</w:t>
            </w:r>
          </w:p>
        </w:tc>
        <w:tc>
          <w:tcPr>
            <w:tcW w:w="533" w:type="pct"/>
            <w:shd w:val="clear" w:color="auto" w:fill="auto"/>
          </w:tcPr>
          <w:p w14:paraId="11D6B921" w14:textId="4A98AE93" w:rsidR="0079307E" w:rsidRPr="003319A9" w:rsidRDefault="009B4B45" w:rsidP="009B4B45">
            <w:pPr>
              <w:tabs>
                <w:tab w:val="right" w:pos="851"/>
              </w:tabs>
              <w:jc w:val="center"/>
              <w:rPr>
                <w:sz w:val="24"/>
                <w:szCs w:val="24"/>
              </w:rPr>
            </w:pPr>
            <w:r>
              <w:rPr>
                <w:sz w:val="24"/>
                <w:szCs w:val="24"/>
              </w:rPr>
              <w:t>11</w:t>
            </w:r>
          </w:p>
        </w:tc>
        <w:tc>
          <w:tcPr>
            <w:tcW w:w="466" w:type="pct"/>
            <w:shd w:val="clear" w:color="auto" w:fill="auto"/>
          </w:tcPr>
          <w:p w14:paraId="7588EB52" w14:textId="5C4F1671" w:rsidR="0079307E" w:rsidRPr="003319A9" w:rsidRDefault="009B4B45" w:rsidP="009B4B45">
            <w:pPr>
              <w:tabs>
                <w:tab w:val="right" w:pos="851"/>
              </w:tabs>
              <w:jc w:val="center"/>
              <w:rPr>
                <w:sz w:val="24"/>
                <w:szCs w:val="24"/>
              </w:rPr>
            </w:pPr>
            <w:r>
              <w:rPr>
                <w:sz w:val="24"/>
                <w:szCs w:val="24"/>
              </w:rPr>
              <w:t>33</w:t>
            </w:r>
          </w:p>
        </w:tc>
        <w:tc>
          <w:tcPr>
            <w:tcW w:w="598" w:type="pct"/>
            <w:shd w:val="clear" w:color="auto" w:fill="auto"/>
          </w:tcPr>
          <w:p w14:paraId="20B89BCE" w14:textId="18FF4BE0" w:rsidR="0079307E" w:rsidRPr="003319A9" w:rsidRDefault="009B4B45" w:rsidP="009B4B45">
            <w:pPr>
              <w:tabs>
                <w:tab w:val="right" w:pos="851"/>
              </w:tabs>
              <w:jc w:val="center"/>
              <w:rPr>
                <w:sz w:val="24"/>
                <w:szCs w:val="24"/>
              </w:rPr>
            </w:pPr>
            <w:r>
              <w:rPr>
                <w:sz w:val="24"/>
                <w:szCs w:val="24"/>
              </w:rPr>
              <w:t>67</w:t>
            </w:r>
          </w:p>
        </w:tc>
        <w:tc>
          <w:tcPr>
            <w:tcW w:w="551" w:type="pct"/>
            <w:shd w:val="clear" w:color="auto" w:fill="auto"/>
          </w:tcPr>
          <w:p w14:paraId="653E00C8" w14:textId="56BF7A8B" w:rsidR="0079307E" w:rsidRPr="005532E3" w:rsidRDefault="009B4B45" w:rsidP="009B4B45">
            <w:pPr>
              <w:tabs>
                <w:tab w:val="right" w:pos="851"/>
              </w:tabs>
              <w:jc w:val="center"/>
              <w:rPr>
                <w:sz w:val="24"/>
                <w:szCs w:val="24"/>
              </w:rPr>
            </w:pPr>
            <w:r>
              <w:rPr>
                <w:sz w:val="24"/>
                <w:szCs w:val="24"/>
              </w:rPr>
              <w:t>89</w:t>
            </w:r>
          </w:p>
        </w:tc>
        <w:tc>
          <w:tcPr>
            <w:tcW w:w="1053" w:type="pct"/>
            <w:shd w:val="clear" w:color="auto" w:fill="auto"/>
          </w:tcPr>
          <w:p w14:paraId="16B0D56C" w14:textId="77777777" w:rsidR="0079307E" w:rsidRPr="005532E3" w:rsidRDefault="0079307E" w:rsidP="0079307E">
            <w:pPr>
              <w:tabs>
                <w:tab w:val="right" w:pos="851"/>
              </w:tabs>
              <w:ind w:firstLine="709"/>
              <w:jc w:val="both"/>
              <w:rPr>
                <w:sz w:val="24"/>
                <w:szCs w:val="24"/>
              </w:rPr>
            </w:pPr>
          </w:p>
        </w:tc>
      </w:tr>
    </w:tbl>
    <w:p w14:paraId="56B2FC87" w14:textId="77777777" w:rsidR="0089419C" w:rsidRPr="00F27CD7" w:rsidRDefault="0089419C" w:rsidP="006D780C">
      <w:pPr>
        <w:jc w:val="both"/>
        <w:outlineLvl w:val="1"/>
        <w:rPr>
          <w:b/>
          <w:color w:val="FF0000"/>
          <w:sz w:val="28"/>
          <w:szCs w:val="28"/>
        </w:rPr>
      </w:pPr>
    </w:p>
    <w:p w14:paraId="28035CA8" w14:textId="77777777" w:rsidR="009D3149" w:rsidRDefault="009D3149" w:rsidP="00724F1D">
      <w:pPr>
        <w:pStyle w:val="ab"/>
        <w:jc w:val="both"/>
        <w:rPr>
          <w:b w:val="0"/>
          <w:szCs w:val="28"/>
        </w:rPr>
      </w:pPr>
    </w:p>
    <w:p w14:paraId="24065979" w14:textId="77777777" w:rsidR="00C34C9C" w:rsidRDefault="00C52F7B" w:rsidP="009D3149">
      <w:pPr>
        <w:pStyle w:val="ab"/>
        <w:jc w:val="both"/>
        <w:outlineLvl w:val="0"/>
        <w:rPr>
          <w:szCs w:val="28"/>
        </w:rPr>
      </w:pPr>
      <w:bookmarkStart w:id="10" w:name="_Toc89688168"/>
      <w:r w:rsidRPr="00370663">
        <w:rPr>
          <w:szCs w:val="28"/>
        </w:rPr>
        <w:t>5.</w:t>
      </w:r>
      <w:r w:rsidR="00FB19BE" w:rsidRPr="00370663">
        <w:rPr>
          <w:szCs w:val="28"/>
        </w:rPr>
        <w:t>3</w:t>
      </w:r>
      <w:r w:rsidR="00024EEA" w:rsidRPr="00370663">
        <w:rPr>
          <w:szCs w:val="28"/>
        </w:rPr>
        <w:t xml:space="preserve">. Содержание </w:t>
      </w:r>
      <w:r w:rsidR="00C63B2E" w:rsidRPr="00370663">
        <w:rPr>
          <w:szCs w:val="28"/>
        </w:rPr>
        <w:t xml:space="preserve">семинаров, </w:t>
      </w:r>
      <w:r w:rsidRPr="00370663">
        <w:rPr>
          <w:szCs w:val="28"/>
        </w:rPr>
        <w:t xml:space="preserve">практических </w:t>
      </w:r>
      <w:r w:rsidR="00C63B2E" w:rsidRPr="00370663">
        <w:rPr>
          <w:szCs w:val="28"/>
        </w:rPr>
        <w:t>занятий</w:t>
      </w:r>
      <w:bookmarkEnd w:id="10"/>
      <w:r w:rsidRPr="005532E3">
        <w:rPr>
          <w:szCs w:val="28"/>
        </w:rPr>
        <w:t xml:space="preserve"> </w:t>
      </w:r>
    </w:p>
    <w:p w14:paraId="69D62807" w14:textId="2169848B" w:rsidR="00594FC9" w:rsidRDefault="00594FC9" w:rsidP="00094319">
      <w:pPr>
        <w:pStyle w:val="ab"/>
        <w:jc w:val="right"/>
        <w:rPr>
          <w:szCs w:val="28"/>
        </w:rPr>
      </w:pPr>
      <w:r>
        <w:rPr>
          <w:szCs w:val="28"/>
        </w:rPr>
        <w:tab/>
      </w:r>
      <w:r>
        <w:rPr>
          <w:szCs w:val="28"/>
        </w:rPr>
        <w:tab/>
      </w:r>
      <w:r>
        <w:rPr>
          <w:szCs w:val="28"/>
        </w:rPr>
        <w:tab/>
      </w:r>
      <w:r>
        <w:rPr>
          <w:szCs w:val="28"/>
        </w:rPr>
        <w:tab/>
      </w:r>
      <w:r>
        <w:rPr>
          <w:szCs w:val="28"/>
        </w:rPr>
        <w:tab/>
      </w:r>
      <w:r>
        <w:rPr>
          <w:szCs w:val="28"/>
        </w:rPr>
        <w:tab/>
      </w:r>
      <w:r w:rsidRPr="006D780C">
        <w:rPr>
          <w:b w:val="0"/>
          <w:szCs w:val="28"/>
        </w:rPr>
        <w:t>Таблица 3</w:t>
      </w:r>
    </w:p>
    <w:tbl>
      <w:tblPr>
        <w:tblStyle w:val="a8"/>
        <w:tblW w:w="0" w:type="auto"/>
        <w:jc w:val="right"/>
        <w:tblLayout w:type="fixed"/>
        <w:tblLook w:val="04A0" w:firstRow="1" w:lastRow="0" w:firstColumn="1" w:lastColumn="0" w:noHBand="0" w:noVBand="1"/>
      </w:tblPr>
      <w:tblGrid>
        <w:gridCol w:w="2127"/>
        <w:gridCol w:w="6662"/>
        <w:gridCol w:w="1808"/>
      </w:tblGrid>
      <w:tr w:rsidR="00C34C9C" w14:paraId="0CA86DC5" w14:textId="77777777" w:rsidTr="00094319">
        <w:trPr>
          <w:jc w:val="right"/>
        </w:trPr>
        <w:tc>
          <w:tcPr>
            <w:tcW w:w="2127" w:type="dxa"/>
          </w:tcPr>
          <w:p w14:paraId="57CA7D37" w14:textId="77777777" w:rsidR="00C34C9C" w:rsidRPr="0051556F" w:rsidRDefault="0058375D" w:rsidP="00933764">
            <w:pPr>
              <w:pStyle w:val="ab"/>
              <w:rPr>
                <w:sz w:val="24"/>
                <w:szCs w:val="24"/>
              </w:rPr>
            </w:pPr>
            <w:r w:rsidRPr="0051556F">
              <w:rPr>
                <w:sz w:val="24"/>
                <w:szCs w:val="24"/>
              </w:rPr>
              <w:t>Наименование тем (разделов) дисциплины</w:t>
            </w:r>
          </w:p>
        </w:tc>
        <w:tc>
          <w:tcPr>
            <w:tcW w:w="6662" w:type="dxa"/>
          </w:tcPr>
          <w:p w14:paraId="0E329DAC" w14:textId="2513BBBB" w:rsidR="0058375D" w:rsidRPr="0051556F" w:rsidRDefault="0058375D" w:rsidP="00933764">
            <w:pPr>
              <w:keepNext/>
              <w:jc w:val="center"/>
              <w:rPr>
                <w:b/>
                <w:sz w:val="24"/>
                <w:szCs w:val="24"/>
              </w:rPr>
            </w:pPr>
            <w:r w:rsidRPr="0051556F">
              <w:rPr>
                <w:b/>
                <w:sz w:val="24"/>
                <w:szCs w:val="24"/>
              </w:rPr>
              <w:t>Перечень вопросов для обсуждения на семинарских, практических занятиях, рекомендуемые источники из разделов 8,</w:t>
            </w:r>
            <w:r w:rsidR="0051556F" w:rsidRPr="0051556F">
              <w:rPr>
                <w:b/>
                <w:sz w:val="24"/>
                <w:szCs w:val="24"/>
              </w:rPr>
              <w:t xml:space="preserve"> </w:t>
            </w:r>
            <w:r w:rsidRPr="0051556F">
              <w:rPr>
                <w:b/>
                <w:sz w:val="24"/>
                <w:szCs w:val="24"/>
              </w:rPr>
              <w:t>9 (указывается раздел и порядковый номер источника)</w:t>
            </w:r>
          </w:p>
          <w:p w14:paraId="46D7782C" w14:textId="77777777" w:rsidR="00C34C9C" w:rsidRPr="0051556F" w:rsidRDefault="00C34C9C" w:rsidP="00933764">
            <w:pPr>
              <w:pStyle w:val="ab"/>
              <w:rPr>
                <w:sz w:val="24"/>
                <w:szCs w:val="24"/>
              </w:rPr>
            </w:pPr>
          </w:p>
        </w:tc>
        <w:tc>
          <w:tcPr>
            <w:tcW w:w="1808" w:type="dxa"/>
          </w:tcPr>
          <w:p w14:paraId="5329FBA9" w14:textId="77777777" w:rsidR="00C34C9C" w:rsidRPr="0051556F" w:rsidRDefault="00594FC9" w:rsidP="00933764">
            <w:pPr>
              <w:pStyle w:val="ab"/>
              <w:rPr>
                <w:sz w:val="24"/>
                <w:szCs w:val="24"/>
              </w:rPr>
            </w:pPr>
            <w:r w:rsidRPr="0051556F">
              <w:rPr>
                <w:sz w:val="24"/>
                <w:szCs w:val="24"/>
              </w:rPr>
              <w:t>Формы проведения занятий</w:t>
            </w:r>
          </w:p>
        </w:tc>
      </w:tr>
      <w:tr w:rsidR="00C34C9C" w14:paraId="78185E1D" w14:textId="77777777" w:rsidTr="00094319">
        <w:trPr>
          <w:jc w:val="right"/>
        </w:trPr>
        <w:tc>
          <w:tcPr>
            <w:tcW w:w="2127" w:type="dxa"/>
          </w:tcPr>
          <w:p w14:paraId="3487DD35" w14:textId="65E536E9" w:rsidR="00CC61D9" w:rsidRPr="00206CD7" w:rsidRDefault="0058375D" w:rsidP="00933764">
            <w:pPr>
              <w:spacing w:before="120" w:after="120"/>
              <w:rPr>
                <w:bCs/>
                <w:sz w:val="24"/>
                <w:szCs w:val="24"/>
              </w:rPr>
            </w:pPr>
            <w:r w:rsidRPr="009D3149">
              <w:rPr>
                <w:b/>
                <w:sz w:val="24"/>
                <w:szCs w:val="24"/>
              </w:rPr>
              <w:t xml:space="preserve"> </w:t>
            </w:r>
            <w:r w:rsidR="00B45E5D" w:rsidRPr="00206CD7">
              <w:rPr>
                <w:bCs/>
                <w:sz w:val="24"/>
                <w:szCs w:val="24"/>
              </w:rPr>
              <w:t>Тема 1. Рыночная экономика и место биржевой торговли в рыночных отношениях</w:t>
            </w:r>
          </w:p>
          <w:p w14:paraId="5B3E0E66" w14:textId="77777777" w:rsidR="00C34C9C" w:rsidRPr="009D3149" w:rsidRDefault="00C34C9C" w:rsidP="00933764">
            <w:pPr>
              <w:pStyle w:val="ab"/>
              <w:jc w:val="left"/>
              <w:rPr>
                <w:b w:val="0"/>
                <w:sz w:val="24"/>
                <w:szCs w:val="24"/>
              </w:rPr>
            </w:pPr>
          </w:p>
        </w:tc>
        <w:tc>
          <w:tcPr>
            <w:tcW w:w="6662" w:type="dxa"/>
          </w:tcPr>
          <w:p w14:paraId="07C637C4" w14:textId="6139A8BB" w:rsidR="00B45E5D" w:rsidRPr="0009507E" w:rsidRDefault="00B45E5D" w:rsidP="00933764">
            <w:pPr>
              <w:pStyle w:val="ab"/>
              <w:jc w:val="left"/>
              <w:rPr>
                <w:b w:val="0"/>
                <w:bCs/>
                <w:sz w:val="24"/>
                <w:szCs w:val="24"/>
              </w:rPr>
            </w:pPr>
            <w:r w:rsidRPr="0009507E">
              <w:rPr>
                <w:b w:val="0"/>
                <w:bCs/>
                <w:sz w:val="24"/>
                <w:szCs w:val="24"/>
              </w:rPr>
              <w:t>1.Основные тенденции развития биржев</w:t>
            </w:r>
            <w:r w:rsidR="0009507E">
              <w:rPr>
                <w:b w:val="0"/>
                <w:bCs/>
                <w:sz w:val="24"/>
                <w:szCs w:val="24"/>
              </w:rPr>
              <w:t>ой отрасли</w:t>
            </w:r>
            <w:r w:rsidRPr="0009507E">
              <w:rPr>
                <w:b w:val="0"/>
                <w:bCs/>
                <w:sz w:val="24"/>
                <w:szCs w:val="24"/>
              </w:rPr>
              <w:t>.</w:t>
            </w:r>
          </w:p>
          <w:p w14:paraId="5A561A1E" w14:textId="77777777" w:rsidR="00B45E5D" w:rsidRPr="0009507E" w:rsidRDefault="00B45E5D" w:rsidP="00933764">
            <w:pPr>
              <w:pStyle w:val="ab"/>
              <w:jc w:val="left"/>
              <w:rPr>
                <w:b w:val="0"/>
                <w:bCs/>
                <w:sz w:val="24"/>
                <w:szCs w:val="24"/>
              </w:rPr>
            </w:pPr>
            <w:r w:rsidRPr="0009507E">
              <w:rPr>
                <w:b w:val="0"/>
                <w:bCs/>
                <w:sz w:val="24"/>
                <w:szCs w:val="24"/>
              </w:rPr>
              <w:t>2.Консолидация биржевых институтов и  ее последствия</w:t>
            </w:r>
          </w:p>
          <w:p w14:paraId="3434C86A" w14:textId="77777777" w:rsidR="00B45E5D" w:rsidRPr="0009507E" w:rsidRDefault="00B45E5D" w:rsidP="00933764">
            <w:pPr>
              <w:pStyle w:val="ab"/>
              <w:jc w:val="left"/>
              <w:rPr>
                <w:b w:val="0"/>
                <w:bCs/>
                <w:sz w:val="24"/>
                <w:szCs w:val="24"/>
              </w:rPr>
            </w:pPr>
            <w:r w:rsidRPr="0009507E">
              <w:rPr>
                <w:b w:val="0"/>
                <w:bCs/>
                <w:sz w:val="24"/>
                <w:szCs w:val="24"/>
              </w:rPr>
              <w:t>3. Последствия глобализация в деятельности бирж – создание офшорных бирж и последствия легитимизации их деятельности</w:t>
            </w:r>
          </w:p>
          <w:p w14:paraId="67F96A57" w14:textId="77777777" w:rsidR="00B45E5D" w:rsidRPr="0009507E" w:rsidRDefault="00B45E5D" w:rsidP="00933764">
            <w:pPr>
              <w:pStyle w:val="ab"/>
              <w:jc w:val="left"/>
              <w:rPr>
                <w:b w:val="0"/>
                <w:bCs/>
                <w:sz w:val="24"/>
                <w:szCs w:val="24"/>
              </w:rPr>
            </w:pPr>
            <w:r w:rsidRPr="0009507E">
              <w:rPr>
                <w:b w:val="0"/>
                <w:bCs/>
                <w:sz w:val="24"/>
                <w:szCs w:val="24"/>
              </w:rPr>
              <w:t>Рекомендуемые источники.</w:t>
            </w:r>
          </w:p>
          <w:p w14:paraId="667171A8" w14:textId="11519159" w:rsidR="00B45E5D" w:rsidRPr="0009507E" w:rsidRDefault="00B45E5D" w:rsidP="00933764">
            <w:pPr>
              <w:pStyle w:val="ab"/>
              <w:jc w:val="left"/>
              <w:rPr>
                <w:b w:val="0"/>
                <w:bCs/>
                <w:sz w:val="24"/>
                <w:szCs w:val="24"/>
              </w:rPr>
            </w:pPr>
            <w:r w:rsidRPr="0009507E">
              <w:rPr>
                <w:b w:val="0"/>
                <w:bCs/>
                <w:sz w:val="24"/>
                <w:szCs w:val="24"/>
              </w:rPr>
              <w:t>Нормативные акты:</w:t>
            </w:r>
            <w:r w:rsidR="007D7957">
              <w:rPr>
                <w:b w:val="0"/>
                <w:bCs/>
                <w:sz w:val="24"/>
                <w:szCs w:val="24"/>
              </w:rPr>
              <w:t>1-8</w:t>
            </w:r>
          </w:p>
          <w:p w14:paraId="29222302" w14:textId="25025A08" w:rsidR="00B45E5D" w:rsidRPr="0009507E" w:rsidRDefault="00B45E5D" w:rsidP="00933764">
            <w:pPr>
              <w:pStyle w:val="ab"/>
              <w:jc w:val="left"/>
              <w:rPr>
                <w:b w:val="0"/>
                <w:bCs/>
                <w:sz w:val="24"/>
                <w:szCs w:val="24"/>
              </w:rPr>
            </w:pPr>
            <w:r w:rsidRPr="0009507E">
              <w:rPr>
                <w:b w:val="0"/>
                <w:bCs/>
                <w:sz w:val="24"/>
                <w:szCs w:val="24"/>
              </w:rPr>
              <w:t>Основная литература:</w:t>
            </w:r>
            <w:r w:rsidR="007D7957">
              <w:rPr>
                <w:b w:val="0"/>
                <w:bCs/>
                <w:sz w:val="24"/>
                <w:szCs w:val="24"/>
              </w:rPr>
              <w:t xml:space="preserve"> 1,2</w:t>
            </w:r>
          </w:p>
          <w:p w14:paraId="39F8DF25" w14:textId="07A66A30" w:rsidR="00B24B34" w:rsidRDefault="00B45E5D" w:rsidP="00933764">
            <w:pPr>
              <w:pStyle w:val="ab"/>
              <w:jc w:val="left"/>
              <w:rPr>
                <w:b w:val="0"/>
                <w:bCs/>
                <w:sz w:val="24"/>
                <w:szCs w:val="24"/>
              </w:rPr>
            </w:pPr>
            <w:r w:rsidRPr="0009507E">
              <w:rPr>
                <w:b w:val="0"/>
                <w:bCs/>
                <w:sz w:val="24"/>
                <w:szCs w:val="24"/>
              </w:rPr>
              <w:t>Дополнительная литература:</w:t>
            </w:r>
            <w:r w:rsidR="007D7957">
              <w:rPr>
                <w:b w:val="0"/>
                <w:bCs/>
                <w:sz w:val="24"/>
                <w:szCs w:val="24"/>
              </w:rPr>
              <w:t>1-</w:t>
            </w:r>
            <w:r w:rsidR="002F6241">
              <w:rPr>
                <w:b w:val="0"/>
                <w:bCs/>
                <w:sz w:val="24"/>
                <w:szCs w:val="24"/>
              </w:rPr>
              <w:t>4</w:t>
            </w:r>
          </w:p>
          <w:p w14:paraId="7ADE6881" w14:textId="286024B2" w:rsidR="00C31DD8" w:rsidRPr="0009507E" w:rsidRDefault="00B45E5D" w:rsidP="00933764">
            <w:pPr>
              <w:pStyle w:val="ab"/>
              <w:jc w:val="left"/>
              <w:rPr>
                <w:b w:val="0"/>
                <w:bCs/>
                <w:sz w:val="24"/>
                <w:szCs w:val="24"/>
              </w:rPr>
            </w:pPr>
            <w:r w:rsidRPr="0009507E">
              <w:rPr>
                <w:b w:val="0"/>
                <w:bCs/>
                <w:sz w:val="24"/>
                <w:szCs w:val="24"/>
              </w:rPr>
              <w:t>Интернет-ресурcы:</w:t>
            </w:r>
            <w:r w:rsidR="007D7957">
              <w:rPr>
                <w:b w:val="0"/>
                <w:bCs/>
                <w:sz w:val="24"/>
                <w:szCs w:val="24"/>
              </w:rPr>
              <w:t>1-12</w:t>
            </w:r>
          </w:p>
        </w:tc>
        <w:tc>
          <w:tcPr>
            <w:tcW w:w="1808" w:type="dxa"/>
          </w:tcPr>
          <w:p w14:paraId="3F635BF2" w14:textId="081EC33B" w:rsidR="00206CD7" w:rsidRPr="00206CD7" w:rsidRDefault="00206CD7" w:rsidP="00933764">
            <w:pPr>
              <w:pStyle w:val="ab"/>
              <w:jc w:val="left"/>
              <w:rPr>
                <w:b w:val="0"/>
                <w:sz w:val="24"/>
                <w:szCs w:val="24"/>
              </w:rPr>
            </w:pPr>
            <w:r>
              <w:rPr>
                <w:b w:val="0"/>
                <w:sz w:val="24"/>
                <w:szCs w:val="24"/>
              </w:rPr>
              <w:t xml:space="preserve"> Тестирование</w:t>
            </w:r>
            <w:r w:rsidRPr="00206CD7">
              <w:rPr>
                <w:b w:val="0"/>
                <w:sz w:val="24"/>
                <w:szCs w:val="24"/>
              </w:rPr>
              <w:t>. Дискуссия по актуальным вопросам.</w:t>
            </w:r>
          </w:p>
          <w:p w14:paraId="2FD42190" w14:textId="61CB2D80" w:rsidR="00C34C9C" w:rsidRPr="009D3149" w:rsidRDefault="00206CD7" w:rsidP="00933764">
            <w:pPr>
              <w:pStyle w:val="ab"/>
              <w:jc w:val="left"/>
              <w:rPr>
                <w:b w:val="0"/>
                <w:sz w:val="24"/>
                <w:szCs w:val="24"/>
              </w:rPr>
            </w:pPr>
            <w:r w:rsidRPr="00206CD7">
              <w:rPr>
                <w:b w:val="0"/>
                <w:sz w:val="24"/>
                <w:szCs w:val="24"/>
              </w:rPr>
              <w:t>70 % занятий проводится в интерактивной форме</w:t>
            </w:r>
          </w:p>
        </w:tc>
      </w:tr>
      <w:tr w:rsidR="00C34C9C" w14:paraId="7CC17D99" w14:textId="77777777" w:rsidTr="00094319">
        <w:trPr>
          <w:jc w:val="right"/>
        </w:trPr>
        <w:tc>
          <w:tcPr>
            <w:tcW w:w="2127" w:type="dxa"/>
          </w:tcPr>
          <w:p w14:paraId="6CCBF8E4" w14:textId="5E90A356" w:rsidR="00C34C9C" w:rsidRPr="00206CD7" w:rsidRDefault="00206CD7" w:rsidP="00933764">
            <w:pPr>
              <w:spacing w:line="240" w:lineRule="atLeast"/>
              <w:rPr>
                <w:bCs/>
                <w:sz w:val="24"/>
                <w:szCs w:val="24"/>
              </w:rPr>
            </w:pPr>
            <w:r w:rsidRPr="00206CD7">
              <w:rPr>
                <w:bCs/>
                <w:sz w:val="24"/>
                <w:szCs w:val="24"/>
              </w:rPr>
              <w:t>2.Регулирование биржевой деятельности.</w:t>
            </w:r>
          </w:p>
        </w:tc>
        <w:tc>
          <w:tcPr>
            <w:tcW w:w="6662" w:type="dxa"/>
          </w:tcPr>
          <w:p w14:paraId="06655A9F" w14:textId="77777777" w:rsidR="00206CD7" w:rsidRPr="00206CD7" w:rsidRDefault="00206CD7" w:rsidP="00933764">
            <w:pPr>
              <w:autoSpaceDE/>
              <w:autoSpaceDN/>
              <w:adjustRightInd/>
              <w:rPr>
                <w:sz w:val="24"/>
                <w:szCs w:val="24"/>
              </w:rPr>
            </w:pPr>
            <w:r w:rsidRPr="00206CD7">
              <w:rPr>
                <w:sz w:val="24"/>
                <w:szCs w:val="24"/>
              </w:rPr>
              <w:t>1.Определение основных целей регулирования.</w:t>
            </w:r>
          </w:p>
          <w:p w14:paraId="79524CA4" w14:textId="77777777" w:rsidR="00206CD7" w:rsidRPr="00206CD7" w:rsidRDefault="00206CD7" w:rsidP="00933764">
            <w:pPr>
              <w:autoSpaceDE/>
              <w:autoSpaceDN/>
              <w:adjustRightInd/>
              <w:rPr>
                <w:sz w:val="24"/>
                <w:szCs w:val="24"/>
              </w:rPr>
            </w:pPr>
            <w:r w:rsidRPr="00206CD7">
              <w:rPr>
                <w:sz w:val="24"/>
                <w:szCs w:val="24"/>
              </w:rPr>
              <w:t>2. Роль Мировой федерации бирж в регулировании биржевой деятельности.</w:t>
            </w:r>
          </w:p>
          <w:p w14:paraId="65532956" w14:textId="77777777" w:rsidR="00206CD7" w:rsidRPr="00206CD7" w:rsidRDefault="00206CD7" w:rsidP="00933764">
            <w:pPr>
              <w:autoSpaceDE/>
              <w:autoSpaceDN/>
              <w:adjustRightInd/>
              <w:rPr>
                <w:sz w:val="24"/>
                <w:szCs w:val="24"/>
              </w:rPr>
            </w:pPr>
            <w:r w:rsidRPr="00206CD7">
              <w:rPr>
                <w:sz w:val="24"/>
                <w:szCs w:val="24"/>
              </w:rPr>
              <w:t>3. Деятельность Банка России в качестве регулятора биржевой деятельности.</w:t>
            </w:r>
          </w:p>
          <w:p w14:paraId="4265A886" w14:textId="7BA6F644" w:rsidR="00206CD7" w:rsidRPr="00206CD7" w:rsidRDefault="00206CD7" w:rsidP="00933764">
            <w:pPr>
              <w:autoSpaceDE/>
              <w:autoSpaceDN/>
              <w:adjustRightInd/>
              <w:rPr>
                <w:sz w:val="24"/>
                <w:szCs w:val="24"/>
              </w:rPr>
            </w:pPr>
            <w:r w:rsidRPr="00206CD7">
              <w:rPr>
                <w:sz w:val="24"/>
                <w:szCs w:val="24"/>
              </w:rPr>
              <w:t>4.</w:t>
            </w:r>
            <w:r w:rsidR="0009507E">
              <w:rPr>
                <w:sz w:val="24"/>
                <w:szCs w:val="24"/>
              </w:rPr>
              <w:t xml:space="preserve">Регулирование и </w:t>
            </w:r>
            <w:r w:rsidRPr="00206CD7">
              <w:rPr>
                <w:sz w:val="24"/>
                <w:szCs w:val="24"/>
              </w:rPr>
              <w:t xml:space="preserve"> саморегулирован</w:t>
            </w:r>
            <w:r w:rsidR="0009507E">
              <w:rPr>
                <w:sz w:val="24"/>
                <w:szCs w:val="24"/>
              </w:rPr>
              <w:t>е</w:t>
            </w:r>
            <w:r w:rsidRPr="00206CD7">
              <w:rPr>
                <w:sz w:val="24"/>
                <w:szCs w:val="24"/>
              </w:rPr>
              <w:t>я в деятельности бирж.</w:t>
            </w:r>
          </w:p>
          <w:p w14:paraId="50FF062E" w14:textId="77777777" w:rsidR="00206CD7" w:rsidRPr="00206CD7" w:rsidRDefault="00206CD7" w:rsidP="00933764">
            <w:pPr>
              <w:autoSpaceDE/>
              <w:autoSpaceDN/>
              <w:adjustRightInd/>
              <w:rPr>
                <w:sz w:val="24"/>
                <w:szCs w:val="24"/>
              </w:rPr>
            </w:pPr>
            <w:r w:rsidRPr="00206CD7">
              <w:rPr>
                <w:sz w:val="24"/>
                <w:szCs w:val="24"/>
              </w:rPr>
              <w:t xml:space="preserve">Рекомендуемые источники. </w:t>
            </w:r>
          </w:p>
          <w:p w14:paraId="629CE2F5" w14:textId="4E339898" w:rsidR="00206CD7" w:rsidRPr="00206CD7" w:rsidRDefault="00206CD7" w:rsidP="00933764">
            <w:pPr>
              <w:autoSpaceDE/>
              <w:autoSpaceDN/>
              <w:adjustRightInd/>
              <w:rPr>
                <w:sz w:val="24"/>
                <w:szCs w:val="24"/>
              </w:rPr>
            </w:pPr>
            <w:r w:rsidRPr="00206CD7">
              <w:rPr>
                <w:sz w:val="24"/>
                <w:szCs w:val="24"/>
              </w:rPr>
              <w:t>Нормативные акты:1</w:t>
            </w:r>
            <w:r w:rsidR="007D7957">
              <w:rPr>
                <w:sz w:val="24"/>
                <w:szCs w:val="24"/>
              </w:rPr>
              <w:t>-8</w:t>
            </w:r>
          </w:p>
          <w:p w14:paraId="37BBBF73" w14:textId="286057C0" w:rsidR="00206CD7" w:rsidRPr="00206CD7" w:rsidRDefault="00206CD7" w:rsidP="00933764">
            <w:pPr>
              <w:autoSpaceDE/>
              <w:autoSpaceDN/>
              <w:adjustRightInd/>
              <w:rPr>
                <w:sz w:val="24"/>
                <w:szCs w:val="24"/>
              </w:rPr>
            </w:pPr>
            <w:r w:rsidRPr="00206CD7">
              <w:rPr>
                <w:sz w:val="24"/>
                <w:szCs w:val="24"/>
              </w:rPr>
              <w:t>Основная литература:1,2.</w:t>
            </w:r>
          </w:p>
          <w:p w14:paraId="38AC6E94" w14:textId="5F9E3514" w:rsidR="00206CD7" w:rsidRPr="00206CD7" w:rsidRDefault="00206CD7" w:rsidP="00933764">
            <w:pPr>
              <w:autoSpaceDE/>
              <w:autoSpaceDN/>
              <w:adjustRightInd/>
              <w:rPr>
                <w:sz w:val="24"/>
                <w:szCs w:val="24"/>
              </w:rPr>
            </w:pPr>
            <w:r w:rsidRPr="00206CD7">
              <w:rPr>
                <w:sz w:val="24"/>
                <w:szCs w:val="24"/>
              </w:rPr>
              <w:t>Дополнительная литература:1</w:t>
            </w:r>
            <w:r w:rsidR="007D7957">
              <w:rPr>
                <w:sz w:val="24"/>
                <w:szCs w:val="24"/>
              </w:rPr>
              <w:t>-</w:t>
            </w:r>
            <w:r w:rsidR="002F6241">
              <w:rPr>
                <w:sz w:val="24"/>
                <w:szCs w:val="24"/>
              </w:rPr>
              <w:t>4</w:t>
            </w:r>
            <w:r w:rsidRPr="00206CD7">
              <w:rPr>
                <w:sz w:val="24"/>
                <w:szCs w:val="24"/>
              </w:rPr>
              <w:t>.</w:t>
            </w:r>
          </w:p>
          <w:p w14:paraId="19A1FC0F" w14:textId="7B147890" w:rsidR="009C3B82" w:rsidRPr="009D3149" w:rsidRDefault="00206CD7" w:rsidP="00933764">
            <w:pPr>
              <w:autoSpaceDE/>
              <w:autoSpaceDN/>
              <w:adjustRightInd/>
              <w:rPr>
                <w:sz w:val="24"/>
                <w:szCs w:val="24"/>
              </w:rPr>
            </w:pPr>
            <w:r w:rsidRPr="00206CD7">
              <w:rPr>
                <w:sz w:val="24"/>
                <w:szCs w:val="24"/>
              </w:rPr>
              <w:t>Интернет-ресурcы:</w:t>
            </w:r>
            <w:r w:rsidR="007D7957">
              <w:rPr>
                <w:sz w:val="24"/>
                <w:szCs w:val="24"/>
              </w:rPr>
              <w:t>1-12.</w:t>
            </w:r>
          </w:p>
        </w:tc>
        <w:tc>
          <w:tcPr>
            <w:tcW w:w="1808" w:type="dxa"/>
          </w:tcPr>
          <w:p w14:paraId="71AFB50C" w14:textId="4C183B1E" w:rsidR="00C34C9C" w:rsidRPr="009D3149" w:rsidRDefault="00206CD7" w:rsidP="00933764">
            <w:pPr>
              <w:pStyle w:val="ab"/>
              <w:jc w:val="left"/>
              <w:rPr>
                <w:b w:val="0"/>
                <w:sz w:val="24"/>
                <w:szCs w:val="24"/>
              </w:rPr>
            </w:pPr>
            <w:r>
              <w:rPr>
                <w:b w:val="0"/>
                <w:sz w:val="24"/>
                <w:szCs w:val="24"/>
              </w:rPr>
              <w:t>Тестирование.</w:t>
            </w:r>
            <w:r w:rsidR="0009507E">
              <w:rPr>
                <w:b w:val="0"/>
                <w:sz w:val="24"/>
                <w:szCs w:val="24"/>
              </w:rPr>
              <w:t xml:space="preserve"> </w:t>
            </w:r>
            <w:r w:rsidRPr="00206CD7">
              <w:rPr>
                <w:b w:val="0"/>
                <w:sz w:val="24"/>
                <w:szCs w:val="24"/>
              </w:rPr>
              <w:t>Дискуссия по поставленной проблеме</w:t>
            </w:r>
            <w:r>
              <w:rPr>
                <w:b w:val="0"/>
                <w:sz w:val="24"/>
                <w:szCs w:val="24"/>
              </w:rPr>
              <w:t xml:space="preserve">, разбор выполненного практического задания. </w:t>
            </w:r>
            <w:r w:rsidRPr="00206CD7">
              <w:rPr>
                <w:b w:val="0"/>
                <w:sz w:val="24"/>
                <w:szCs w:val="24"/>
              </w:rPr>
              <w:t>70 % занятий проводится в интерактивной форме</w:t>
            </w:r>
          </w:p>
        </w:tc>
      </w:tr>
      <w:tr w:rsidR="00C34C9C" w14:paraId="178CCBAF" w14:textId="77777777" w:rsidTr="00094319">
        <w:trPr>
          <w:jc w:val="right"/>
        </w:trPr>
        <w:tc>
          <w:tcPr>
            <w:tcW w:w="2127" w:type="dxa"/>
          </w:tcPr>
          <w:p w14:paraId="25FC5AAF" w14:textId="6F0E11E8" w:rsidR="00C34C9C" w:rsidRPr="009D3149" w:rsidRDefault="00206CD7" w:rsidP="00933764">
            <w:pPr>
              <w:pStyle w:val="ab"/>
              <w:jc w:val="left"/>
              <w:rPr>
                <w:b w:val="0"/>
                <w:sz w:val="24"/>
                <w:szCs w:val="24"/>
              </w:rPr>
            </w:pPr>
            <w:r w:rsidRPr="00206CD7">
              <w:rPr>
                <w:b w:val="0"/>
                <w:sz w:val="24"/>
                <w:szCs w:val="24"/>
              </w:rPr>
              <w:t xml:space="preserve">3.Институциональная структура биржевых </w:t>
            </w:r>
            <w:r w:rsidRPr="00206CD7">
              <w:rPr>
                <w:b w:val="0"/>
                <w:sz w:val="24"/>
                <w:szCs w:val="24"/>
              </w:rPr>
              <w:lastRenderedPageBreak/>
              <w:t>институтов и особенности  управления биржей</w:t>
            </w:r>
          </w:p>
        </w:tc>
        <w:tc>
          <w:tcPr>
            <w:tcW w:w="6662" w:type="dxa"/>
          </w:tcPr>
          <w:p w14:paraId="798903FA" w14:textId="77777777" w:rsidR="00206CD7" w:rsidRPr="00206CD7" w:rsidRDefault="00206CD7" w:rsidP="00933764">
            <w:pPr>
              <w:pStyle w:val="ab"/>
              <w:jc w:val="left"/>
              <w:rPr>
                <w:b w:val="0"/>
                <w:sz w:val="24"/>
                <w:szCs w:val="24"/>
              </w:rPr>
            </w:pPr>
            <w:r w:rsidRPr="00206CD7">
              <w:rPr>
                <w:b w:val="0"/>
                <w:sz w:val="24"/>
                <w:szCs w:val="24"/>
              </w:rPr>
              <w:lastRenderedPageBreak/>
              <w:t>1.Организациоинно-правовая форма биржи и ее организационная структура.</w:t>
            </w:r>
          </w:p>
          <w:p w14:paraId="186A81F5" w14:textId="77777777" w:rsidR="00206CD7" w:rsidRPr="00206CD7" w:rsidRDefault="00206CD7" w:rsidP="00933764">
            <w:pPr>
              <w:pStyle w:val="ab"/>
              <w:jc w:val="left"/>
              <w:rPr>
                <w:b w:val="0"/>
                <w:sz w:val="24"/>
                <w:szCs w:val="24"/>
              </w:rPr>
            </w:pPr>
            <w:r w:rsidRPr="00206CD7">
              <w:rPr>
                <w:b w:val="0"/>
                <w:sz w:val="24"/>
                <w:szCs w:val="24"/>
              </w:rPr>
              <w:t xml:space="preserve">2.Требования к руководителям и персоналу биржевых </w:t>
            </w:r>
            <w:r w:rsidRPr="00206CD7">
              <w:rPr>
                <w:b w:val="0"/>
                <w:sz w:val="24"/>
                <w:szCs w:val="24"/>
              </w:rPr>
              <w:lastRenderedPageBreak/>
              <w:t>институтов.</w:t>
            </w:r>
          </w:p>
          <w:p w14:paraId="490854D1" w14:textId="77777777" w:rsidR="00206CD7" w:rsidRPr="00206CD7" w:rsidRDefault="00206CD7" w:rsidP="00933764">
            <w:pPr>
              <w:pStyle w:val="ab"/>
              <w:jc w:val="left"/>
              <w:rPr>
                <w:b w:val="0"/>
                <w:sz w:val="24"/>
                <w:szCs w:val="24"/>
              </w:rPr>
            </w:pPr>
            <w:r w:rsidRPr="00206CD7">
              <w:rPr>
                <w:b w:val="0"/>
                <w:sz w:val="24"/>
                <w:szCs w:val="24"/>
              </w:rPr>
              <w:t>3.Коллегиальные и единоличные исполнительные органы.</w:t>
            </w:r>
          </w:p>
          <w:p w14:paraId="5FAAB455" w14:textId="77777777" w:rsidR="00206CD7" w:rsidRPr="00206CD7" w:rsidRDefault="00206CD7" w:rsidP="00933764">
            <w:pPr>
              <w:pStyle w:val="ab"/>
              <w:jc w:val="left"/>
              <w:rPr>
                <w:b w:val="0"/>
                <w:sz w:val="24"/>
                <w:szCs w:val="24"/>
              </w:rPr>
            </w:pPr>
            <w:r w:rsidRPr="00206CD7">
              <w:rPr>
                <w:b w:val="0"/>
                <w:sz w:val="24"/>
                <w:szCs w:val="24"/>
              </w:rPr>
              <w:t>4.Биржевые комитеты и их роль биржевых комитетов в организации коммуникаций биржи с участниками торгов.</w:t>
            </w:r>
          </w:p>
          <w:p w14:paraId="32D51BFD" w14:textId="77777777" w:rsidR="00206CD7" w:rsidRPr="00206CD7" w:rsidRDefault="00206CD7" w:rsidP="00933764">
            <w:pPr>
              <w:pStyle w:val="ab"/>
              <w:jc w:val="left"/>
              <w:rPr>
                <w:b w:val="0"/>
                <w:sz w:val="24"/>
                <w:szCs w:val="24"/>
              </w:rPr>
            </w:pPr>
            <w:r w:rsidRPr="007E1568">
              <w:rPr>
                <w:b w:val="0"/>
                <w:sz w:val="24"/>
                <w:szCs w:val="24"/>
              </w:rPr>
              <w:t>Рекомендуе</w:t>
            </w:r>
            <w:r w:rsidRPr="00206CD7">
              <w:rPr>
                <w:b w:val="0"/>
                <w:sz w:val="24"/>
                <w:szCs w:val="24"/>
              </w:rPr>
              <w:t>мые источники.</w:t>
            </w:r>
          </w:p>
          <w:p w14:paraId="349F7D19" w14:textId="5BF59960" w:rsidR="00206CD7" w:rsidRPr="00206CD7" w:rsidRDefault="00206CD7" w:rsidP="00933764">
            <w:pPr>
              <w:pStyle w:val="ab"/>
              <w:jc w:val="left"/>
              <w:rPr>
                <w:b w:val="0"/>
                <w:sz w:val="24"/>
                <w:szCs w:val="24"/>
              </w:rPr>
            </w:pPr>
            <w:r w:rsidRPr="00206CD7">
              <w:rPr>
                <w:b w:val="0"/>
                <w:sz w:val="24"/>
                <w:szCs w:val="24"/>
              </w:rPr>
              <w:t>Нормативные акты:</w:t>
            </w:r>
            <w:r w:rsidR="007D7957">
              <w:rPr>
                <w:b w:val="0"/>
                <w:sz w:val="24"/>
                <w:szCs w:val="24"/>
              </w:rPr>
              <w:t>2,3,4,5,7</w:t>
            </w:r>
          </w:p>
          <w:p w14:paraId="658EE6CC" w14:textId="382F0DED" w:rsidR="00206CD7" w:rsidRPr="00206CD7" w:rsidRDefault="00206CD7" w:rsidP="00933764">
            <w:pPr>
              <w:pStyle w:val="ab"/>
              <w:jc w:val="left"/>
              <w:rPr>
                <w:b w:val="0"/>
                <w:sz w:val="24"/>
                <w:szCs w:val="24"/>
              </w:rPr>
            </w:pPr>
            <w:r w:rsidRPr="00206CD7">
              <w:rPr>
                <w:b w:val="0"/>
                <w:sz w:val="24"/>
                <w:szCs w:val="24"/>
              </w:rPr>
              <w:t>Основная литература:1,2</w:t>
            </w:r>
            <w:r w:rsidR="007D7957">
              <w:rPr>
                <w:b w:val="0"/>
                <w:sz w:val="24"/>
                <w:szCs w:val="24"/>
              </w:rPr>
              <w:t>.</w:t>
            </w:r>
          </w:p>
          <w:p w14:paraId="3638FB39" w14:textId="35A64C61" w:rsidR="00206CD7" w:rsidRPr="00206CD7" w:rsidRDefault="00206CD7" w:rsidP="00933764">
            <w:pPr>
              <w:pStyle w:val="ab"/>
              <w:jc w:val="left"/>
              <w:rPr>
                <w:b w:val="0"/>
                <w:sz w:val="24"/>
                <w:szCs w:val="24"/>
              </w:rPr>
            </w:pPr>
            <w:r w:rsidRPr="00206CD7">
              <w:rPr>
                <w:b w:val="0"/>
                <w:sz w:val="24"/>
                <w:szCs w:val="24"/>
              </w:rPr>
              <w:t>Дополнительная литература:1</w:t>
            </w:r>
            <w:r w:rsidR="007D7957">
              <w:rPr>
                <w:b w:val="0"/>
                <w:sz w:val="24"/>
                <w:szCs w:val="24"/>
              </w:rPr>
              <w:t>-</w:t>
            </w:r>
            <w:r w:rsidR="002F6241">
              <w:rPr>
                <w:b w:val="0"/>
                <w:sz w:val="24"/>
                <w:szCs w:val="24"/>
              </w:rPr>
              <w:t>4</w:t>
            </w:r>
            <w:r w:rsidRPr="00206CD7">
              <w:rPr>
                <w:b w:val="0"/>
                <w:sz w:val="24"/>
                <w:szCs w:val="24"/>
              </w:rPr>
              <w:t>.</w:t>
            </w:r>
          </w:p>
          <w:p w14:paraId="59C0F822" w14:textId="73C49A77" w:rsidR="009C3B82" w:rsidRPr="009D3149" w:rsidRDefault="00206CD7" w:rsidP="00933764">
            <w:pPr>
              <w:pStyle w:val="ab"/>
              <w:jc w:val="left"/>
              <w:rPr>
                <w:b w:val="0"/>
                <w:sz w:val="24"/>
                <w:szCs w:val="24"/>
              </w:rPr>
            </w:pPr>
            <w:r w:rsidRPr="00206CD7">
              <w:rPr>
                <w:b w:val="0"/>
                <w:sz w:val="24"/>
                <w:szCs w:val="24"/>
              </w:rPr>
              <w:t>Интернет-ресурcы:1</w:t>
            </w:r>
            <w:r w:rsidR="007D7957">
              <w:rPr>
                <w:b w:val="0"/>
                <w:sz w:val="24"/>
                <w:szCs w:val="24"/>
              </w:rPr>
              <w:t>-12.</w:t>
            </w:r>
          </w:p>
        </w:tc>
        <w:tc>
          <w:tcPr>
            <w:tcW w:w="1808" w:type="dxa"/>
          </w:tcPr>
          <w:p w14:paraId="45BDD02B" w14:textId="472E08E6" w:rsidR="00206CD7" w:rsidRPr="00206CD7" w:rsidRDefault="00206CD7" w:rsidP="00933764">
            <w:pPr>
              <w:pStyle w:val="ab"/>
              <w:jc w:val="left"/>
              <w:rPr>
                <w:rFonts w:eastAsiaTheme="minorHAnsi"/>
                <w:b w:val="0"/>
                <w:bCs/>
                <w:sz w:val="24"/>
                <w:szCs w:val="24"/>
                <w:lang w:eastAsia="en-US"/>
              </w:rPr>
            </w:pPr>
            <w:r>
              <w:lastRenderedPageBreak/>
              <w:t xml:space="preserve"> </w:t>
            </w:r>
            <w:r w:rsidRPr="00206CD7">
              <w:rPr>
                <w:rFonts w:eastAsiaTheme="minorHAnsi"/>
                <w:b w:val="0"/>
                <w:bCs/>
                <w:sz w:val="24"/>
                <w:szCs w:val="24"/>
                <w:lang w:eastAsia="en-US"/>
              </w:rPr>
              <w:t>Решение кейса.</w:t>
            </w:r>
          </w:p>
          <w:p w14:paraId="1DE7D8B1" w14:textId="77777777" w:rsidR="00206CD7" w:rsidRPr="00206CD7" w:rsidRDefault="00206CD7" w:rsidP="00933764">
            <w:pPr>
              <w:pStyle w:val="ab"/>
              <w:jc w:val="left"/>
              <w:rPr>
                <w:rFonts w:eastAsiaTheme="minorHAnsi"/>
                <w:b w:val="0"/>
                <w:bCs/>
                <w:sz w:val="24"/>
                <w:szCs w:val="24"/>
                <w:lang w:eastAsia="en-US"/>
              </w:rPr>
            </w:pPr>
            <w:r w:rsidRPr="00206CD7">
              <w:rPr>
                <w:rFonts w:eastAsiaTheme="minorHAnsi"/>
                <w:b w:val="0"/>
                <w:bCs/>
                <w:sz w:val="24"/>
                <w:szCs w:val="24"/>
                <w:lang w:eastAsia="en-US"/>
              </w:rPr>
              <w:t xml:space="preserve">Работа с </w:t>
            </w:r>
            <w:r w:rsidRPr="00206CD7">
              <w:rPr>
                <w:rFonts w:eastAsiaTheme="minorHAnsi"/>
                <w:b w:val="0"/>
                <w:bCs/>
                <w:sz w:val="24"/>
                <w:szCs w:val="24"/>
                <w:lang w:eastAsia="en-US"/>
              </w:rPr>
              <w:lastRenderedPageBreak/>
              <w:t>законодательством.</w:t>
            </w:r>
          </w:p>
          <w:p w14:paraId="44DE19B3" w14:textId="6270B453" w:rsidR="00C34C9C" w:rsidRPr="009D3149" w:rsidRDefault="00206CD7" w:rsidP="00933764">
            <w:pPr>
              <w:pStyle w:val="ab"/>
              <w:jc w:val="left"/>
              <w:rPr>
                <w:b w:val="0"/>
                <w:sz w:val="24"/>
                <w:szCs w:val="24"/>
              </w:rPr>
            </w:pPr>
            <w:r w:rsidRPr="00206CD7">
              <w:rPr>
                <w:rFonts w:eastAsiaTheme="minorHAnsi"/>
                <w:b w:val="0"/>
                <w:bCs/>
                <w:sz w:val="24"/>
                <w:szCs w:val="24"/>
                <w:lang w:eastAsia="en-US"/>
              </w:rPr>
              <w:t>75 % занятий проводится в интерактивной форме.</w:t>
            </w:r>
          </w:p>
        </w:tc>
      </w:tr>
      <w:tr w:rsidR="00C34C9C" w14:paraId="1945C1ED" w14:textId="77777777" w:rsidTr="00094319">
        <w:trPr>
          <w:jc w:val="right"/>
        </w:trPr>
        <w:tc>
          <w:tcPr>
            <w:tcW w:w="2127" w:type="dxa"/>
          </w:tcPr>
          <w:p w14:paraId="0F6EC262" w14:textId="57FE0CB8" w:rsidR="00C34C9C" w:rsidRPr="009D3149" w:rsidRDefault="00206CD7" w:rsidP="00933764">
            <w:pPr>
              <w:pStyle w:val="ab"/>
              <w:jc w:val="left"/>
              <w:rPr>
                <w:b w:val="0"/>
                <w:sz w:val="24"/>
                <w:szCs w:val="24"/>
              </w:rPr>
            </w:pPr>
            <w:r w:rsidRPr="00206CD7">
              <w:rPr>
                <w:b w:val="0"/>
                <w:sz w:val="24"/>
                <w:szCs w:val="24"/>
              </w:rPr>
              <w:lastRenderedPageBreak/>
              <w:t>4. Биржевые инструменты и требования, предъявляемые к ним.</w:t>
            </w:r>
          </w:p>
        </w:tc>
        <w:tc>
          <w:tcPr>
            <w:tcW w:w="6662" w:type="dxa"/>
          </w:tcPr>
          <w:p w14:paraId="2B7346FA" w14:textId="77777777" w:rsidR="00206CD7" w:rsidRPr="00206CD7" w:rsidRDefault="00206CD7" w:rsidP="00933764">
            <w:pPr>
              <w:pStyle w:val="ab"/>
              <w:jc w:val="left"/>
              <w:rPr>
                <w:b w:val="0"/>
                <w:sz w:val="24"/>
                <w:szCs w:val="24"/>
              </w:rPr>
            </w:pPr>
            <w:r w:rsidRPr="00206CD7">
              <w:rPr>
                <w:b w:val="0"/>
                <w:sz w:val="24"/>
                <w:szCs w:val="24"/>
              </w:rPr>
              <w:t>1. Основные классы биржевых товаров и требования, предъявляемые к ним.</w:t>
            </w:r>
          </w:p>
          <w:p w14:paraId="0076A8EF" w14:textId="77777777" w:rsidR="00206CD7" w:rsidRPr="00206CD7" w:rsidRDefault="00206CD7" w:rsidP="00933764">
            <w:pPr>
              <w:pStyle w:val="ab"/>
              <w:jc w:val="left"/>
              <w:rPr>
                <w:b w:val="0"/>
                <w:sz w:val="24"/>
                <w:szCs w:val="24"/>
              </w:rPr>
            </w:pPr>
            <w:r w:rsidRPr="00206CD7">
              <w:rPr>
                <w:b w:val="0"/>
                <w:sz w:val="24"/>
                <w:szCs w:val="24"/>
              </w:rPr>
              <w:t>2.Особенности товаров, торгуемых на фондовых биржах (акции, облигации).</w:t>
            </w:r>
          </w:p>
          <w:p w14:paraId="633B9092" w14:textId="77777777" w:rsidR="00206CD7" w:rsidRPr="00206CD7" w:rsidRDefault="00206CD7" w:rsidP="00933764">
            <w:pPr>
              <w:pStyle w:val="ab"/>
              <w:jc w:val="left"/>
              <w:rPr>
                <w:b w:val="0"/>
                <w:sz w:val="24"/>
                <w:szCs w:val="24"/>
              </w:rPr>
            </w:pPr>
            <w:r w:rsidRPr="00206CD7">
              <w:rPr>
                <w:b w:val="0"/>
                <w:sz w:val="24"/>
                <w:szCs w:val="24"/>
              </w:rPr>
              <w:t>3.Особенности конструирования производных финансовых инструментов для биржевой торговли. Поставочные и расчетные инструменты</w:t>
            </w:r>
          </w:p>
          <w:p w14:paraId="7F261045" w14:textId="361471C9" w:rsidR="00206CD7" w:rsidRDefault="00206CD7" w:rsidP="00933764">
            <w:pPr>
              <w:pStyle w:val="ab"/>
              <w:jc w:val="left"/>
              <w:rPr>
                <w:b w:val="0"/>
                <w:sz w:val="24"/>
                <w:szCs w:val="24"/>
              </w:rPr>
            </w:pPr>
            <w:r w:rsidRPr="00206CD7">
              <w:rPr>
                <w:b w:val="0"/>
                <w:sz w:val="24"/>
                <w:szCs w:val="24"/>
              </w:rPr>
              <w:t>4.Эволюция биржевых инструментов.</w:t>
            </w:r>
          </w:p>
          <w:p w14:paraId="495E0EED" w14:textId="5C84A2B3" w:rsidR="000D05D0" w:rsidRPr="000D05D0" w:rsidRDefault="000D05D0" w:rsidP="00933764">
            <w:pPr>
              <w:pStyle w:val="ab"/>
              <w:jc w:val="left"/>
              <w:rPr>
                <w:b w:val="0"/>
                <w:sz w:val="24"/>
                <w:szCs w:val="24"/>
              </w:rPr>
            </w:pPr>
            <w:r>
              <w:rPr>
                <w:b w:val="0"/>
                <w:sz w:val="24"/>
                <w:szCs w:val="24"/>
              </w:rPr>
              <w:t>5. Роль IPO (</w:t>
            </w:r>
            <w:r>
              <w:rPr>
                <w:b w:val="0"/>
                <w:sz w:val="24"/>
                <w:szCs w:val="24"/>
                <w:lang w:val="en-US"/>
              </w:rPr>
              <w:t>SPO</w:t>
            </w:r>
            <w:r>
              <w:rPr>
                <w:b w:val="0"/>
                <w:sz w:val="24"/>
                <w:szCs w:val="24"/>
              </w:rPr>
              <w:t>) в создании биржевых инструментов.</w:t>
            </w:r>
          </w:p>
          <w:p w14:paraId="724B2D8F" w14:textId="77777777" w:rsidR="00206CD7" w:rsidRPr="00206CD7" w:rsidRDefault="00206CD7" w:rsidP="00933764">
            <w:pPr>
              <w:pStyle w:val="ab"/>
              <w:jc w:val="left"/>
              <w:rPr>
                <w:b w:val="0"/>
                <w:sz w:val="24"/>
                <w:szCs w:val="24"/>
              </w:rPr>
            </w:pPr>
            <w:r w:rsidRPr="00206CD7">
              <w:rPr>
                <w:b w:val="0"/>
                <w:sz w:val="24"/>
                <w:szCs w:val="24"/>
              </w:rPr>
              <w:t>Рекомендуемые источники.</w:t>
            </w:r>
          </w:p>
          <w:p w14:paraId="491FC8F3" w14:textId="2B774E63" w:rsidR="00206CD7" w:rsidRPr="00206CD7" w:rsidRDefault="00206CD7" w:rsidP="00933764">
            <w:pPr>
              <w:pStyle w:val="ab"/>
              <w:jc w:val="left"/>
              <w:rPr>
                <w:b w:val="0"/>
                <w:sz w:val="24"/>
                <w:szCs w:val="24"/>
              </w:rPr>
            </w:pPr>
            <w:r w:rsidRPr="00206CD7">
              <w:rPr>
                <w:b w:val="0"/>
                <w:sz w:val="24"/>
                <w:szCs w:val="24"/>
              </w:rPr>
              <w:t>Нормативные акты:2,3,4,5,7.</w:t>
            </w:r>
          </w:p>
          <w:p w14:paraId="636CF1CF" w14:textId="664C194C" w:rsidR="00206CD7" w:rsidRPr="00206CD7" w:rsidRDefault="00206CD7" w:rsidP="00933764">
            <w:pPr>
              <w:pStyle w:val="ab"/>
              <w:jc w:val="left"/>
              <w:rPr>
                <w:b w:val="0"/>
                <w:sz w:val="24"/>
                <w:szCs w:val="24"/>
              </w:rPr>
            </w:pPr>
            <w:r w:rsidRPr="00206CD7">
              <w:rPr>
                <w:b w:val="0"/>
                <w:sz w:val="24"/>
                <w:szCs w:val="24"/>
              </w:rPr>
              <w:t>Основная литература:1</w:t>
            </w:r>
            <w:r w:rsidR="007E1568">
              <w:rPr>
                <w:b w:val="0"/>
                <w:sz w:val="24"/>
                <w:szCs w:val="24"/>
              </w:rPr>
              <w:t>,</w:t>
            </w:r>
            <w:r w:rsidR="007D7957">
              <w:rPr>
                <w:b w:val="0"/>
                <w:sz w:val="24"/>
                <w:szCs w:val="24"/>
              </w:rPr>
              <w:t>2</w:t>
            </w:r>
            <w:r w:rsidRPr="00206CD7">
              <w:rPr>
                <w:b w:val="0"/>
                <w:sz w:val="24"/>
                <w:szCs w:val="24"/>
              </w:rPr>
              <w:t>.</w:t>
            </w:r>
          </w:p>
          <w:p w14:paraId="658582BD" w14:textId="1AFE5AFF" w:rsidR="00206CD7" w:rsidRPr="00206CD7" w:rsidRDefault="00206CD7" w:rsidP="00933764">
            <w:pPr>
              <w:pStyle w:val="ab"/>
              <w:jc w:val="left"/>
              <w:rPr>
                <w:b w:val="0"/>
                <w:sz w:val="24"/>
                <w:szCs w:val="24"/>
              </w:rPr>
            </w:pPr>
            <w:r w:rsidRPr="00206CD7">
              <w:rPr>
                <w:b w:val="0"/>
                <w:sz w:val="24"/>
                <w:szCs w:val="24"/>
              </w:rPr>
              <w:t>Дополнительная литература:1</w:t>
            </w:r>
            <w:r w:rsidR="007D7957">
              <w:rPr>
                <w:b w:val="0"/>
                <w:sz w:val="24"/>
                <w:szCs w:val="24"/>
              </w:rPr>
              <w:t>-</w:t>
            </w:r>
            <w:r w:rsidR="002F6241">
              <w:rPr>
                <w:b w:val="0"/>
                <w:sz w:val="24"/>
                <w:szCs w:val="24"/>
              </w:rPr>
              <w:t>4</w:t>
            </w:r>
            <w:r w:rsidRPr="00206CD7">
              <w:rPr>
                <w:b w:val="0"/>
                <w:sz w:val="24"/>
                <w:szCs w:val="24"/>
              </w:rPr>
              <w:t>.</w:t>
            </w:r>
          </w:p>
          <w:p w14:paraId="2FD98497" w14:textId="6CAFA039" w:rsidR="00EF2ECA" w:rsidRPr="009D3149" w:rsidRDefault="00206CD7" w:rsidP="00933764">
            <w:pPr>
              <w:pStyle w:val="ab"/>
              <w:jc w:val="left"/>
              <w:rPr>
                <w:b w:val="0"/>
                <w:sz w:val="24"/>
                <w:szCs w:val="24"/>
              </w:rPr>
            </w:pPr>
            <w:r w:rsidRPr="00206CD7">
              <w:rPr>
                <w:b w:val="0"/>
                <w:sz w:val="24"/>
                <w:szCs w:val="24"/>
              </w:rPr>
              <w:t>Интернет-ресурcы:1</w:t>
            </w:r>
            <w:r w:rsidR="007D7957">
              <w:rPr>
                <w:b w:val="0"/>
                <w:sz w:val="24"/>
                <w:szCs w:val="24"/>
              </w:rPr>
              <w:t>-12</w:t>
            </w:r>
          </w:p>
        </w:tc>
        <w:tc>
          <w:tcPr>
            <w:tcW w:w="1808" w:type="dxa"/>
          </w:tcPr>
          <w:p w14:paraId="4537FC0F" w14:textId="77777777" w:rsidR="00206CD7" w:rsidRPr="00206CD7" w:rsidRDefault="00206CD7" w:rsidP="00933764">
            <w:pPr>
              <w:widowControl/>
              <w:autoSpaceDE/>
              <w:autoSpaceDN/>
              <w:adjustRightInd/>
              <w:spacing w:line="276" w:lineRule="auto"/>
              <w:rPr>
                <w:sz w:val="24"/>
                <w:szCs w:val="24"/>
              </w:rPr>
            </w:pPr>
            <w:r w:rsidRPr="00206CD7">
              <w:rPr>
                <w:sz w:val="24"/>
                <w:szCs w:val="24"/>
              </w:rPr>
              <w:t>Дискуссия по теме.</w:t>
            </w:r>
          </w:p>
          <w:p w14:paraId="0FCD99C1" w14:textId="77777777" w:rsidR="00206CD7" w:rsidRPr="00206CD7" w:rsidRDefault="00206CD7" w:rsidP="00933764">
            <w:pPr>
              <w:widowControl/>
              <w:autoSpaceDE/>
              <w:autoSpaceDN/>
              <w:adjustRightInd/>
              <w:spacing w:line="276" w:lineRule="auto"/>
              <w:rPr>
                <w:sz w:val="24"/>
                <w:szCs w:val="24"/>
              </w:rPr>
            </w:pPr>
            <w:r w:rsidRPr="00206CD7">
              <w:rPr>
                <w:sz w:val="24"/>
                <w:szCs w:val="24"/>
              </w:rPr>
              <w:t>Тестирование.</w:t>
            </w:r>
          </w:p>
          <w:p w14:paraId="5D902D78" w14:textId="77777777" w:rsidR="00206CD7" w:rsidRPr="00206CD7" w:rsidRDefault="00206CD7" w:rsidP="00933764">
            <w:pPr>
              <w:widowControl/>
              <w:autoSpaceDE/>
              <w:autoSpaceDN/>
              <w:adjustRightInd/>
              <w:spacing w:line="276" w:lineRule="auto"/>
              <w:rPr>
                <w:sz w:val="24"/>
                <w:szCs w:val="24"/>
              </w:rPr>
            </w:pPr>
            <w:r w:rsidRPr="00206CD7">
              <w:rPr>
                <w:sz w:val="24"/>
                <w:szCs w:val="24"/>
              </w:rPr>
              <w:t>Решение кейса.</w:t>
            </w:r>
          </w:p>
          <w:p w14:paraId="57E57852" w14:textId="7F2D42CF" w:rsidR="00C34C9C" w:rsidRPr="009D3149" w:rsidRDefault="00206CD7" w:rsidP="00933764">
            <w:pPr>
              <w:widowControl/>
              <w:autoSpaceDE/>
              <w:autoSpaceDN/>
              <w:adjustRightInd/>
              <w:spacing w:line="276" w:lineRule="auto"/>
              <w:rPr>
                <w:sz w:val="24"/>
                <w:szCs w:val="24"/>
              </w:rPr>
            </w:pPr>
            <w:r w:rsidRPr="00206CD7">
              <w:rPr>
                <w:sz w:val="24"/>
                <w:szCs w:val="24"/>
              </w:rPr>
              <w:t>75 % занятий проводится в интерактивной форме</w:t>
            </w:r>
          </w:p>
        </w:tc>
      </w:tr>
      <w:tr w:rsidR="00C34C9C" w14:paraId="457CD839" w14:textId="77777777" w:rsidTr="00094319">
        <w:trPr>
          <w:jc w:val="right"/>
        </w:trPr>
        <w:tc>
          <w:tcPr>
            <w:tcW w:w="2127" w:type="dxa"/>
          </w:tcPr>
          <w:p w14:paraId="7A547A19" w14:textId="4834A7FD" w:rsidR="00C34C9C" w:rsidRPr="00206CD7" w:rsidRDefault="004B12D7" w:rsidP="00933764">
            <w:pPr>
              <w:spacing w:before="120" w:after="120"/>
              <w:rPr>
                <w:b/>
                <w:iCs/>
                <w:sz w:val="24"/>
                <w:szCs w:val="24"/>
              </w:rPr>
            </w:pPr>
            <w:r w:rsidRPr="009D3149">
              <w:rPr>
                <w:i/>
                <w:sz w:val="24"/>
                <w:szCs w:val="24"/>
              </w:rPr>
              <w:t xml:space="preserve"> </w:t>
            </w:r>
            <w:r w:rsidR="00206CD7" w:rsidRPr="00206CD7">
              <w:rPr>
                <w:iCs/>
                <w:sz w:val="24"/>
                <w:szCs w:val="24"/>
              </w:rPr>
              <w:t>5.Биржевые торги и биржевые сделки</w:t>
            </w:r>
          </w:p>
        </w:tc>
        <w:tc>
          <w:tcPr>
            <w:tcW w:w="6662" w:type="dxa"/>
          </w:tcPr>
          <w:p w14:paraId="49CD99C6" w14:textId="77777777" w:rsidR="00206CD7" w:rsidRPr="00206CD7" w:rsidRDefault="00206CD7" w:rsidP="00933764">
            <w:pPr>
              <w:pStyle w:val="ab"/>
              <w:jc w:val="left"/>
              <w:rPr>
                <w:b w:val="0"/>
                <w:bCs/>
                <w:sz w:val="24"/>
                <w:szCs w:val="24"/>
              </w:rPr>
            </w:pPr>
            <w:r w:rsidRPr="00206CD7">
              <w:rPr>
                <w:b w:val="0"/>
                <w:bCs/>
                <w:sz w:val="24"/>
                <w:szCs w:val="24"/>
              </w:rPr>
              <w:t>1.Формы организации биржевых торгов.</w:t>
            </w:r>
          </w:p>
          <w:p w14:paraId="6F910AA8" w14:textId="6762A55C" w:rsidR="00206CD7" w:rsidRDefault="00206CD7" w:rsidP="00933764">
            <w:pPr>
              <w:pStyle w:val="ab"/>
              <w:jc w:val="left"/>
              <w:rPr>
                <w:b w:val="0"/>
                <w:bCs/>
                <w:sz w:val="24"/>
                <w:szCs w:val="24"/>
              </w:rPr>
            </w:pPr>
            <w:r w:rsidRPr="00206CD7">
              <w:rPr>
                <w:b w:val="0"/>
                <w:bCs/>
                <w:sz w:val="24"/>
                <w:szCs w:val="24"/>
              </w:rPr>
              <w:t xml:space="preserve">2.Аукционы, виды и особенность каждого вида. </w:t>
            </w:r>
          </w:p>
          <w:p w14:paraId="4E6EAFAF" w14:textId="50489A60" w:rsidR="000D05D0" w:rsidRPr="00206CD7" w:rsidRDefault="000D05D0" w:rsidP="00933764">
            <w:pPr>
              <w:pStyle w:val="ab"/>
              <w:jc w:val="left"/>
              <w:rPr>
                <w:b w:val="0"/>
                <w:bCs/>
                <w:sz w:val="24"/>
                <w:szCs w:val="24"/>
              </w:rPr>
            </w:pPr>
            <w:r>
              <w:rPr>
                <w:b w:val="0"/>
                <w:bCs/>
                <w:sz w:val="24"/>
                <w:szCs w:val="24"/>
              </w:rPr>
              <w:t>3.Лисинг и делистинг</w:t>
            </w:r>
          </w:p>
          <w:p w14:paraId="2A52C50C" w14:textId="0626C57C" w:rsidR="00206CD7" w:rsidRPr="00206CD7" w:rsidRDefault="000D05D0" w:rsidP="00933764">
            <w:pPr>
              <w:pStyle w:val="ab"/>
              <w:jc w:val="left"/>
              <w:rPr>
                <w:b w:val="0"/>
                <w:bCs/>
                <w:sz w:val="24"/>
                <w:szCs w:val="24"/>
              </w:rPr>
            </w:pPr>
            <w:r>
              <w:rPr>
                <w:b w:val="0"/>
                <w:bCs/>
                <w:sz w:val="24"/>
                <w:szCs w:val="24"/>
              </w:rPr>
              <w:t>4</w:t>
            </w:r>
            <w:r w:rsidR="00206CD7" w:rsidRPr="00206CD7">
              <w:rPr>
                <w:b w:val="0"/>
                <w:bCs/>
                <w:sz w:val="24"/>
                <w:szCs w:val="24"/>
              </w:rPr>
              <w:t>.Котировки, особенности их продвижения.</w:t>
            </w:r>
          </w:p>
          <w:p w14:paraId="445E1422" w14:textId="0B432202" w:rsidR="00206CD7" w:rsidRPr="00206CD7" w:rsidRDefault="000D05D0" w:rsidP="00933764">
            <w:pPr>
              <w:pStyle w:val="ab"/>
              <w:jc w:val="left"/>
              <w:rPr>
                <w:b w:val="0"/>
                <w:bCs/>
                <w:sz w:val="24"/>
                <w:szCs w:val="24"/>
              </w:rPr>
            </w:pPr>
            <w:r>
              <w:rPr>
                <w:b w:val="0"/>
                <w:bCs/>
                <w:sz w:val="24"/>
                <w:szCs w:val="24"/>
              </w:rPr>
              <w:t>5</w:t>
            </w:r>
            <w:r w:rsidR="00206CD7" w:rsidRPr="00206CD7">
              <w:rPr>
                <w:b w:val="0"/>
                <w:bCs/>
                <w:sz w:val="24"/>
                <w:szCs w:val="24"/>
              </w:rPr>
              <w:t>.Особенности оформления биржевых сделок.</w:t>
            </w:r>
          </w:p>
          <w:p w14:paraId="68372DB9" w14:textId="223B92F6" w:rsidR="00206CD7" w:rsidRPr="00206CD7" w:rsidRDefault="000D05D0" w:rsidP="00933764">
            <w:pPr>
              <w:pStyle w:val="ab"/>
              <w:jc w:val="left"/>
              <w:rPr>
                <w:b w:val="0"/>
                <w:bCs/>
                <w:sz w:val="24"/>
                <w:szCs w:val="24"/>
              </w:rPr>
            </w:pPr>
            <w:r>
              <w:rPr>
                <w:b w:val="0"/>
                <w:bCs/>
                <w:sz w:val="24"/>
                <w:szCs w:val="24"/>
              </w:rPr>
              <w:t>6</w:t>
            </w:r>
            <w:r w:rsidR="00206CD7" w:rsidRPr="00206CD7">
              <w:rPr>
                <w:b w:val="0"/>
                <w:bCs/>
                <w:sz w:val="24"/>
                <w:szCs w:val="24"/>
              </w:rPr>
              <w:t>.Расчетные и поставочные сделки.</w:t>
            </w:r>
          </w:p>
          <w:p w14:paraId="27E1F617" w14:textId="77777777" w:rsidR="00206CD7" w:rsidRPr="00206CD7" w:rsidRDefault="00206CD7" w:rsidP="00933764">
            <w:pPr>
              <w:pStyle w:val="ab"/>
              <w:jc w:val="left"/>
              <w:rPr>
                <w:b w:val="0"/>
                <w:bCs/>
                <w:sz w:val="24"/>
                <w:szCs w:val="24"/>
              </w:rPr>
            </w:pPr>
            <w:r w:rsidRPr="00206CD7">
              <w:rPr>
                <w:b w:val="0"/>
                <w:bCs/>
                <w:sz w:val="24"/>
                <w:szCs w:val="24"/>
              </w:rPr>
              <w:t>Рекомендуемые источники.</w:t>
            </w:r>
          </w:p>
          <w:p w14:paraId="22AA88B4" w14:textId="11DDC853" w:rsidR="00206CD7" w:rsidRPr="00206CD7" w:rsidRDefault="00206CD7" w:rsidP="00933764">
            <w:pPr>
              <w:pStyle w:val="ab"/>
              <w:jc w:val="left"/>
              <w:rPr>
                <w:b w:val="0"/>
                <w:bCs/>
                <w:sz w:val="24"/>
                <w:szCs w:val="24"/>
              </w:rPr>
            </w:pPr>
            <w:r w:rsidRPr="007E1568">
              <w:rPr>
                <w:b w:val="0"/>
                <w:bCs/>
                <w:sz w:val="24"/>
                <w:szCs w:val="24"/>
              </w:rPr>
              <w:t>Нормативные акты</w:t>
            </w:r>
            <w:r w:rsidRPr="00206CD7">
              <w:rPr>
                <w:b w:val="0"/>
                <w:bCs/>
                <w:sz w:val="24"/>
                <w:szCs w:val="24"/>
              </w:rPr>
              <w:t>:</w:t>
            </w:r>
            <w:r w:rsidR="007D7957">
              <w:rPr>
                <w:b w:val="0"/>
                <w:bCs/>
                <w:sz w:val="24"/>
                <w:szCs w:val="24"/>
              </w:rPr>
              <w:t>1</w:t>
            </w:r>
            <w:r w:rsidRPr="00206CD7">
              <w:rPr>
                <w:b w:val="0"/>
                <w:bCs/>
                <w:sz w:val="24"/>
                <w:szCs w:val="24"/>
              </w:rPr>
              <w:t>,</w:t>
            </w:r>
            <w:r w:rsidR="007E1568">
              <w:rPr>
                <w:b w:val="0"/>
                <w:bCs/>
                <w:sz w:val="24"/>
                <w:szCs w:val="24"/>
              </w:rPr>
              <w:t>2</w:t>
            </w:r>
            <w:r w:rsidR="007D7957" w:rsidRPr="00206CD7">
              <w:rPr>
                <w:b w:val="0"/>
                <w:bCs/>
                <w:sz w:val="24"/>
                <w:szCs w:val="24"/>
              </w:rPr>
              <w:t xml:space="preserve"> </w:t>
            </w:r>
            <w:r w:rsidRPr="00206CD7">
              <w:rPr>
                <w:b w:val="0"/>
                <w:bCs/>
                <w:sz w:val="24"/>
                <w:szCs w:val="24"/>
              </w:rPr>
              <w:t>,3,4,5,7.</w:t>
            </w:r>
          </w:p>
          <w:p w14:paraId="034B2BA6" w14:textId="1EB5463C" w:rsidR="00206CD7" w:rsidRPr="00206CD7" w:rsidRDefault="00206CD7" w:rsidP="00933764">
            <w:pPr>
              <w:pStyle w:val="ab"/>
              <w:jc w:val="left"/>
              <w:rPr>
                <w:b w:val="0"/>
                <w:bCs/>
                <w:sz w:val="24"/>
                <w:szCs w:val="24"/>
              </w:rPr>
            </w:pPr>
            <w:r w:rsidRPr="00206CD7">
              <w:rPr>
                <w:b w:val="0"/>
                <w:bCs/>
                <w:sz w:val="24"/>
                <w:szCs w:val="24"/>
              </w:rPr>
              <w:t>Основная литература:1</w:t>
            </w:r>
            <w:r w:rsidR="007E1568">
              <w:rPr>
                <w:b w:val="0"/>
                <w:bCs/>
                <w:sz w:val="24"/>
                <w:szCs w:val="24"/>
              </w:rPr>
              <w:t>,</w:t>
            </w:r>
            <w:r w:rsidRPr="00206CD7">
              <w:rPr>
                <w:b w:val="0"/>
                <w:bCs/>
                <w:sz w:val="24"/>
                <w:szCs w:val="24"/>
              </w:rPr>
              <w:t>2.</w:t>
            </w:r>
          </w:p>
          <w:p w14:paraId="75D63301" w14:textId="2DEB39C2" w:rsidR="00206CD7" w:rsidRPr="00206CD7" w:rsidRDefault="00206CD7" w:rsidP="00933764">
            <w:pPr>
              <w:pStyle w:val="ab"/>
              <w:jc w:val="left"/>
              <w:rPr>
                <w:b w:val="0"/>
                <w:bCs/>
                <w:sz w:val="24"/>
                <w:szCs w:val="24"/>
              </w:rPr>
            </w:pPr>
            <w:r w:rsidRPr="00206CD7">
              <w:rPr>
                <w:b w:val="0"/>
                <w:bCs/>
                <w:sz w:val="24"/>
                <w:szCs w:val="24"/>
              </w:rPr>
              <w:t>Дополнительная литература:1</w:t>
            </w:r>
            <w:r w:rsidR="007E1568">
              <w:rPr>
                <w:b w:val="0"/>
                <w:bCs/>
                <w:sz w:val="24"/>
                <w:szCs w:val="24"/>
              </w:rPr>
              <w:t>-</w:t>
            </w:r>
            <w:r w:rsidR="002F6241">
              <w:rPr>
                <w:b w:val="0"/>
                <w:bCs/>
                <w:sz w:val="24"/>
                <w:szCs w:val="24"/>
              </w:rPr>
              <w:t>4</w:t>
            </w:r>
            <w:r w:rsidRPr="00206CD7">
              <w:rPr>
                <w:b w:val="0"/>
                <w:bCs/>
                <w:sz w:val="24"/>
                <w:szCs w:val="24"/>
              </w:rPr>
              <w:t>.</w:t>
            </w:r>
          </w:p>
          <w:p w14:paraId="4B84CC43" w14:textId="6A2070D3" w:rsidR="001C4FC8" w:rsidRPr="009D3149" w:rsidRDefault="00206CD7" w:rsidP="00933764">
            <w:pPr>
              <w:pStyle w:val="ab"/>
              <w:jc w:val="left"/>
              <w:rPr>
                <w:sz w:val="24"/>
                <w:szCs w:val="24"/>
              </w:rPr>
            </w:pPr>
            <w:r w:rsidRPr="00206CD7">
              <w:rPr>
                <w:b w:val="0"/>
                <w:bCs/>
                <w:sz w:val="24"/>
                <w:szCs w:val="24"/>
              </w:rPr>
              <w:t>Интернет-ресурcы:1</w:t>
            </w:r>
            <w:r w:rsidR="007E1568">
              <w:rPr>
                <w:b w:val="0"/>
                <w:bCs/>
                <w:sz w:val="24"/>
                <w:szCs w:val="24"/>
              </w:rPr>
              <w:t>-12.</w:t>
            </w:r>
          </w:p>
        </w:tc>
        <w:tc>
          <w:tcPr>
            <w:tcW w:w="1808" w:type="dxa"/>
          </w:tcPr>
          <w:p w14:paraId="45F3481B" w14:textId="769C0F9C" w:rsidR="00206CD7" w:rsidRPr="00206CD7" w:rsidRDefault="00206CD7" w:rsidP="00933764">
            <w:pPr>
              <w:pStyle w:val="ab"/>
              <w:jc w:val="left"/>
              <w:rPr>
                <w:rFonts w:eastAsiaTheme="minorHAnsi"/>
                <w:b w:val="0"/>
                <w:bCs/>
                <w:sz w:val="24"/>
                <w:szCs w:val="24"/>
                <w:lang w:eastAsia="en-US"/>
              </w:rPr>
            </w:pPr>
            <w:r>
              <w:t xml:space="preserve"> </w:t>
            </w:r>
            <w:r w:rsidRPr="00206CD7">
              <w:rPr>
                <w:rFonts w:eastAsiaTheme="minorHAnsi"/>
                <w:b w:val="0"/>
                <w:bCs/>
                <w:sz w:val="24"/>
                <w:szCs w:val="24"/>
                <w:lang w:eastAsia="en-US"/>
              </w:rPr>
              <w:t>Дискуссия по теме.</w:t>
            </w:r>
          </w:p>
          <w:p w14:paraId="2121FC44" w14:textId="77777777" w:rsidR="00206CD7" w:rsidRPr="00206CD7" w:rsidRDefault="00206CD7" w:rsidP="00933764">
            <w:pPr>
              <w:pStyle w:val="ab"/>
              <w:jc w:val="left"/>
              <w:rPr>
                <w:rFonts w:eastAsiaTheme="minorHAnsi"/>
                <w:b w:val="0"/>
                <w:bCs/>
                <w:sz w:val="24"/>
                <w:szCs w:val="24"/>
                <w:lang w:eastAsia="en-US"/>
              </w:rPr>
            </w:pPr>
            <w:r w:rsidRPr="00206CD7">
              <w:rPr>
                <w:rFonts w:eastAsiaTheme="minorHAnsi"/>
                <w:b w:val="0"/>
                <w:bCs/>
                <w:sz w:val="24"/>
                <w:szCs w:val="24"/>
                <w:lang w:eastAsia="en-US"/>
              </w:rPr>
              <w:t>Тестирование.</w:t>
            </w:r>
          </w:p>
          <w:p w14:paraId="2FD788FB" w14:textId="77777777" w:rsidR="00206CD7" w:rsidRPr="00206CD7" w:rsidRDefault="00206CD7" w:rsidP="00933764">
            <w:pPr>
              <w:pStyle w:val="ab"/>
              <w:jc w:val="left"/>
              <w:rPr>
                <w:rFonts w:eastAsiaTheme="minorHAnsi"/>
                <w:b w:val="0"/>
                <w:bCs/>
                <w:sz w:val="24"/>
                <w:szCs w:val="24"/>
                <w:lang w:eastAsia="en-US"/>
              </w:rPr>
            </w:pPr>
            <w:r w:rsidRPr="00206CD7">
              <w:rPr>
                <w:rFonts w:eastAsiaTheme="minorHAnsi"/>
                <w:b w:val="0"/>
                <w:bCs/>
                <w:sz w:val="24"/>
                <w:szCs w:val="24"/>
                <w:lang w:eastAsia="en-US"/>
              </w:rPr>
              <w:t>Решение кейса.</w:t>
            </w:r>
          </w:p>
          <w:p w14:paraId="6F0C49EC" w14:textId="7AAEDB93" w:rsidR="00C34C9C" w:rsidRPr="009D3149" w:rsidRDefault="00206CD7" w:rsidP="00933764">
            <w:pPr>
              <w:pStyle w:val="ab"/>
              <w:jc w:val="left"/>
              <w:rPr>
                <w:sz w:val="24"/>
                <w:szCs w:val="24"/>
              </w:rPr>
            </w:pPr>
            <w:r w:rsidRPr="00206CD7">
              <w:rPr>
                <w:rFonts w:eastAsiaTheme="minorHAnsi"/>
                <w:b w:val="0"/>
                <w:bCs/>
                <w:sz w:val="24"/>
                <w:szCs w:val="24"/>
                <w:lang w:eastAsia="en-US"/>
              </w:rPr>
              <w:t>75 % занятий проводится в интерактивной форме</w:t>
            </w:r>
          </w:p>
        </w:tc>
      </w:tr>
      <w:tr w:rsidR="00C34C9C" w14:paraId="64085E13" w14:textId="77777777" w:rsidTr="00094319">
        <w:trPr>
          <w:jc w:val="right"/>
        </w:trPr>
        <w:tc>
          <w:tcPr>
            <w:tcW w:w="2127" w:type="dxa"/>
          </w:tcPr>
          <w:p w14:paraId="0028C4F3" w14:textId="2D7047EE" w:rsidR="00C34C9C" w:rsidRPr="009D3149" w:rsidRDefault="00206CD7" w:rsidP="00933764">
            <w:pPr>
              <w:pStyle w:val="ab"/>
              <w:jc w:val="left"/>
              <w:rPr>
                <w:b w:val="0"/>
                <w:sz w:val="24"/>
                <w:szCs w:val="24"/>
              </w:rPr>
            </w:pPr>
            <w:r w:rsidRPr="00206CD7">
              <w:rPr>
                <w:b w:val="0"/>
                <w:sz w:val="24"/>
                <w:szCs w:val="24"/>
              </w:rPr>
              <w:t>6.Участники биржевых торгов</w:t>
            </w:r>
          </w:p>
        </w:tc>
        <w:tc>
          <w:tcPr>
            <w:tcW w:w="6662" w:type="dxa"/>
          </w:tcPr>
          <w:p w14:paraId="6B7B6F7C" w14:textId="77777777" w:rsidR="0009507E" w:rsidRPr="0009507E" w:rsidRDefault="0009507E" w:rsidP="00933764">
            <w:pPr>
              <w:pStyle w:val="ab"/>
              <w:jc w:val="left"/>
              <w:rPr>
                <w:b w:val="0"/>
                <w:bCs/>
                <w:sz w:val="24"/>
                <w:szCs w:val="24"/>
              </w:rPr>
            </w:pPr>
            <w:r w:rsidRPr="0009507E">
              <w:rPr>
                <w:b w:val="0"/>
                <w:bCs/>
                <w:sz w:val="24"/>
                <w:szCs w:val="24"/>
              </w:rPr>
              <w:t>1.Допуск к участию в биржевых торгах.</w:t>
            </w:r>
          </w:p>
          <w:p w14:paraId="7970E27A" w14:textId="77777777" w:rsidR="0009507E" w:rsidRPr="0009507E" w:rsidRDefault="0009507E" w:rsidP="00933764">
            <w:pPr>
              <w:pStyle w:val="ab"/>
              <w:jc w:val="left"/>
              <w:rPr>
                <w:b w:val="0"/>
                <w:bCs/>
                <w:sz w:val="24"/>
                <w:szCs w:val="24"/>
              </w:rPr>
            </w:pPr>
            <w:r w:rsidRPr="0009507E">
              <w:rPr>
                <w:b w:val="0"/>
                <w:bCs/>
                <w:sz w:val="24"/>
                <w:szCs w:val="24"/>
              </w:rPr>
              <w:t>2.Категории участников биржевых торгов.</w:t>
            </w:r>
          </w:p>
          <w:p w14:paraId="7AAD5B07" w14:textId="77777777" w:rsidR="0009507E" w:rsidRPr="0009507E" w:rsidRDefault="0009507E" w:rsidP="00933764">
            <w:pPr>
              <w:pStyle w:val="ab"/>
              <w:jc w:val="left"/>
              <w:rPr>
                <w:b w:val="0"/>
                <w:bCs/>
                <w:sz w:val="24"/>
                <w:szCs w:val="24"/>
              </w:rPr>
            </w:pPr>
            <w:r w:rsidRPr="0009507E">
              <w:rPr>
                <w:b w:val="0"/>
                <w:bCs/>
                <w:sz w:val="24"/>
                <w:szCs w:val="24"/>
              </w:rPr>
              <w:t>3.Деятельность маркет-мейкеров, их роль в обеспечении ликвидности биржевого рынка.</w:t>
            </w:r>
          </w:p>
          <w:p w14:paraId="678A0D5B" w14:textId="77777777" w:rsidR="0009507E" w:rsidRPr="0009507E" w:rsidRDefault="0009507E" w:rsidP="00933764">
            <w:pPr>
              <w:pStyle w:val="ab"/>
              <w:jc w:val="left"/>
              <w:rPr>
                <w:b w:val="0"/>
                <w:bCs/>
                <w:sz w:val="24"/>
                <w:szCs w:val="24"/>
              </w:rPr>
            </w:pPr>
            <w:r w:rsidRPr="0009507E">
              <w:rPr>
                <w:b w:val="0"/>
                <w:bCs/>
                <w:sz w:val="24"/>
                <w:szCs w:val="24"/>
              </w:rPr>
              <w:t>Рекомендуемые источники.</w:t>
            </w:r>
          </w:p>
          <w:p w14:paraId="362F58F7" w14:textId="62B40960" w:rsidR="0009507E" w:rsidRPr="0009507E" w:rsidRDefault="0009507E" w:rsidP="00933764">
            <w:pPr>
              <w:pStyle w:val="ab"/>
              <w:jc w:val="left"/>
              <w:rPr>
                <w:b w:val="0"/>
                <w:bCs/>
                <w:sz w:val="24"/>
                <w:szCs w:val="24"/>
              </w:rPr>
            </w:pPr>
            <w:r w:rsidRPr="0009507E">
              <w:rPr>
                <w:b w:val="0"/>
                <w:bCs/>
                <w:sz w:val="24"/>
                <w:szCs w:val="24"/>
              </w:rPr>
              <w:t>Нормативные акты:1</w:t>
            </w:r>
            <w:r w:rsidR="007E1568">
              <w:rPr>
                <w:b w:val="0"/>
                <w:bCs/>
                <w:sz w:val="24"/>
                <w:szCs w:val="24"/>
              </w:rPr>
              <w:t>-8</w:t>
            </w:r>
            <w:r w:rsidRPr="0009507E">
              <w:rPr>
                <w:b w:val="0"/>
                <w:bCs/>
                <w:sz w:val="24"/>
                <w:szCs w:val="24"/>
              </w:rPr>
              <w:t>.</w:t>
            </w:r>
          </w:p>
          <w:p w14:paraId="6F786CA8" w14:textId="617BA7AB" w:rsidR="001C4FC8" w:rsidRDefault="0009507E" w:rsidP="00933764">
            <w:pPr>
              <w:pStyle w:val="ab"/>
              <w:jc w:val="left"/>
              <w:rPr>
                <w:b w:val="0"/>
                <w:bCs/>
                <w:sz w:val="24"/>
                <w:szCs w:val="24"/>
              </w:rPr>
            </w:pPr>
            <w:r w:rsidRPr="0009507E">
              <w:rPr>
                <w:b w:val="0"/>
                <w:bCs/>
                <w:sz w:val="24"/>
                <w:szCs w:val="24"/>
              </w:rPr>
              <w:t>Основная литература:1</w:t>
            </w:r>
            <w:r w:rsidR="007E1568">
              <w:rPr>
                <w:b w:val="0"/>
                <w:bCs/>
                <w:sz w:val="24"/>
                <w:szCs w:val="24"/>
              </w:rPr>
              <w:t>,2.</w:t>
            </w:r>
          </w:p>
          <w:p w14:paraId="79ED645C" w14:textId="6C6BDCC6" w:rsidR="007E1568" w:rsidRPr="00206CD7" w:rsidRDefault="007E1568" w:rsidP="00933764">
            <w:pPr>
              <w:pStyle w:val="ab"/>
              <w:jc w:val="left"/>
              <w:rPr>
                <w:b w:val="0"/>
                <w:bCs/>
                <w:sz w:val="24"/>
                <w:szCs w:val="24"/>
              </w:rPr>
            </w:pPr>
            <w:r w:rsidRPr="00206CD7">
              <w:rPr>
                <w:b w:val="0"/>
                <w:bCs/>
                <w:sz w:val="24"/>
                <w:szCs w:val="24"/>
              </w:rPr>
              <w:t>Дополнительная литература:1</w:t>
            </w:r>
            <w:r>
              <w:rPr>
                <w:b w:val="0"/>
                <w:bCs/>
                <w:sz w:val="24"/>
                <w:szCs w:val="24"/>
              </w:rPr>
              <w:t>-</w:t>
            </w:r>
            <w:r w:rsidR="002F6241">
              <w:rPr>
                <w:b w:val="0"/>
                <w:bCs/>
                <w:sz w:val="24"/>
                <w:szCs w:val="24"/>
              </w:rPr>
              <w:t>4</w:t>
            </w:r>
            <w:r w:rsidRPr="00206CD7">
              <w:rPr>
                <w:b w:val="0"/>
                <w:bCs/>
                <w:sz w:val="24"/>
                <w:szCs w:val="24"/>
              </w:rPr>
              <w:t>.</w:t>
            </w:r>
          </w:p>
          <w:p w14:paraId="760691AB" w14:textId="23301D07" w:rsidR="007E1568" w:rsidRPr="009D3149" w:rsidRDefault="007E1568" w:rsidP="00933764">
            <w:pPr>
              <w:pStyle w:val="ab"/>
              <w:jc w:val="left"/>
              <w:rPr>
                <w:sz w:val="24"/>
                <w:szCs w:val="24"/>
              </w:rPr>
            </w:pPr>
            <w:r w:rsidRPr="00206CD7">
              <w:rPr>
                <w:b w:val="0"/>
                <w:bCs/>
                <w:sz w:val="24"/>
                <w:szCs w:val="24"/>
              </w:rPr>
              <w:t>Интернет-ресурcы:1</w:t>
            </w:r>
            <w:r>
              <w:rPr>
                <w:b w:val="0"/>
                <w:bCs/>
                <w:sz w:val="24"/>
                <w:szCs w:val="24"/>
              </w:rPr>
              <w:t>-12.</w:t>
            </w:r>
          </w:p>
        </w:tc>
        <w:tc>
          <w:tcPr>
            <w:tcW w:w="1808" w:type="dxa"/>
          </w:tcPr>
          <w:p w14:paraId="750F38F1" w14:textId="3C313794" w:rsidR="002F0E2B" w:rsidRPr="009D3149" w:rsidRDefault="0009507E" w:rsidP="00933764">
            <w:pPr>
              <w:pStyle w:val="ab"/>
              <w:jc w:val="left"/>
              <w:rPr>
                <w:b w:val="0"/>
                <w:sz w:val="24"/>
                <w:szCs w:val="24"/>
              </w:rPr>
            </w:pPr>
            <w:r>
              <w:rPr>
                <w:b w:val="0"/>
                <w:sz w:val="24"/>
                <w:szCs w:val="24"/>
              </w:rPr>
              <w:t>Т</w:t>
            </w:r>
            <w:r w:rsidRPr="0009507E">
              <w:rPr>
                <w:b w:val="0"/>
                <w:sz w:val="24"/>
                <w:szCs w:val="24"/>
              </w:rPr>
              <w:t>естирование, опрос, дискуссия по поставленным проблемам. 70% занятий проводится в интерактивной форме.</w:t>
            </w:r>
          </w:p>
        </w:tc>
      </w:tr>
      <w:tr w:rsidR="00C34C9C" w14:paraId="7D5E4BAD" w14:textId="77777777" w:rsidTr="00094319">
        <w:trPr>
          <w:jc w:val="right"/>
        </w:trPr>
        <w:tc>
          <w:tcPr>
            <w:tcW w:w="2127" w:type="dxa"/>
          </w:tcPr>
          <w:p w14:paraId="207FA8D5" w14:textId="6B414EEC" w:rsidR="00C34C9C" w:rsidRPr="0009507E" w:rsidRDefault="0009507E" w:rsidP="00933764">
            <w:pPr>
              <w:rPr>
                <w:bCs/>
                <w:sz w:val="24"/>
                <w:szCs w:val="24"/>
              </w:rPr>
            </w:pPr>
            <w:r w:rsidRPr="0009507E">
              <w:rPr>
                <w:bCs/>
                <w:sz w:val="24"/>
                <w:szCs w:val="24"/>
              </w:rPr>
              <w:t>7.Особенности организации фондовых бирж</w:t>
            </w:r>
          </w:p>
        </w:tc>
        <w:tc>
          <w:tcPr>
            <w:tcW w:w="6662" w:type="dxa"/>
          </w:tcPr>
          <w:p w14:paraId="65B6F470" w14:textId="77777777" w:rsidR="0009507E" w:rsidRPr="0009507E" w:rsidRDefault="0009507E" w:rsidP="00933764">
            <w:pPr>
              <w:pStyle w:val="ab"/>
              <w:jc w:val="left"/>
              <w:rPr>
                <w:b w:val="0"/>
                <w:sz w:val="24"/>
                <w:szCs w:val="24"/>
              </w:rPr>
            </w:pPr>
            <w:r w:rsidRPr="0009507E">
              <w:rPr>
                <w:b w:val="0"/>
                <w:sz w:val="24"/>
                <w:szCs w:val="24"/>
              </w:rPr>
              <w:t>1.Учредители и участники биржи, требования к учредителям и персоналу биржи.</w:t>
            </w:r>
          </w:p>
          <w:p w14:paraId="36CC53A4" w14:textId="77777777" w:rsidR="0009507E" w:rsidRPr="0009507E" w:rsidRDefault="0009507E" w:rsidP="00933764">
            <w:pPr>
              <w:pStyle w:val="ab"/>
              <w:jc w:val="left"/>
              <w:rPr>
                <w:b w:val="0"/>
                <w:sz w:val="24"/>
                <w:szCs w:val="24"/>
              </w:rPr>
            </w:pPr>
            <w:r w:rsidRPr="0009507E">
              <w:rPr>
                <w:b w:val="0"/>
                <w:sz w:val="24"/>
                <w:szCs w:val="24"/>
              </w:rPr>
              <w:t>2.Финансовое состояние биржи, требования к размеру собственных средств и нормативам достаточности.</w:t>
            </w:r>
          </w:p>
          <w:p w14:paraId="57B18415" w14:textId="271D7379" w:rsidR="0009507E" w:rsidRPr="0009507E" w:rsidRDefault="0009507E" w:rsidP="00933764">
            <w:pPr>
              <w:pStyle w:val="ab"/>
              <w:jc w:val="left"/>
              <w:rPr>
                <w:b w:val="0"/>
                <w:sz w:val="24"/>
                <w:szCs w:val="24"/>
              </w:rPr>
            </w:pPr>
            <w:r w:rsidRPr="0009507E">
              <w:rPr>
                <w:b w:val="0"/>
                <w:sz w:val="24"/>
                <w:szCs w:val="24"/>
              </w:rPr>
              <w:t xml:space="preserve">3.Значение фондовой биржи для развития финансовой индустрии. </w:t>
            </w:r>
          </w:p>
          <w:p w14:paraId="5024FABC" w14:textId="77777777" w:rsidR="0009507E" w:rsidRPr="0009507E" w:rsidRDefault="0009507E" w:rsidP="00933764">
            <w:pPr>
              <w:pStyle w:val="ab"/>
              <w:jc w:val="left"/>
              <w:rPr>
                <w:b w:val="0"/>
                <w:sz w:val="24"/>
                <w:szCs w:val="24"/>
              </w:rPr>
            </w:pPr>
            <w:r w:rsidRPr="0009507E">
              <w:rPr>
                <w:b w:val="0"/>
                <w:sz w:val="24"/>
                <w:szCs w:val="24"/>
              </w:rPr>
              <w:t xml:space="preserve">4.Особенности организации биржевых торгов на срочном </w:t>
            </w:r>
            <w:r w:rsidRPr="0009507E">
              <w:rPr>
                <w:b w:val="0"/>
                <w:sz w:val="24"/>
                <w:szCs w:val="24"/>
              </w:rPr>
              <w:lastRenderedPageBreak/>
              <w:t>рынке.</w:t>
            </w:r>
          </w:p>
          <w:p w14:paraId="35B3E7B9" w14:textId="77777777" w:rsidR="0009507E" w:rsidRPr="0009507E" w:rsidRDefault="0009507E" w:rsidP="00933764">
            <w:pPr>
              <w:pStyle w:val="ab"/>
              <w:jc w:val="left"/>
              <w:rPr>
                <w:b w:val="0"/>
                <w:sz w:val="24"/>
                <w:szCs w:val="24"/>
              </w:rPr>
            </w:pPr>
            <w:r w:rsidRPr="0009507E">
              <w:rPr>
                <w:b w:val="0"/>
                <w:sz w:val="24"/>
                <w:szCs w:val="24"/>
              </w:rPr>
              <w:t>Рекомендуемые источники.</w:t>
            </w:r>
          </w:p>
          <w:p w14:paraId="51CD6D7C" w14:textId="41CA64EB" w:rsidR="0009507E" w:rsidRPr="0009507E" w:rsidRDefault="0009507E" w:rsidP="00933764">
            <w:pPr>
              <w:pStyle w:val="ab"/>
              <w:jc w:val="left"/>
              <w:rPr>
                <w:b w:val="0"/>
                <w:sz w:val="24"/>
                <w:szCs w:val="24"/>
              </w:rPr>
            </w:pPr>
            <w:r w:rsidRPr="0009507E">
              <w:rPr>
                <w:b w:val="0"/>
                <w:sz w:val="24"/>
                <w:szCs w:val="24"/>
              </w:rPr>
              <w:t>Нормативные акты:1</w:t>
            </w:r>
            <w:r w:rsidR="007E1568">
              <w:rPr>
                <w:b w:val="0"/>
                <w:sz w:val="24"/>
                <w:szCs w:val="24"/>
              </w:rPr>
              <w:t>-8</w:t>
            </w:r>
            <w:r w:rsidRPr="0009507E">
              <w:rPr>
                <w:b w:val="0"/>
                <w:sz w:val="24"/>
                <w:szCs w:val="24"/>
              </w:rPr>
              <w:t>.</w:t>
            </w:r>
          </w:p>
          <w:p w14:paraId="50EE209D" w14:textId="194F0DCE" w:rsidR="0009507E" w:rsidRPr="0009507E" w:rsidRDefault="0009507E" w:rsidP="00933764">
            <w:pPr>
              <w:pStyle w:val="ab"/>
              <w:jc w:val="left"/>
              <w:rPr>
                <w:b w:val="0"/>
                <w:sz w:val="24"/>
                <w:szCs w:val="24"/>
              </w:rPr>
            </w:pPr>
            <w:r w:rsidRPr="0009507E">
              <w:rPr>
                <w:b w:val="0"/>
                <w:sz w:val="24"/>
                <w:szCs w:val="24"/>
              </w:rPr>
              <w:t>Основная литература:1</w:t>
            </w:r>
            <w:r w:rsidR="007E1568">
              <w:rPr>
                <w:b w:val="0"/>
                <w:sz w:val="24"/>
                <w:szCs w:val="24"/>
              </w:rPr>
              <w:t>,</w:t>
            </w:r>
            <w:r w:rsidRPr="0009507E">
              <w:rPr>
                <w:b w:val="0"/>
                <w:sz w:val="24"/>
                <w:szCs w:val="24"/>
              </w:rPr>
              <w:t>2.</w:t>
            </w:r>
          </w:p>
          <w:p w14:paraId="5A65F675" w14:textId="31FA4758" w:rsidR="0009507E" w:rsidRPr="0009507E" w:rsidRDefault="0009507E" w:rsidP="00933764">
            <w:pPr>
              <w:pStyle w:val="ab"/>
              <w:jc w:val="left"/>
              <w:rPr>
                <w:b w:val="0"/>
                <w:sz w:val="24"/>
                <w:szCs w:val="24"/>
              </w:rPr>
            </w:pPr>
            <w:r w:rsidRPr="0009507E">
              <w:rPr>
                <w:b w:val="0"/>
                <w:sz w:val="24"/>
                <w:szCs w:val="24"/>
              </w:rPr>
              <w:t>Дополнительная литература:1</w:t>
            </w:r>
            <w:r w:rsidR="007E1568">
              <w:rPr>
                <w:b w:val="0"/>
                <w:sz w:val="24"/>
                <w:szCs w:val="24"/>
              </w:rPr>
              <w:t>-</w:t>
            </w:r>
            <w:r w:rsidR="002F6241">
              <w:rPr>
                <w:b w:val="0"/>
                <w:sz w:val="24"/>
                <w:szCs w:val="24"/>
              </w:rPr>
              <w:t>4</w:t>
            </w:r>
            <w:r w:rsidRPr="0009507E">
              <w:rPr>
                <w:b w:val="0"/>
                <w:sz w:val="24"/>
                <w:szCs w:val="24"/>
              </w:rPr>
              <w:t>.</w:t>
            </w:r>
          </w:p>
          <w:p w14:paraId="59FB2AFF" w14:textId="6A95E643" w:rsidR="006F20F7" w:rsidRPr="00DC0540" w:rsidRDefault="0009507E" w:rsidP="00933764">
            <w:pPr>
              <w:pStyle w:val="ab"/>
              <w:jc w:val="left"/>
              <w:rPr>
                <w:b w:val="0"/>
                <w:sz w:val="24"/>
                <w:szCs w:val="24"/>
                <w:lang w:val="en-US"/>
              </w:rPr>
            </w:pPr>
            <w:r w:rsidRPr="0009507E">
              <w:rPr>
                <w:b w:val="0"/>
                <w:sz w:val="24"/>
                <w:szCs w:val="24"/>
              </w:rPr>
              <w:t>Интернет-ресурcы:1</w:t>
            </w:r>
            <w:r w:rsidR="007E1568">
              <w:rPr>
                <w:b w:val="0"/>
                <w:sz w:val="24"/>
                <w:szCs w:val="24"/>
              </w:rPr>
              <w:t>-12.</w:t>
            </w:r>
          </w:p>
        </w:tc>
        <w:tc>
          <w:tcPr>
            <w:tcW w:w="1808" w:type="dxa"/>
          </w:tcPr>
          <w:p w14:paraId="795A1708" w14:textId="77777777" w:rsidR="0009507E" w:rsidRPr="0009507E" w:rsidRDefault="0009507E" w:rsidP="00933764">
            <w:pPr>
              <w:pStyle w:val="ab"/>
              <w:jc w:val="left"/>
              <w:rPr>
                <w:b w:val="0"/>
                <w:sz w:val="24"/>
                <w:szCs w:val="24"/>
              </w:rPr>
            </w:pPr>
            <w:r w:rsidRPr="0009507E">
              <w:rPr>
                <w:b w:val="0"/>
                <w:sz w:val="24"/>
                <w:szCs w:val="24"/>
              </w:rPr>
              <w:lastRenderedPageBreak/>
              <w:t>Тестирование. Дискуссия по актуальным вопросам.</w:t>
            </w:r>
          </w:p>
          <w:p w14:paraId="13AD6091" w14:textId="1032874B" w:rsidR="00C34C9C" w:rsidRPr="009D3149" w:rsidRDefault="0009507E" w:rsidP="00933764">
            <w:pPr>
              <w:pStyle w:val="ab"/>
              <w:jc w:val="left"/>
              <w:rPr>
                <w:b w:val="0"/>
                <w:sz w:val="24"/>
                <w:szCs w:val="24"/>
              </w:rPr>
            </w:pPr>
            <w:r w:rsidRPr="0009507E">
              <w:rPr>
                <w:b w:val="0"/>
                <w:sz w:val="24"/>
                <w:szCs w:val="24"/>
              </w:rPr>
              <w:t xml:space="preserve">70 % занятий проводится в интерактивной </w:t>
            </w:r>
            <w:r w:rsidRPr="0009507E">
              <w:rPr>
                <w:b w:val="0"/>
                <w:sz w:val="24"/>
                <w:szCs w:val="24"/>
              </w:rPr>
              <w:lastRenderedPageBreak/>
              <w:t>форме</w:t>
            </w:r>
          </w:p>
        </w:tc>
      </w:tr>
      <w:tr w:rsidR="00C34C9C" w14:paraId="0B724766" w14:textId="77777777" w:rsidTr="00094319">
        <w:trPr>
          <w:trHeight w:val="3125"/>
          <w:jc w:val="right"/>
        </w:trPr>
        <w:tc>
          <w:tcPr>
            <w:tcW w:w="2127" w:type="dxa"/>
          </w:tcPr>
          <w:p w14:paraId="682F1153" w14:textId="2FE3A547" w:rsidR="00C34C9C" w:rsidRDefault="004B12D7" w:rsidP="00933764">
            <w:pPr>
              <w:pStyle w:val="ab"/>
              <w:jc w:val="left"/>
              <w:rPr>
                <w:b w:val="0"/>
                <w:bCs/>
                <w:iCs/>
                <w:sz w:val="24"/>
                <w:szCs w:val="24"/>
              </w:rPr>
            </w:pPr>
            <w:r w:rsidRPr="0009507E">
              <w:rPr>
                <w:b w:val="0"/>
                <w:bCs/>
                <w:iCs/>
                <w:sz w:val="24"/>
                <w:szCs w:val="24"/>
              </w:rPr>
              <w:lastRenderedPageBreak/>
              <w:t xml:space="preserve"> </w:t>
            </w:r>
            <w:r w:rsidR="0009507E" w:rsidRPr="0009507E">
              <w:rPr>
                <w:b w:val="0"/>
                <w:bCs/>
                <w:iCs/>
                <w:sz w:val="24"/>
                <w:szCs w:val="24"/>
              </w:rPr>
              <w:t>8.Особенности организации товарных бирж</w:t>
            </w:r>
          </w:p>
          <w:p w14:paraId="258A241C" w14:textId="266E152C" w:rsidR="0009507E" w:rsidRPr="0009507E" w:rsidRDefault="0009507E" w:rsidP="00933764">
            <w:pPr>
              <w:pStyle w:val="ab"/>
              <w:jc w:val="left"/>
              <w:rPr>
                <w:b w:val="0"/>
                <w:bCs/>
                <w:iCs/>
                <w:sz w:val="24"/>
                <w:szCs w:val="24"/>
              </w:rPr>
            </w:pPr>
          </w:p>
        </w:tc>
        <w:tc>
          <w:tcPr>
            <w:tcW w:w="6662" w:type="dxa"/>
          </w:tcPr>
          <w:p w14:paraId="171FB222" w14:textId="4B4850BC" w:rsidR="0009507E" w:rsidRPr="0009507E" w:rsidRDefault="0066101F" w:rsidP="00933764">
            <w:pPr>
              <w:spacing w:before="120" w:after="120"/>
              <w:contextualSpacing/>
              <w:rPr>
                <w:bCs/>
                <w:iCs/>
                <w:sz w:val="24"/>
                <w:szCs w:val="24"/>
              </w:rPr>
            </w:pPr>
            <w:r w:rsidRPr="0009507E">
              <w:rPr>
                <w:bCs/>
                <w:iCs/>
                <w:sz w:val="24"/>
                <w:szCs w:val="24"/>
              </w:rPr>
              <w:t xml:space="preserve"> </w:t>
            </w:r>
            <w:r w:rsidR="0009507E" w:rsidRPr="0009507E">
              <w:rPr>
                <w:bCs/>
                <w:iCs/>
                <w:sz w:val="24"/>
                <w:szCs w:val="24"/>
              </w:rPr>
              <w:t>1.Основные группы биржевых товаров и их характеристики.</w:t>
            </w:r>
          </w:p>
          <w:p w14:paraId="36016E43" w14:textId="77777777" w:rsidR="0009507E" w:rsidRPr="0009507E" w:rsidRDefault="0009507E" w:rsidP="00933764">
            <w:pPr>
              <w:spacing w:before="120" w:after="120"/>
              <w:contextualSpacing/>
              <w:rPr>
                <w:bCs/>
                <w:iCs/>
                <w:sz w:val="24"/>
                <w:szCs w:val="24"/>
              </w:rPr>
            </w:pPr>
            <w:r w:rsidRPr="0009507E">
              <w:rPr>
                <w:bCs/>
                <w:iCs/>
                <w:sz w:val="24"/>
                <w:szCs w:val="24"/>
              </w:rPr>
              <w:t>2.Биржевые склады и особенности их деятельности.</w:t>
            </w:r>
          </w:p>
          <w:p w14:paraId="6FEFC4BF" w14:textId="77777777" w:rsidR="0009507E" w:rsidRPr="0009507E" w:rsidRDefault="0009507E" w:rsidP="00933764">
            <w:pPr>
              <w:spacing w:before="120" w:after="120"/>
              <w:contextualSpacing/>
              <w:rPr>
                <w:bCs/>
                <w:iCs/>
                <w:sz w:val="24"/>
                <w:szCs w:val="24"/>
              </w:rPr>
            </w:pPr>
            <w:r w:rsidRPr="0009507E">
              <w:rPr>
                <w:bCs/>
                <w:iCs/>
                <w:sz w:val="24"/>
                <w:szCs w:val="24"/>
              </w:rPr>
              <w:t>3.Крупнейшие товарные биржи мира и их основные характеристики</w:t>
            </w:r>
          </w:p>
          <w:p w14:paraId="5C5BCD5E" w14:textId="77777777" w:rsidR="0009507E" w:rsidRPr="0009507E" w:rsidRDefault="0009507E" w:rsidP="00933764">
            <w:pPr>
              <w:spacing w:before="120" w:after="120"/>
              <w:contextualSpacing/>
              <w:rPr>
                <w:bCs/>
                <w:iCs/>
                <w:sz w:val="24"/>
                <w:szCs w:val="24"/>
              </w:rPr>
            </w:pPr>
            <w:r w:rsidRPr="0009507E">
              <w:rPr>
                <w:bCs/>
                <w:iCs/>
                <w:sz w:val="24"/>
                <w:szCs w:val="24"/>
              </w:rPr>
              <w:t xml:space="preserve">4.развитие биржевой торговли товарами в современной России. </w:t>
            </w:r>
          </w:p>
          <w:p w14:paraId="48E28443" w14:textId="77777777" w:rsidR="0009507E" w:rsidRPr="0009507E" w:rsidRDefault="0009507E" w:rsidP="00933764">
            <w:pPr>
              <w:spacing w:before="120" w:after="120"/>
              <w:contextualSpacing/>
              <w:rPr>
                <w:bCs/>
                <w:iCs/>
                <w:sz w:val="24"/>
                <w:szCs w:val="24"/>
              </w:rPr>
            </w:pPr>
            <w:r w:rsidRPr="0009507E">
              <w:rPr>
                <w:bCs/>
                <w:iCs/>
                <w:sz w:val="24"/>
                <w:szCs w:val="24"/>
              </w:rPr>
              <w:t>Рекомендуемые источники.</w:t>
            </w:r>
          </w:p>
          <w:p w14:paraId="34F8D482" w14:textId="023B1F89" w:rsidR="0009507E" w:rsidRPr="0009507E" w:rsidRDefault="0009507E" w:rsidP="00933764">
            <w:pPr>
              <w:spacing w:before="120" w:after="120"/>
              <w:contextualSpacing/>
              <w:rPr>
                <w:bCs/>
                <w:iCs/>
                <w:sz w:val="24"/>
                <w:szCs w:val="24"/>
              </w:rPr>
            </w:pPr>
            <w:r w:rsidRPr="0009507E">
              <w:rPr>
                <w:bCs/>
                <w:iCs/>
                <w:sz w:val="24"/>
                <w:szCs w:val="24"/>
              </w:rPr>
              <w:t>Нормативные акты:1</w:t>
            </w:r>
            <w:r w:rsidR="007E1568">
              <w:rPr>
                <w:bCs/>
                <w:iCs/>
                <w:sz w:val="24"/>
                <w:szCs w:val="24"/>
              </w:rPr>
              <w:t>-8</w:t>
            </w:r>
            <w:r w:rsidRPr="0009507E">
              <w:rPr>
                <w:bCs/>
                <w:iCs/>
                <w:sz w:val="24"/>
                <w:szCs w:val="24"/>
              </w:rPr>
              <w:t>.</w:t>
            </w:r>
          </w:p>
          <w:p w14:paraId="48FD54B8" w14:textId="02C5FEEF" w:rsidR="0009507E" w:rsidRPr="0009507E" w:rsidRDefault="0009507E" w:rsidP="00933764">
            <w:pPr>
              <w:spacing w:before="120" w:after="120"/>
              <w:contextualSpacing/>
              <w:rPr>
                <w:bCs/>
                <w:iCs/>
                <w:sz w:val="24"/>
                <w:szCs w:val="24"/>
              </w:rPr>
            </w:pPr>
            <w:r w:rsidRPr="0009507E">
              <w:rPr>
                <w:bCs/>
                <w:iCs/>
                <w:sz w:val="24"/>
                <w:szCs w:val="24"/>
              </w:rPr>
              <w:t>Основная литература:</w:t>
            </w:r>
            <w:r w:rsidR="007E1568">
              <w:rPr>
                <w:bCs/>
                <w:iCs/>
                <w:sz w:val="24"/>
                <w:szCs w:val="24"/>
              </w:rPr>
              <w:t>1,</w:t>
            </w:r>
            <w:r w:rsidRPr="0009507E">
              <w:rPr>
                <w:bCs/>
                <w:iCs/>
                <w:sz w:val="24"/>
                <w:szCs w:val="24"/>
              </w:rPr>
              <w:t>2.</w:t>
            </w:r>
          </w:p>
          <w:p w14:paraId="39A7FA59" w14:textId="4E81FF42" w:rsidR="0009507E" w:rsidRPr="0009507E" w:rsidRDefault="0009507E" w:rsidP="00933764">
            <w:pPr>
              <w:spacing w:before="120" w:after="120"/>
              <w:contextualSpacing/>
              <w:rPr>
                <w:bCs/>
                <w:iCs/>
                <w:sz w:val="24"/>
                <w:szCs w:val="24"/>
              </w:rPr>
            </w:pPr>
            <w:r w:rsidRPr="0009507E">
              <w:rPr>
                <w:bCs/>
                <w:iCs/>
                <w:sz w:val="24"/>
                <w:szCs w:val="24"/>
              </w:rPr>
              <w:t>Дополнительная литература:1</w:t>
            </w:r>
            <w:r w:rsidR="007E1568">
              <w:rPr>
                <w:bCs/>
                <w:iCs/>
                <w:sz w:val="24"/>
                <w:szCs w:val="24"/>
              </w:rPr>
              <w:t>-</w:t>
            </w:r>
            <w:r w:rsidR="002F6241">
              <w:rPr>
                <w:bCs/>
                <w:iCs/>
                <w:sz w:val="24"/>
                <w:szCs w:val="24"/>
              </w:rPr>
              <w:t>4</w:t>
            </w:r>
            <w:r w:rsidRPr="0009507E">
              <w:rPr>
                <w:bCs/>
                <w:iCs/>
                <w:sz w:val="24"/>
                <w:szCs w:val="24"/>
              </w:rPr>
              <w:t>.</w:t>
            </w:r>
          </w:p>
          <w:p w14:paraId="2D0FBD1F" w14:textId="0BEF69CB" w:rsidR="001C4FC8" w:rsidRPr="0009507E" w:rsidRDefault="0009507E" w:rsidP="00933764">
            <w:pPr>
              <w:spacing w:before="120" w:after="120"/>
              <w:contextualSpacing/>
              <w:rPr>
                <w:b/>
                <w:bCs/>
                <w:iCs/>
                <w:sz w:val="24"/>
                <w:szCs w:val="24"/>
              </w:rPr>
            </w:pPr>
            <w:r w:rsidRPr="0009507E">
              <w:rPr>
                <w:bCs/>
                <w:iCs/>
                <w:sz w:val="24"/>
                <w:szCs w:val="24"/>
              </w:rPr>
              <w:t>Интернет-ресурcы:1</w:t>
            </w:r>
            <w:r w:rsidR="007E1568">
              <w:rPr>
                <w:bCs/>
                <w:iCs/>
                <w:sz w:val="24"/>
                <w:szCs w:val="24"/>
              </w:rPr>
              <w:t>-12.</w:t>
            </w:r>
          </w:p>
        </w:tc>
        <w:tc>
          <w:tcPr>
            <w:tcW w:w="1808" w:type="dxa"/>
          </w:tcPr>
          <w:p w14:paraId="33339BB2" w14:textId="77777777" w:rsidR="0009507E" w:rsidRPr="0009507E" w:rsidRDefault="0009507E" w:rsidP="00933764">
            <w:pPr>
              <w:pStyle w:val="ab"/>
              <w:jc w:val="left"/>
              <w:rPr>
                <w:b w:val="0"/>
                <w:bCs/>
                <w:sz w:val="24"/>
                <w:szCs w:val="24"/>
              </w:rPr>
            </w:pPr>
            <w:r w:rsidRPr="0009507E">
              <w:rPr>
                <w:b w:val="0"/>
                <w:bCs/>
                <w:sz w:val="24"/>
                <w:szCs w:val="24"/>
              </w:rPr>
              <w:t>Тестирование. Дискуссия по актуальным вопросам.</w:t>
            </w:r>
          </w:p>
          <w:p w14:paraId="4FD7234E" w14:textId="5DE8D67A" w:rsidR="00C34C9C" w:rsidRPr="009D3149" w:rsidRDefault="0009507E" w:rsidP="00933764">
            <w:pPr>
              <w:pStyle w:val="ab"/>
              <w:jc w:val="left"/>
              <w:rPr>
                <w:sz w:val="24"/>
                <w:szCs w:val="24"/>
              </w:rPr>
            </w:pPr>
            <w:r w:rsidRPr="0009507E">
              <w:rPr>
                <w:b w:val="0"/>
                <w:bCs/>
                <w:sz w:val="24"/>
                <w:szCs w:val="24"/>
              </w:rPr>
              <w:t>70 % занятий проводится в интерактивной форме</w:t>
            </w:r>
          </w:p>
        </w:tc>
      </w:tr>
      <w:tr w:rsidR="0009507E" w14:paraId="4DCF7AD3" w14:textId="77777777" w:rsidTr="00094319">
        <w:trPr>
          <w:jc w:val="right"/>
        </w:trPr>
        <w:tc>
          <w:tcPr>
            <w:tcW w:w="2127" w:type="dxa"/>
          </w:tcPr>
          <w:p w14:paraId="26A79E87" w14:textId="72D02186" w:rsidR="0009507E" w:rsidRPr="0009507E" w:rsidRDefault="0009507E" w:rsidP="00933764">
            <w:pPr>
              <w:pStyle w:val="ab"/>
              <w:jc w:val="left"/>
              <w:rPr>
                <w:b w:val="0"/>
                <w:bCs/>
                <w:iCs/>
                <w:sz w:val="24"/>
                <w:szCs w:val="24"/>
              </w:rPr>
            </w:pPr>
            <w:r w:rsidRPr="0009507E">
              <w:rPr>
                <w:b w:val="0"/>
                <w:bCs/>
                <w:iCs/>
                <w:sz w:val="24"/>
                <w:szCs w:val="24"/>
              </w:rPr>
              <w:t>9.Пострейдинговое обслуживание биржевой торговли. Клиринговые и депозитарные институты</w:t>
            </w:r>
          </w:p>
        </w:tc>
        <w:tc>
          <w:tcPr>
            <w:tcW w:w="6662" w:type="dxa"/>
          </w:tcPr>
          <w:p w14:paraId="26D41B13" w14:textId="77777777" w:rsidR="0009507E" w:rsidRPr="0009507E" w:rsidRDefault="0009507E" w:rsidP="00933764">
            <w:pPr>
              <w:spacing w:before="120" w:after="120"/>
              <w:contextualSpacing/>
              <w:rPr>
                <w:bCs/>
                <w:iCs/>
                <w:sz w:val="24"/>
                <w:szCs w:val="24"/>
              </w:rPr>
            </w:pPr>
            <w:r w:rsidRPr="0009507E">
              <w:rPr>
                <w:bCs/>
                <w:iCs/>
                <w:sz w:val="24"/>
                <w:szCs w:val="24"/>
              </w:rPr>
              <w:t>1.Инфраструктура биржевой торговли.</w:t>
            </w:r>
          </w:p>
          <w:p w14:paraId="321F5F93" w14:textId="77777777" w:rsidR="0009507E" w:rsidRPr="0009507E" w:rsidRDefault="0009507E" w:rsidP="00933764">
            <w:pPr>
              <w:spacing w:before="120" w:after="120"/>
              <w:contextualSpacing/>
              <w:rPr>
                <w:bCs/>
                <w:iCs/>
                <w:sz w:val="24"/>
                <w:szCs w:val="24"/>
              </w:rPr>
            </w:pPr>
            <w:r w:rsidRPr="0009507E">
              <w:rPr>
                <w:bCs/>
                <w:iCs/>
                <w:sz w:val="24"/>
                <w:szCs w:val="24"/>
              </w:rPr>
              <w:t>2.Расчетные и депозитарные институты и их роль в обеспечении стабильной биржевой деятельности.</w:t>
            </w:r>
          </w:p>
          <w:p w14:paraId="78A262AA" w14:textId="77777777" w:rsidR="0009507E" w:rsidRPr="0009507E" w:rsidRDefault="0009507E" w:rsidP="00933764">
            <w:pPr>
              <w:spacing w:before="120" w:after="120"/>
              <w:contextualSpacing/>
              <w:rPr>
                <w:bCs/>
                <w:iCs/>
                <w:sz w:val="24"/>
                <w:szCs w:val="24"/>
              </w:rPr>
            </w:pPr>
            <w:r w:rsidRPr="0009507E">
              <w:rPr>
                <w:bCs/>
                <w:iCs/>
                <w:sz w:val="24"/>
                <w:szCs w:val="24"/>
              </w:rPr>
              <w:t xml:space="preserve">3.Процедуры клиринга и их место в посттрейдинговом обслуживании участников торгов. Центральный контрагент и его функции. </w:t>
            </w:r>
          </w:p>
          <w:p w14:paraId="08B012EA" w14:textId="77777777" w:rsidR="0009507E" w:rsidRPr="0009507E" w:rsidRDefault="0009507E" w:rsidP="00933764">
            <w:pPr>
              <w:spacing w:before="120" w:after="120"/>
              <w:contextualSpacing/>
              <w:rPr>
                <w:bCs/>
                <w:iCs/>
                <w:sz w:val="24"/>
                <w:szCs w:val="24"/>
              </w:rPr>
            </w:pPr>
            <w:r w:rsidRPr="0009507E">
              <w:rPr>
                <w:bCs/>
                <w:iCs/>
                <w:sz w:val="24"/>
                <w:szCs w:val="24"/>
              </w:rPr>
              <w:t>Рекомендуемые источники.</w:t>
            </w:r>
          </w:p>
          <w:p w14:paraId="65D257EC" w14:textId="287CCD59" w:rsidR="0009507E" w:rsidRPr="0009507E" w:rsidRDefault="0009507E" w:rsidP="00933764">
            <w:pPr>
              <w:spacing w:before="120" w:after="120"/>
              <w:contextualSpacing/>
              <w:rPr>
                <w:bCs/>
                <w:iCs/>
                <w:sz w:val="24"/>
                <w:szCs w:val="24"/>
              </w:rPr>
            </w:pPr>
            <w:r w:rsidRPr="0009507E">
              <w:rPr>
                <w:bCs/>
                <w:iCs/>
                <w:sz w:val="24"/>
                <w:szCs w:val="24"/>
              </w:rPr>
              <w:t>Нормативные акты:1</w:t>
            </w:r>
            <w:r w:rsidR="007E1568">
              <w:rPr>
                <w:bCs/>
                <w:iCs/>
                <w:sz w:val="24"/>
                <w:szCs w:val="24"/>
              </w:rPr>
              <w:t>-8</w:t>
            </w:r>
            <w:r w:rsidRPr="0009507E">
              <w:rPr>
                <w:bCs/>
                <w:iCs/>
                <w:sz w:val="24"/>
                <w:szCs w:val="24"/>
              </w:rPr>
              <w:t>.</w:t>
            </w:r>
          </w:p>
          <w:p w14:paraId="5183EC6C" w14:textId="2704CF45" w:rsidR="0009507E" w:rsidRPr="0009507E" w:rsidRDefault="0009507E" w:rsidP="00933764">
            <w:pPr>
              <w:spacing w:before="120" w:after="120"/>
              <w:contextualSpacing/>
              <w:rPr>
                <w:bCs/>
                <w:iCs/>
                <w:sz w:val="24"/>
                <w:szCs w:val="24"/>
              </w:rPr>
            </w:pPr>
            <w:r w:rsidRPr="0009507E">
              <w:rPr>
                <w:bCs/>
                <w:iCs/>
                <w:sz w:val="24"/>
                <w:szCs w:val="24"/>
              </w:rPr>
              <w:t>Основная литература:1,2</w:t>
            </w:r>
            <w:r w:rsidR="007E1568">
              <w:rPr>
                <w:bCs/>
                <w:iCs/>
                <w:sz w:val="24"/>
                <w:szCs w:val="24"/>
              </w:rPr>
              <w:t>.</w:t>
            </w:r>
          </w:p>
          <w:p w14:paraId="4D11D675" w14:textId="77777777" w:rsidR="0009507E" w:rsidRPr="0009507E" w:rsidRDefault="0009507E" w:rsidP="00933764">
            <w:pPr>
              <w:spacing w:before="120" w:after="120"/>
              <w:contextualSpacing/>
              <w:rPr>
                <w:bCs/>
                <w:iCs/>
                <w:sz w:val="24"/>
                <w:szCs w:val="24"/>
              </w:rPr>
            </w:pPr>
            <w:r w:rsidRPr="0009507E">
              <w:rPr>
                <w:bCs/>
                <w:iCs/>
                <w:sz w:val="24"/>
                <w:szCs w:val="24"/>
              </w:rPr>
              <w:t>Дополнительная литература:1,2,3,4.</w:t>
            </w:r>
          </w:p>
          <w:p w14:paraId="077965FB" w14:textId="055F3237" w:rsidR="0009507E" w:rsidRPr="0009507E" w:rsidRDefault="0009507E" w:rsidP="00933764">
            <w:pPr>
              <w:spacing w:before="120" w:after="120"/>
              <w:contextualSpacing/>
              <w:rPr>
                <w:bCs/>
                <w:iCs/>
                <w:sz w:val="24"/>
                <w:szCs w:val="24"/>
              </w:rPr>
            </w:pPr>
            <w:r w:rsidRPr="0009507E">
              <w:rPr>
                <w:bCs/>
                <w:iCs/>
                <w:sz w:val="24"/>
                <w:szCs w:val="24"/>
              </w:rPr>
              <w:t>Интернет-ресурcы:1,2,4,5,6,8</w:t>
            </w:r>
          </w:p>
        </w:tc>
        <w:tc>
          <w:tcPr>
            <w:tcW w:w="1808" w:type="dxa"/>
          </w:tcPr>
          <w:p w14:paraId="4B463EB8" w14:textId="77777777" w:rsidR="0009507E" w:rsidRPr="0009507E" w:rsidRDefault="0009507E" w:rsidP="00933764">
            <w:pPr>
              <w:pStyle w:val="ab"/>
              <w:jc w:val="left"/>
              <w:rPr>
                <w:b w:val="0"/>
                <w:bCs/>
                <w:sz w:val="24"/>
                <w:szCs w:val="24"/>
              </w:rPr>
            </w:pPr>
            <w:r w:rsidRPr="0009507E">
              <w:rPr>
                <w:b w:val="0"/>
                <w:bCs/>
                <w:sz w:val="24"/>
                <w:szCs w:val="24"/>
              </w:rPr>
              <w:t>Тестирование. Дискуссия по актуальным вопросам.</w:t>
            </w:r>
          </w:p>
          <w:p w14:paraId="574A05DB" w14:textId="60E0E352" w:rsidR="0009507E" w:rsidRPr="009D3149" w:rsidRDefault="0009507E" w:rsidP="00933764">
            <w:pPr>
              <w:pStyle w:val="ab"/>
              <w:jc w:val="left"/>
              <w:rPr>
                <w:sz w:val="24"/>
                <w:szCs w:val="24"/>
              </w:rPr>
            </w:pPr>
            <w:r w:rsidRPr="0009507E">
              <w:rPr>
                <w:b w:val="0"/>
                <w:bCs/>
                <w:sz w:val="24"/>
                <w:szCs w:val="24"/>
              </w:rPr>
              <w:t>70 % занятий проводится в интерактивной форме</w:t>
            </w:r>
          </w:p>
        </w:tc>
      </w:tr>
      <w:tr w:rsidR="0009507E" w14:paraId="009C802C" w14:textId="77777777" w:rsidTr="00094319">
        <w:trPr>
          <w:jc w:val="right"/>
        </w:trPr>
        <w:tc>
          <w:tcPr>
            <w:tcW w:w="2127" w:type="dxa"/>
          </w:tcPr>
          <w:p w14:paraId="66543D38" w14:textId="35A2F8EF" w:rsidR="0009507E" w:rsidRPr="0009507E" w:rsidRDefault="0009507E" w:rsidP="00933764">
            <w:pPr>
              <w:pStyle w:val="ab"/>
              <w:jc w:val="left"/>
              <w:rPr>
                <w:b w:val="0"/>
                <w:bCs/>
                <w:iCs/>
                <w:sz w:val="24"/>
                <w:szCs w:val="24"/>
              </w:rPr>
            </w:pPr>
            <w:r w:rsidRPr="0009507E">
              <w:rPr>
                <w:b w:val="0"/>
                <w:bCs/>
                <w:iCs/>
                <w:sz w:val="24"/>
                <w:szCs w:val="24"/>
              </w:rPr>
              <w:t>10.Основные тренды в эволюции биржевой деятельности, связанные с применением технологий распределенных реестров</w:t>
            </w:r>
          </w:p>
        </w:tc>
        <w:tc>
          <w:tcPr>
            <w:tcW w:w="6662" w:type="dxa"/>
          </w:tcPr>
          <w:p w14:paraId="172156DB" w14:textId="77777777" w:rsidR="0009507E" w:rsidRPr="0009507E" w:rsidRDefault="0009507E" w:rsidP="00933764">
            <w:pPr>
              <w:spacing w:before="120" w:after="120"/>
              <w:contextualSpacing/>
              <w:rPr>
                <w:bCs/>
                <w:iCs/>
                <w:sz w:val="24"/>
                <w:szCs w:val="24"/>
              </w:rPr>
            </w:pPr>
            <w:r w:rsidRPr="0009507E">
              <w:rPr>
                <w:bCs/>
                <w:iCs/>
                <w:sz w:val="24"/>
                <w:szCs w:val="24"/>
              </w:rPr>
              <w:t>1.Развитие технологии блокчейн и продуктов, созданных на базе этой технологии.</w:t>
            </w:r>
          </w:p>
          <w:p w14:paraId="750DDFF4" w14:textId="77777777" w:rsidR="0009507E" w:rsidRPr="0009507E" w:rsidRDefault="0009507E" w:rsidP="00933764">
            <w:pPr>
              <w:spacing w:before="120" w:after="120"/>
              <w:contextualSpacing/>
              <w:rPr>
                <w:bCs/>
                <w:iCs/>
                <w:sz w:val="24"/>
                <w:szCs w:val="24"/>
              </w:rPr>
            </w:pPr>
            <w:r w:rsidRPr="0009507E">
              <w:rPr>
                <w:bCs/>
                <w:iCs/>
                <w:sz w:val="24"/>
                <w:szCs w:val="24"/>
              </w:rPr>
              <w:t>2. Создание криптовалютных бирж, особенности их регулирования и деятельности.</w:t>
            </w:r>
          </w:p>
          <w:p w14:paraId="30559006" w14:textId="77777777" w:rsidR="0009507E" w:rsidRPr="0009507E" w:rsidRDefault="0009507E" w:rsidP="00933764">
            <w:pPr>
              <w:spacing w:before="120" w:after="120"/>
              <w:contextualSpacing/>
              <w:rPr>
                <w:bCs/>
                <w:iCs/>
                <w:sz w:val="24"/>
                <w:szCs w:val="24"/>
              </w:rPr>
            </w:pPr>
            <w:r w:rsidRPr="0009507E">
              <w:rPr>
                <w:bCs/>
                <w:iCs/>
                <w:sz w:val="24"/>
                <w:szCs w:val="24"/>
              </w:rPr>
              <w:t xml:space="preserve">3.Наиболее вероятные области применения технологий блокчейн в биржевой торговле. </w:t>
            </w:r>
          </w:p>
          <w:p w14:paraId="5D82FDBC" w14:textId="77777777" w:rsidR="0009507E" w:rsidRPr="0009507E" w:rsidRDefault="0009507E" w:rsidP="00933764">
            <w:pPr>
              <w:spacing w:before="120" w:after="120"/>
              <w:contextualSpacing/>
              <w:rPr>
                <w:bCs/>
                <w:iCs/>
                <w:sz w:val="24"/>
                <w:szCs w:val="24"/>
              </w:rPr>
            </w:pPr>
            <w:r w:rsidRPr="0009507E">
              <w:rPr>
                <w:bCs/>
                <w:iCs/>
                <w:sz w:val="24"/>
                <w:szCs w:val="24"/>
              </w:rPr>
              <w:t>Рекомендуемые источники.</w:t>
            </w:r>
          </w:p>
          <w:p w14:paraId="054D010C" w14:textId="0F161E8A" w:rsidR="0009507E" w:rsidRPr="0009507E" w:rsidRDefault="0009507E" w:rsidP="00933764">
            <w:pPr>
              <w:spacing w:before="120" w:after="120"/>
              <w:contextualSpacing/>
              <w:rPr>
                <w:bCs/>
                <w:iCs/>
                <w:sz w:val="24"/>
                <w:szCs w:val="24"/>
              </w:rPr>
            </w:pPr>
            <w:r w:rsidRPr="0009507E">
              <w:rPr>
                <w:bCs/>
                <w:iCs/>
                <w:sz w:val="24"/>
                <w:szCs w:val="24"/>
              </w:rPr>
              <w:t>Нормативные акты:</w:t>
            </w:r>
            <w:r w:rsidR="007E1568">
              <w:rPr>
                <w:bCs/>
                <w:iCs/>
                <w:sz w:val="24"/>
                <w:szCs w:val="24"/>
              </w:rPr>
              <w:t xml:space="preserve"> 1-8</w:t>
            </w:r>
            <w:r w:rsidRPr="0009507E">
              <w:rPr>
                <w:bCs/>
                <w:iCs/>
                <w:sz w:val="24"/>
                <w:szCs w:val="24"/>
              </w:rPr>
              <w:t>.</w:t>
            </w:r>
          </w:p>
          <w:p w14:paraId="762DE47A" w14:textId="2064B18F" w:rsidR="0009507E" w:rsidRPr="0009507E" w:rsidRDefault="0009507E" w:rsidP="00933764">
            <w:pPr>
              <w:spacing w:before="120" w:after="120"/>
              <w:contextualSpacing/>
              <w:rPr>
                <w:bCs/>
                <w:iCs/>
                <w:sz w:val="24"/>
                <w:szCs w:val="24"/>
              </w:rPr>
            </w:pPr>
            <w:r w:rsidRPr="0009507E">
              <w:rPr>
                <w:bCs/>
                <w:iCs/>
                <w:sz w:val="24"/>
                <w:szCs w:val="24"/>
              </w:rPr>
              <w:t>Основная литература:1,2.</w:t>
            </w:r>
          </w:p>
          <w:p w14:paraId="59A30239" w14:textId="59705CF6" w:rsidR="0009507E" w:rsidRPr="0009507E" w:rsidRDefault="0009507E" w:rsidP="00933764">
            <w:pPr>
              <w:spacing w:before="120" w:after="120"/>
              <w:contextualSpacing/>
              <w:rPr>
                <w:bCs/>
                <w:iCs/>
                <w:sz w:val="24"/>
                <w:szCs w:val="24"/>
              </w:rPr>
            </w:pPr>
            <w:r w:rsidRPr="0009507E">
              <w:rPr>
                <w:bCs/>
                <w:iCs/>
                <w:sz w:val="24"/>
                <w:szCs w:val="24"/>
              </w:rPr>
              <w:t>Дополнительная литература:1</w:t>
            </w:r>
            <w:r w:rsidR="007E1568">
              <w:rPr>
                <w:bCs/>
                <w:iCs/>
                <w:sz w:val="24"/>
                <w:szCs w:val="24"/>
              </w:rPr>
              <w:t>-</w:t>
            </w:r>
            <w:r w:rsidR="002F6241">
              <w:rPr>
                <w:bCs/>
                <w:iCs/>
                <w:sz w:val="24"/>
                <w:szCs w:val="24"/>
              </w:rPr>
              <w:t>4</w:t>
            </w:r>
            <w:r w:rsidRPr="0009507E">
              <w:rPr>
                <w:bCs/>
                <w:iCs/>
                <w:sz w:val="24"/>
                <w:szCs w:val="24"/>
              </w:rPr>
              <w:t>.</w:t>
            </w:r>
          </w:p>
          <w:p w14:paraId="48BD8A8C" w14:textId="52C7DCAB" w:rsidR="0009507E" w:rsidRPr="0009507E" w:rsidRDefault="0009507E" w:rsidP="00933764">
            <w:pPr>
              <w:spacing w:before="120" w:after="120"/>
              <w:contextualSpacing/>
              <w:rPr>
                <w:bCs/>
                <w:iCs/>
                <w:sz w:val="24"/>
                <w:szCs w:val="24"/>
              </w:rPr>
            </w:pPr>
            <w:r w:rsidRPr="0009507E">
              <w:rPr>
                <w:bCs/>
                <w:iCs/>
                <w:sz w:val="24"/>
                <w:szCs w:val="24"/>
              </w:rPr>
              <w:t>Интернет-ресурcы:1</w:t>
            </w:r>
            <w:r w:rsidR="007E1568">
              <w:rPr>
                <w:bCs/>
                <w:iCs/>
                <w:sz w:val="24"/>
                <w:szCs w:val="24"/>
              </w:rPr>
              <w:t>-12.</w:t>
            </w:r>
          </w:p>
        </w:tc>
        <w:tc>
          <w:tcPr>
            <w:tcW w:w="1808" w:type="dxa"/>
          </w:tcPr>
          <w:p w14:paraId="654E9207" w14:textId="4C9CFFD8" w:rsidR="0009507E" w:rsidRPr="0009507E" w:rsidRDefault="0009507E" w:rsidP="00933764">
            <w:pPr>
              <w:pStyle w:val="ab"/>
              <w:jc w:val="left"/>
              <w:rPr>
                <w:b w:val="0"/>
                <w:bCs/>
                <w:sz w:val="24"/>
                <w:szCs w:val="24"/>
              </w:rPr>
            </w:pPr>
            <w:r w:rsidRPr="0009507E">
              <w:rPr>
                <w:b w:val="0"/>
                <w:bCs/>
                <w:sz w:val="24"/>
                <w:szCs w:val="24"/>
              </w:rPr>
              <w:t>Опрос. Дискуссия по актуальным вопросам.</w:t>
            </w:r>
          </w:p>
          <w:p w14:paraId="2A790AB5" w14:textId="1244F063" w:rsidR="0009507E" w:rsidRPr="009D3149" w:rsidRDefault="0009507E" w:rsidP="00933764">
            <w:pPr>
              <w:pStyle w:val="ab"/>
              <w:jc w:val="left"/>
              <w:rPr>
                <w:sz w:val="24"/>
                <w:szCs w:val="24"/>
              </w:rPr>
            </w:pPr>
            <w:r w:rsidRPr="0009507E">
              <w:rPr>
                <w:b w:val="0"/>
                <w:bCs/>
                <w:sz w:val="24"/>
                <w:szCs w:val="24"/>
              </w:rPr>
              <w:t>70 % занятий проводится в интерактивной форме</w:t>
            </w:r>
          </w:p>
        </w:tc>
      </w:tr>
    </w:tbl>
    <w:p w14:paraId="3A29C249" w14:textId="7519D140" w:rsidR="00C34C9C" w:rsidRDefault="00C34C9C" w:rsidP="00724F1D">
      <w:pPr>
        <w:pStyle w:val="ab"/>
        <w:jc w:val="both"/>
        <w:rPr>
          <w:szCs w:val="28"/>
        </w:rPr>
      </w:pPr>
    </w:p>
    <w:p w14:paraId="2F8DD195" w14:textId="77777777" w:rsidR="00094319" w:rsidRDefault="00C52F7B" w:rsidP="00094319">
      <w:pPr>
        <w:jc w:val="both"/>
        <w:outlineLvl w:val="0"/>
        <w:rPr>
          <w:b/>
          <w:bCs/>
          <w:sz w:val="28"/>
          <w:szCs w:val="28"/>
        </w:rPr>
      </w:pPr>
      <w:bookmarkStart w:id="11" w:name="_Toc89688169"/>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bookmarkStart w:id="12" w:name="_Toc89688170"/>
      <w:bookmarkEnd w:id="11"/>
    </w:p>
    <w:p w14:paraId="10BFE8C6" w14:textId="3DEC5BE2" w:rsidR="00BE3C36" w:rsidRDefault="008E5DB9" w:rsidP="00094319">
      <w:pPr>
        <w:jc w:val="both"/>
        <w:outlineLvl w:val="0"/>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bookmarkEnd w:id="12"/>
    </w:p>
    <w:p w14:paraId="708589E8" w14:textId="4682D755" w:rsidR="0066101F" w:rsidRDefault="0066101F" w:rsidP="004953B4">
      <w:pPr>
        <w:keepNext/>
        <w:jc w:val="both"/>
        <w:rPr>
          <w:b/>
          <w:sz w:val="28"/>
          <w:szCs w:val="28"/>
        </w:rPr>
      </w:pPr>
    </w:p>
    <w:p w14:paraId="20868EA1" w14:textId="716BBEF4" w:rsidR="0047172A" w:rsidRDefault="00C52F7B" w:rsidP="0047172A">
      <w:pPr>
        <w:jc w:val="right"/>
        <w:rPr>
          <w:sz w:val="28"/>
          <w:szCs w:val="28"/>
        </w:rPr>
      </w:pPr>
      <w:r w:rsidRPr="005532E3">
        <w:rPr>
          <w:sz w:val="28"/>
          <w:szCs w:val="28"/>
        </w:rPr>
        <w:t xml:space="preserve">Таблица </w:t>
      </w:r>
      <w:r w:rsidR="003C579E">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4254"/>
        <w:gridCol w:w="3366"/>
      </w:tblGrid>
      <w:tr w:rsidR="00EE0C1A" w:rsidRPr="005532E3" w14:paraId="1E45232B" w14:textId="77777777" w:rsidTr="00094319">
        <w:tc>
          <w:tcPr>
            <w:tcW w:w="1344" w:type="pct"/>
            <w:shd w:val="clear" w:color="auto" w:fill="auto"/>
          </w:tcPr>
          <w:p w14:paraId="36F41E37" w14:textId="77777777" w:rsidR="007E3FEC" w:rsidRPr="006C46B2" w:rsidRDefault="007E3FEC" w:rsidP="00596CE9">
            <w:pPr>
              <w:keepNext/>
              <w:jc w:val="center"/>
              <w:rPr>
                <w:sz w:val="24"/>
                <w:szCs w:val="24"/>
              </w:rPr>
            </w:pPr>
            <w:r w:rsidRPr="006C46B2">
              <w:rPr>
                <w:b/>
                <w:sz w:val="24"/>
                <w:szCs w:val="24"/>
              </w:rPr>
              <w:lastRenderedPageBreak/>
              <w:t xml:space="preserve">Наименование </w:t>
            </w:r>
            <w:r w:rsidR="00596CE9" w:rsidRPr="006C46B2">
              <w:rPr>
                <w:b/>
                <w:sz w:val="24"/>
                <w:szCs w:val="24"/>
              </w:rPr>
              <w:t>тем (</w:t>
            </w:r>
            <w:r w:rsidRPr="006C46B2">
              <w:rPr>
                <w:b/>
                <w:sz w:val="24"/>
                <w:szCs w:val="24"/>
              </w:rPr>
              <w:t>разделов</w:t>
            </w:r>
            <w:r w:rsidR="00596CE9" w:rsidRPr="006C46B2">
              <w:rPr>
                <w:b/>
                <w:sz w:val="24"/>
                <w:szCs w:val="24"/>
              </w:rPr>
              <w:t>)</w:t>
            </w:r>
            <w:r w:rsidRPr="006C46B2">
              <w:rPr>
                <w:b/>
                <w:sz w:val="24"/>
                <w:szCs w:val="24"/>
              </w:rPr>
              <w:t xml:space="preserve"> дисциплин</w:t>
            </w:r>
            <w:r w:rsidR="00596CE9" w:rsidRPr="006C46B2">
              <w:rPr>
                <w:b/>
                <w:sz w:val="24"/>
                <w:szCs w:val="24"/>
              </w:rPr>
              <w:t>ы</w:t>
            </w:r>
          </w:p>
        </w:tc>
        <w:tc>
          <w:tcPr>
            <w:tcW w:w="2041" w:type="pct"/>
            <w:shd w:val="clear" w:color="auto" w:fill="auto"/>
          </w:tcPr>
          <w:p w14:paraId="4E37E4DE" w14:textId="77777777" w:rsidR="007E3FEC" w:rsidRPr="006C46B2" w:rsidRDefault="00596CE9" w:rsidP="00AA765D">
            <w:pPr>
              <w:keepNext/>
              <w:jc w:val="center"/>
              <w:rPr>
                <w:b/>
                <w:sz w:val="24"/>
                <w:szCs w:val="24"/>
              </w:rPr>
            </w:pPr>
            <w:r w:rsidRPr="006C46B2">
              <w:rPr>
                <w:b/>
                <w:sz w:val="24"/>
                <w:szCs w:val="24"/>
              </w:rPr>
              <w:t>Перечень вопросов</w:t>
            </w:r>
            <w:r w:rsidR="007E3FEC" w:rsidRPr="006C46B2">
              <w:rPr>
                <w:b/>
                <w:sz w:val="24"/>
                <w:szCs w:val="24"/>
              </w:rPr>
              <w:t xml:space="preserve">, отводимых на самостоятельное освоение </w:t>
            </w:r>
          </w:p>
        </w:tc>
        <w:tc>
          <w:tcPr>
            <w:tcW w:w="1615" w:type="pct"/>
          </w:tcPr>
          <w:p w14:paraId="5153FE07" w14:textId="77777777" w:rsidR="007E3FEC" w:rsidRPr="006C46B2" w:rsidRDefault="007E3FEC" w:rsidP="007E3FEC">
            <w:pPr>
              <w:keepNext/>
              <w:jc w:val="center"/>
              <w:rPr>
                <w:b/>
                <w:sz w:val="24"/>
                <w:szCs w:val="24"/>
              </w:rPr>
            </w:pPr>
            <w:r w:rsidRPr="006C46B2">
              <w:rPr>
                <w:b/>
                <w:sz w:val="24"/>
                <w:szCs w:val="24"/>
              </w:rPr>
              <w:t>Формы внеаудиторной самостоятельной работы</w:t>
            </w:r>
          </w:p>
        </w:tc>
      </w:tr>
      <w:tr w:rsidR="00EE0C1A" w:rsidRPr="00C6783C" w14:paraId="2DE6C5D6" w14:textId="77777777" w:rsidTr="00094319">
        <w:tc>
          <w:tcPr>
            <w:tcW w:w="1344" w:type="pct"/>
            <w:shd w:val="clear" w:color="auto" w:fill="auto"/>
          </w:tcPr>
          <w:p w14:paraId="5D62ED2E" w14:textId="5DF820C8" w:rsidR="007E3FEC" w:rsidRPr="00C6783C" w:rsidRDefault="003C579E" w:rsidP="00BE3C36">
            <w:pPr>
              <w:keepNext/>
              <w:rPr>
                <w:sz w:val="24"/>
                <w:szCs w:val="24"/>
              </w:rPr>
            </w:pPr>
            <w:r w:rsidRPr="00C6783C">
              <w:rPr>
                <w:sz w:val="24"/>
                <w:szCs w:val="24"/>
              </w:rPr>
              <w:t xml:space="preserve"> </w:t>
            </w:r>
            <w:r w:rsidR="0047172A" w:rsidRPr="00C6783C">
              <w:rPr>
                <w:sz w:val="24"/>
                <w:szCs w:val="24"/>
              </w:rPr>
              <w:t>1. Рыночная экономика и место биржевой торговли в рыночных отношениях</w:t>
            </w:r>
          </w:p>
        </w:tc>
        <w:tc>
          <w:tcPr>
            <w:tcW w:w="2041" w:type="pct"/>
            <w:shd w:val="clear" w:color="auto" w:fill="auto"/>
          </w:tcPr>
          <w:p w14:paraId="0A260AEB" w14:textId="77777777" w:rsidR="0047172A" w:rsidRPr="00C6783C" w:rsidRDefault="0047172A" w:rsidP="00D0647A">
            <w:pPr>
              <w:keepNext/>
              <w:jc w:val="both"/>
              <w:rPr>
                <w:sz w:val="24"/>
                <w:szCs w:val="24"/>
              </w:rPr>
            </w:pPr>
            <w:r w:rsidRPr="00C6783C">
              <w:rPr>
                <w:sz w:val="24"/>
                <w:szCs w:val="24"/>
              </w:rPr>
              <w:t>1.Анализ состояния биржевого дела в развитых и развивающихся экономиках.</w:t>
            </w:r>
          </w:p>
          <w:p w14:paraId="7377DE3C" w14:textId="407FF9B2" w:rsidR="007E3FEC" w:rsidRPr="00C6783C" w:rsidRDefault="0047172A" w:rsidP="00D0647A">
            <w:pPr>
              <w:keepNext/>
              <w:jc w:val="both"/>
              <w:rPr>
                <w:sz w:val="24"/>
                <w:szCs w:val="24"/>
              </w:rPr>
            </w:pPr>
            <w:r w:rsidRPr="00C6783C">
              <w:rPr>
                <w:sz w:val="24"/>
                <w:szCs w:val="24"/>
              </w:rPr>
              <w:t xml:space="preserve">2. Выявления тенденций, оказывающих существенное влияние на слияние (консолидацию) биржевых институтов по мере совершенствования рыночных отношений. </w:t>
            </w:r>
          </w:p>
        </w:tc>
        <w:tc>
          <w:tcPr>
            <w:tcW w:w="1615" w:type="pct"/>
          </w:tcPr>
          <w:p w14:paraId="6CCDB35A" w14:textId="7E51A1FA" w:rsidR="0047172A" w:rsidRPr="00C6783C" w:rsidRDefault="0047172A" w:rsidP="0047172A">
            <w:pPr>
              <w:keepNext/>
              <w:rPr>
                <w:bCs/>
                <w:sz w:val="24"/>
                <w:szCs w:val="24"/>
              </w:rPr>
            </w:pPr>
            <w:r w:rsidRPr="00C6783C">
              <w:rPr>
                <w:bCs/>
                <w:sz w:val="24"/>
                <w:szCs w:val="24"/>
              </w:rPr>
              <w:t>1. Работа с литературой и интернет-ресурсами.</w:t>
            </w:r>
          </w:p>
          <w:p w14:paraId="637B5116" w14:textId="77777777" w:rsidR="003A76AD" w:rsidRPr="00C6783C" w:rsidRDefault="0047172A" w:rsidP="0047172A">
            <w:pPr>
              <w:keepNext/>
              <w:rPr>
                <w:bCs/>
                <w:sz w:val="24"/>
                <w:szCs w:val="24"/>
              </w:rPr>
            </w:pPr>
            <w:r w:rsidRPr="00C6783C">
              <w:rPr>
                <w:bCs/>
                <w:sz w:val="24"/>
                <w:szCs w:val="24"/>
              </w:rPr>
              <w:t>2. Подготовка к дискуссии и опросу на семинарском занятии.</w:t>
            </w:r>
          </w:p>
          <w:p w14:paraId="6C73B4AA" w14:textId="1067D276" w:rsidR="0047172A" w:rsidRPr="00C6783C" w:rsidRDefault="0047172A" w:rsidP="0047172A">
            <w:pPr>
              <w:keepNext/>
              <w:rPr>
                <w:b/>
                <w:sz w:val="24"/>
                <w:szCs w:val="24"/>
              </w:rPr>
            </w:pPr>
            <w:r w:rsidRPr="00C6783C">
              <w:rPr>
                <w:bCs/>
                <w:sz w:val="24"/>
                <w:szCs w:val="24"/>
              </w:rPr>
              <w:t>3.Выполнение практического задания по теме семинара.</w:t>
            </w:r>
          </w:p>
        </w:tc>
      </w:tr>
      <w:tr w:rsidR="00EE0C1A" w:rsidRPr="00C6783C" w14:paraId="47F4FE35" w14:textId="77777777" w:rsidTr="00094319">
        <w:tc>
          <w:tcPr>
            <w:tcW w:w="1344" w:type="pct"/>
            <w:shd w:val="clear" w:color="auto" w:fill="auto"/>
          </w:tcPr>
          <w:p w14:paraId="09406D4D" w14:textId="41AB7F00" w:rsidR="003C579E" w:rsidRPr="00C6783C" w:rsidRDefault="0047172A" w:rsidP="00D0647A">
            <w:pPr>
              <w:keepNext/>
              <w:rPr>
                <w:sz w:val="24"/>
                <w:szCs w:val="24"/>
              </w:rPr>
            </w:pPr>
            <w:r w:rsidRPr="00C6783C">
              <w:rPr>
                <w:sz w:val="24"/>
                <w:szCs w:val="24"/>
              </w:rPr>
              <w:t>2. Регулирование биржевой деятельности.</w:t>
            </w:r>
          </w:p>
        </w:tc>
        <w:tc>
          <w:tcPr>
            <w:tcW w:w="2041" w:type="pct"/>
            <w:shd w:val="clear" w:color="auto" w:fill="auto"/>
          </w:tcPr>
          <w:p w14:paraId="6FC32925" w14:textId="02CA6272" w:rsidR="003C579E" w:rsidRPr="00C6783C" w:rsidRDefault="0047172A" w:rsidP="00D0647A">
            <w:pPr>
              <w:keepNext/>
              <w:jc w:val="both"/>
              <w:rPr>
                <w:sz w:val="24"/>
                <w:szCs w:val="24"/>
              </w:rPr>
            </w:pPr>
            <w:r w:rsidRPr="00C6783C">
              <w:rPr>
                <w:sz w:val="24"/>
                <w:szCs w:val="24"/>
              </w:rPr>
              <w:t>1.Причины, вызывающие необходимость регулирования биржевой деятельности. 2.Вовлеченность государства в процессы регулирования бирж. 3.Рекомендации наднациональных регуляторов финансового рынка относительно биржевой деятельности</w:t>
            </w:r>
          </w:p>
        </w:tc>
        <w:tc>
          <w:tcPr>
            <w:tcW w:w="1615" w:type="pct"/>
          </w:tcPr>
          <w:p w14:paraId="23C6B11E"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1. Работа с литературой и интернет-ресурсами.</w:t>
            </w:r>
          </w:p>
          <w:p w14:paraId="188590E9"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2. Подготовка к дискуссии и опросу на семинарском занятии.</w:t>
            </w:r>
          </w:p>
          <w:p w14:paraId="593B0328" w14:textId="5714F949" w:rsidR="003A76AD"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3.Выполнение практического задания по теме семинара.</w:t>
            </w:r>
          </w:p>
        </w:tc>
      </w:tr>
      <w:tr w:rsidR="00EE0C1A" w:rsidRPr="00C6783C" w14:paraId="69EE334A" w14:textId="77777777" w:rsidTr="00094319">
        <w:tc>
          <w:tcPr>
            <w:tcW w:w="1344" w:type="pct"/>
            <w:shd w:val="clear" w:color="auto" w:fill="auto"/>
          </w:tcPr>
          <w:p w14:paraId="1CC90794" w14:textId="089AF3DD" w:rsidR="003C579E" w:rsidRPr="00C6783C" w:rsidRDefault="0047172A" w:rsidP="00D0647A">
            <w:pPr>
              <w:keepNext/>
              <w:rPr>
                <w:sz w:val="24"/>
                <w:szCs w:val="24"/>
              </w:rPr>
            </w:pPr>
            <w:r w:rsidRPr="00C6783C">
              <w:rPr>
                <w:sz w:val="24"/>
                <w:szCs w:val="24"/>
              </w:rPr>
              <w:t>3. Институциональная структура биржевых институтов и особенности управления биржей</w:t>
            </w:r>
          </w:p>
        </w:tc>
        <w:tc>
          <w:tcPr>
            <w:tcW w:w="2041" w:type="pct"/>
            <w:shd w:val="clear" w:color="auto" w:fill="auto"/>
          </w:tcPr>
          <w:p w14:paraId="5D3D9F21" w14:textId="77777777" w:rsidR="0047172A" w:rsidRPr="00C6783C" w:rsidRDefault="0047172A" w:rsidP="00860546">
            <w:pPr>
              <w:keepNext/>
              <w:jc w:val="both"/>
              <w:rPr>
                <w:sz w:val="24"/>
                <w:szCs w:val="24"/>
              </w:rPr>
            </w:pPr>
            <w:r w:rsidRPr="00C6783C">
              <w:rPr>
                <w:sz w:val="24"/>
                <w:szCs w:val="24"/>
              </w:rPr>
              <w:t>1.История появления и развития биржевых институтов. 2.Эволюция организационно-правовых формы бирж. 3.Переход от некоммерческой деятельности к коммерциализации биржевой деятельности.</w:t>
            </w:r>
          </w:p>
          <w:p w14:paraId="0F618752" w14:textId="58EA7C41" w:rsidR="003A76AD" w:rsidRPr="00C6783C" w:rsidRDefault="0047172A" w:rsidP="00860546">
            <w:pPr>
              <w:keepNext/>
              <w:jc w:val="both"/>
              <w:rPr>
                <w:sz w:val="24"/>
                <w:szCs w:val="24"/>
              </w:rPr>
            </w:pPr>
            <w:r w:rsidRPr="00C6783C">
              <w:rPr>
                <w:sz w:val="24"/>
                <w:szCs w:val="24"/>
              </w:rPr>
              <w:t>4.Роль бирж в повышении финансовой грамотности населения</w:t>
            </w:r>
          </w:p>
        </w:tc>
        <w:tc>
          <w:tcPr>
            <w:tcW w:w="1615" w:type="pct"/>
          </w:tcPr>
          <w:p w14:paraId="4CCF2F1B"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1. Работа с литературой и интернет-ресурсами.</w:t>
            </w:r>
          </w:p>
          <w:p w14:paraId="434EEB89"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2. Подготовка к дискуссии и опросу на семинарском занятии.</w:t>
            </w:r>
          </w:p>
          <w:p w14:paraId="4B85DFF9" w14:textId="45AEC09C" w:rsidR="003A76AD"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3.Выполнение практического задания по теме семинара.</w:t>
            </w:r>
          </w:p>
        </w:tc>
      </w:tr>
      <w:tr w:rsidR="00EE0C1A" w:rsidRPr="00C6783C" w14:paraId="4A30BDB7" w14:textId="77777777" w:rsidTr="00094319">
        <w:tc>
          <w:tcPr>
            <w:tcW w:w="1344" w:type="pct"/>
            <w:shd w:val="clear" w:color="auto" w:fill="auto"/>
          </w:tcPr>
          <w:p w14:paraId="723283EF" w14:textId="1F48B9F0" w:rsidR="003C579E" w:rsidRPr="00C6783C" w:rsidRDefault="0047172A" w:rsidP="00D0647A">
            <w:pPr>
              <w:keepNext/>
              <w:rPr>
                <w:sz w:val="24"/>
                <w:szCs w:val="24"/>
              </w:rPr>
            </w:pPr>
            <w:r w:rsidRPr="00C6783C">
              <w:rPr>
                <w:sz w:val="24"/>
                <w:szCs w:val="24"/>
              </w:rPr>
              <w:t>4.Биржевые инструменты и требования, предъявляемые к ним.</w:t>
            </w:r>
          </w:p>
        </w:tc>
        <w:tc>
          <w:tcPr>
            <w:tcW w:w="2041" w:type="pct"/>
            <w:shd w:val="clear" w:color="auto" w:fill="auto"/>
          </w:tcPr>
          <w:p w14:paraId="68BAAE5E" w14:textId="3B8A22BA" w:rsidR="0047172A" w:rsidRPr="00C6783C" w:rsidRDefault="0047172A" w:rsidP="00E24EE0">
            <w:pPr>
              <w:keepNext/>
              <w:jc w:val="both"/>
              <w:rPr>
                <w:sz w:val="24"/>
                <w:szCs w:val="24"/>
              </w:rPr>
            </w:pPr>
            <w:r w:rsidRPr="00C6783C">
              <w:rPr>
                <w:sz w:val="24"/>
                <w:szCs w:val="24"/>
              </w:rPr>
              <w:t>1.Появление первых биржевых инструментов на товарных биржах. 2.Эволюция требований, предъявляемым к современным биржевым инструментам.</w:t>
            </w:r>
          </w:p>
          <w:p w14:paraId="71C70B22" w14:textId="1C9BF871" w:rsidR="003C579E" w:rsidRPr="00C6783C" w:rsidRDefault="0047172A" w:rsidP="00E24EE0">
            <w:pPr>
              <w:keepNext/>
              <w:jc w:val="both"/>
              <w:rPr>
                <w:sz w:val="24"/>
                <w:szCs w:val="24"/>
              </w:rPr>
            </w:pPr>
            <w:r w:rsidRPr="00C6783C">
              <w:rPr>
                <w:sz w:val="24"/>
                <w:szCs w:val="24"/>
              </w:rPr>
              <w:t>3.Рейтинги, присваиваемые биржевым инструмента, роль рейтинговых агентств в развитии биржевых инструментов.</w:t>
            </w:r>
          </w:p>
        </w:tc>
        <w:tc>
          <w:tcPr>
            <w:tcW w:w="1615" w:type="pct"/>
          </w:tcPr>
          <w:p w14:paraId="32767DF9"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1. Работа с литературой и интернет-ресурсами.</w:t>
            </w:r>
          </w:p>
          <w:p w14:paraId="06CB9194"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2. Подготовка к дискуссии и опросу на семинарском занятии.</w:t>
            </w:r>
          </w:p>
          <w:p w14:paraId="57FE19CD" w14:textId="4A9C7F41" w:rsidR="003A76AD"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3.Выполнение практического задания по теме семинара.</w:t>
            </w:r>
          </w:p>
        </w:tc>
      </w:tr>
      <w:tr w:rsidR="009651F6" w:rsidRPr="00C6783C" w14:paraId="731FE349" w14:textId="77777777" w:rsidTr="00094319">
        <w:tc>
          <w:tcPr>
            <w:tcW w:w="1344" w:type="pct"/>
            <w:shd w:val="clear" w:color="auto" w:fill="auto"/>
          </w:tcPr>
          <w:p w14:paraId="327BA7FF" w14:textId="2696BA61" w:rsidR="009651F6" w:rsidRPr="00C6783C" w:rsidRDefault="0047172A" w:rsidP="00D0647A">
            <w:pPr>
              <w:keepNext/>
              <w:rPr>
                <w:sz w:val="24"/>
                <w:szCs w:val="24"/>
              </w:rPr>
            </w:pPr>
            <w:r w:rsidRPr="00C6783C">
              <w:rPr>
                <w:sz w:val="24"/>
                <w:szCs w:val="24"/>
              </w:rPr>
              <w:t>5. Биржевые торги и биржевые сделки</w:t>
            </w:r>
          </w:p>
        </w:tc>
        <w:tc>
          <w:tcPr>
            <w:tcW w:w="2041" w:type="pct"/>
            <w:shd w:val="clear" w:color="auto" w:fill="auto"/>
          </w:tcPr>
          <w:p w14:paraId="3DEF81C2" w14:textId="77777777" w:rsidR="000D05D0" w:rsidRPr="00C6783C" w:rsidRDefault="000D05D0" w:rsidP="009651F6">
            <w:pPr>
              <w:keepNext/>
              <w:rPr>
                <w:sz w:val="24"/>
                <w:szCs w:val="24"/>
              </w:rPr>
            </w:pPr>
            <w:r w:rsidRPr="00C6783C">
              <w:rPr>
                <w:sz w:val="24"/>
                <w:szCs w:val="24"/>
              </w:rPr>
              <w:t>1.</w:t>
            </w:r>
            <w:r w:rsidR="0047172A" w:rsidRPr="00C6783C">
              <w:rPr>
                <w:sz w:val="24"/>
                <w:szCs w:val="24"/>
              </w:rPr>
              <w:t xml:space="preserve">Биржевые торги в зале. </w:t>
            </w:r>
            <w:r w:rsidRPr="00C6783C">
              <w:rPr>
                <w:sz w:val="24"/>
                <w:szCs w:val="24"/>
              </w:rPr>
              <w:t>2.</w:t>
            </w:r>
            <w:r w:rsidR="0047172A" w:rsidRPr="00C6783C">
              <w:rPr>
                <w:sz w:val="24"/>
                <w:szCs w:val="24"/>
              </w:rPr>
              <w:t xml:space="preserve">Биржевые торги с удаленным доступом. </w:t>
            </w:r>
          </w:p>
          <w:p w14:paraId="4573BDB0" w14:textId="7F78DEF8" w:rsidR="000D05D0" w:rsidRPr="00C6783C" w:rsidRDefault="000D05D0" w:rsidP="009651F6">
            <w:pPr>
              <w:keepNext/>
              <w:rPr>
                <w:sz w:val="24"/>
                <w:szCs w:val="24"/>
              </w:rPr>
            </w:pPr>
            <w:r w:rsidRPr="00C6783C">
              <w:rPr>
                <w:sz w:val="24"/>
                <w:szCs w:val="24"/>
              </w:rPr>
              <w:t>3.</w:t>
            </w:r>
            <w:r w:rsidR="0047172A" w:rsidRPr="00C6783C">
              <w:rPr>
                <w:sz w:val="24"/>
                <w:szCs w:val="24"/>
              </w:rPr>
              <w:t>Обязанности участников торгов по предоставлению фондовой бирже информации по сделкам</w:t>
            </w:r>
            <w:r w:rsidRPr="00C6783C">
              <w:rPr>
                <w:sz w:val="24"/>
                <w:szCs w:val="24"/>
              </w:rPr>
              <w:t>.</w:t>
            </w:r>
          </w:p>
          <w:p w14:paraId="1539A258" w14:textId="4BC0FB41" w:rsidR="009651F6" w:rsidRPr="00C6783C" w:rsidRDefault="000D05D0" w:rsidP="009651F6">
            <w:pPr>
              <w:keepNext/>
              <w:rPr>
                <w:sz w:val="24"/>
                <w:szCs w:val="24"/>
              </w:rPr>
            </w:pPr>
            <w:r w:rsidRPr="00C6783C">
              <w:rPr>
                <w:sz w:val="24"/>
                <w:szCs w:val="24"/>
              </w:rPr>
              <w:t>4.</w:t>
            </w:r>
            <w:r w:rsidR="0047172A" w:rsidRPr="00C6783C">
              <w:rPr>
                <w:sz w:val="24"/>
                <w:szCs w:val="24"/>
              </w:rPr>
              <w:t xml:space="preserve"> Риски биржевой торговли</w:t>
            </w:r>
          </w:p>
        </w:tc>
        <w:tc>
          <w:tcPr>
            <w:tcW w:w="1615" w:type="pct"/>
          </w:tcPr>
          <w:p w14:paraId="44257AA8"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1. Работа с литературой и интернет-ресурсами.</w:t>
            </w:r>
          </w:p>
          <w:p w14:paraId="6CDF5426"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2. Подготовка к дискуссии и опросу на семинарском занятии.</w:t>
            </w:r>
          </w:p>
          <w:p w14:paraId="16DE8EFB" w14:textId="4EAC1CD5" w:rsidR="003A76AD"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3.Выполнение практического задания по теме семинара.</w:t>
            </w:r>
          </w:p>
        </w:tc>
      </w:tr>
      <w:tr w:rsidR="009651F6" w:rsidRPr="00C6783C" w14:paraId="1CBFD495" w14:textId="77777777" w:rsidTr="00094319">
        <w:tc>
          <w:tcPr>
            <w:tcW w:w="1344" w:type="pct"/>
            <w:shd w:val="clear" w:color="auto" w:fill="auto"/>
          </w:tcPr>
          <w:p w14:paraId="49E1CF8F" w14:textId="14DE0373" w:rsidR="009651F6" w:rsidRPr="00C6783C" w:rsidRDefault="000D05D0" w:rsidP="00D0647A">
            <w:pPr>
              <w:keepNext/>
              <w:rPr>
                <w:sz w:val="24"/>
                <w:szCs w:val="24"/>
              </w:rPr>
            </w:pPr>
            <w:r w:rsidRPr="00C6783C">
              <w:rPr>
                <w:sz w:val="24"/>
                <w:szCs w:val="24"/>
              </w:rPr>
              <w:t>6. Участники биржевых торгов</w:t>
            </w:r>
          </w:p>
        </w:tc>
        <w:tc>
          <w:tcPr>
            <w:tcW w:w="2041" w:type="pct"/>
            <w:shd w:val="clear" w:color="auto" w:fill="auto"/>
          </w:tcPr>
          <w:p w14:paraId="2402A7B2" w14:textId="77777777" w:rsidR="000D05D0" w:rsidRPr="00C6783C" w:rsidRDefault="000D05D0" w:rsidP="009651F6">
            <w:pPr>
              <w:keepNext/>
              <w:rPr>
                <w:sz w:val="24"/>
                <w:szCs w:val="24"/>
              </w:rPr>
            </w:pPr>
            <w:r w:rsidRPr="00C6783C">
              <w:rPr>
                <w:sz w:val="24"/>
                <w:szCs w:val="24"/>
              </w:rPr>
              <w:t xml:space="preserve">1.Дифференциация требований биржи к финансовому состоянию различных категорий участников биржевых торгов. </w:t>
            </w:r>
          </w:p>
          <w:p w14:paraId="3B24CF0A" w14:textId="27EE73FF" w:rsidR="009651F6" w:rsidRPr="00C6783C" w:rsidRDefault="000D05D0" w:rsidP="009651F6">
            <w:pPr>
              <w:keepNext/>
              <w:rPr>
                <w:sz w:val="24"/>
                <w:szCs w:val="24"/>
              </w:rPr>
            </w:pPr>
            <w:r w:rsidRPr="00C6783C">
              <w:rPr>
                <w:sz w:val="24"/>
                <w:szCs w:val="24"/>
              </w:rPr>
              <w:t xml:space="preserve">2.Система отношений, складывающихся у участников биржевых торгов с биржей и </w:t>
            </w:r>
            <w:r w:rsidRPr="00C6783C">
              <w:rPr>
                <w:sz w:val="24"/>
                <w:szCs w:val="24"/>
              </w:rPr>
              <w:lastRenderedPageBreak/>
              <w:t>инфраструктурными институтами.</w:t>
            </w:r>
          </w:p>
        </w:tc>
        <w:tc>
          <w:tcPr>
            <w:tcW w:w="1615" w:type="pct"/>
          </w:tcPr>
          <w:p w14:paraId="00C9460C"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lastRenderedPageBreak/>
              <w:t>1. Работа с литературой и интернет-ресурсами.</w:t>
            </w:r>
          </w:p>
          <w:p w14:paraId="4490F51A"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2. Подготовка к дискуссии и опросу на семинарском занятии.</w:t>
            </w:r>
          </w:p>
          <w:p w14:paraId="62B6E018" w14:textId="0817CFE0" w:rsidR="003A76AD"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3.Выполнение практического задания по теме семинара.</w:t>
            </w:r>
          </w:p>
        </w:tc>
      </w:tr>
      <w:tr w:rsidR="009651F6" w:rsidRPr="00C6783C" w14:paraId="36ACED8A" w14:textId="77777777" w:rsidTr="00094319">
        <w:tc>
          <w:tcPr>
            <w:tcW w:w="1344" w:type="pct"/>
            <w:shd w:val="clear" w:color="auto" w:fill="auto"/>
          </w:tcPr>
          <w:p w14:paraId="0C029D34" w14:textId="1BF572C8" w:rsidR="009651F6" w:rsidRPr="00C6783C" w:rsidRDefault="000D05D0" w:rsidP="003A76AD">
            <w:pPr>
              <w:rPr>
                <w:sz w:val="24"/>
                <w:szCs w:val="24"/>
              </w:rPr>
            </w:pPr>
            <w:r w:rsidRPr="00C6783C">
              <w:rPr>
                <w:sz w:val="24"/>
                <w:szCs w:val="24"/>
              </w:rPr>
              <w:t>7. Особенности организации фондовых бирж</w:t>
            </w:r>
          </w:p>
        </w:tc>
        <w:tc>
          <w:tcPr>
            <w:tcW w:w="2041" w:type="pct"/>
            <w:shd w:val="clear" w:color="auto" w:fill="auto"/>
          </w:tcPr>
          <w:p w14:paraId="7892F4D0" w14:textId="5B0ED816" w:rsidR="000D05D0" w:rsidRPr="00C6783C" w:rsidRDefault="000D05D0" w:rsidP="00C6783C">
            <w:pPr>
              <w:jc w:val="both"/>
              <w:rPr>
                <w:bCs/>
                <w:sz w:val="24"/>
                <w:szCs w:val="24"/>
              </w:rPr>
            </w:pPr>
            <w:r w:rsidRPr="00C6783C">
              <w:rPr>
                <w:bCs/>
                <w:sz w:val="24"/>
                <w:szCs w:val="24"/>
              </w:rPr>
              <w:t xml:space="preserve">1.Причины обособления торговли финансовыми инструментами на отдельных биржах (в фондовых отделах универсальных бирж. </w:t>
            </w:r>
          </w:p>
          <w:p w14:paraId="072B2EBF" w14:textId="77777777" w:rsidR="000D05D0" w:rsidRPr="00C6783C" w:rsidRDefault="000D05D0" w:rsidP="00C6783C">
            <w:pPr>
              <w:jc w:val="both"/>
              <w:rPr>
                <w:bCs/>
                <w:sz w:val="24"/>
                <w:szCs w:val="24"/>
              </w:rPr>
            </w:pPr>
            <w:r w:rsidRPr="00C6783C">
              <w:rPr>
                <w:bCs/>
                <w:sz w:val="24"/>
                <w:szCs w:val="24"/>
              </w:rPr>
              <w:t xml:space="preserve">2.Роль фондовой биржи в создании ликвидности на рынке. </w:t>
            </w:r>
          </w:p>
          <w:p w14:paraId="688DF5DD" w14:textId="5838FC9E" w:rsidR="009651F6" w:rsidRPr="00C6783C" w:rsidRDefault="000D05D0" w:rsidP="006C46B2">
            <w:pPr>
              <w:jc w:val="both"/>
              <w:rPr>
                <w:b/>
                <w:sz w:val="24"/>
                <w:szCs w:val="24"/>
              </w:rPr>
            </w:pPr>
            <w:r w:rsidRPr="00C6783C">
              <w:rPr>
                <w:bCs/>
                <w:sz w:val="24"/>
                <w:szCs w:val="24"/>
              </w:rPr>
              <w:t>3. Котировальные списки различных уровней и особенности включения в них биржевых инструментов</w:t>
            </w:r>
          </w:p>
        </w:tc>
        <w:tc>
          <w:tcPr>
            <w:tcW w:w="1615" w:type="pct"/>
          </w:tcPr>
          <w:p w14:paraId="1CA2BCD6"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1. Работа с литературой и интернет-ресурсами.</w:t>
            </w:r>
          </w:p>
          <w:p w14:paraId="2A331A49" w14:textId="77777777" w:rsidR="004F0312"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2. Подготовка к дискуссии и опросу на семинарском занятии.</w:t>
            </w:r>
          </w:p>
          <w:p w14:paraId="61207ECA" w14:textId="0584335F" w:rsidR="003A76AD" w:rsidRPr="00C6783C" w:rsidRDefault="004F0312" w:rsidP="004F0312">
            <w:pPr>
              <w:widowControl/>
              <w:autoSpaceDE/>
              <w:autoSpaceDN/>
              <w:adjustRightInd/>
              <w:jc w:val="both"/>
              <w:rPr>
                <w:rFonts w:cs="Palatino Linotype"/>
                <w:sz w:val="24"/>
                <w:szCs w:val="24"/>
              </w:rPr>
            </w:pPr>
            <w:r w:rsidRPr="00C6783C">
              <w:rPr>
                <w:rFonts w:cs="Palatino Linotype"/>
                <w:sz w:val="24"/>
                <w:szCs w:val="24"/>
              </w:rPr>
              <w:t>3.Выполнение практического задания по теме семинара.</w:t>
            </w:r>
          </w:p>
        </w:tc>
      </w:tr>
      <w:tr w:rsidR="00C6783C" w:rsidRPr="00C6783C" w14:paraId="7127F5CA" w14:textId="77777777" w:rsidTr="00094319">
        <w:tc>
          <w:tcPr>
            <w:tcW w:w="1344" w:type="pct"/>
            <w:shd w:val="clear" w:color="auto" w:fill="auto"/>
          </w:tcPr>
          <w:p w14:paraId="764B1694" w14:textId="265E6769" w:rsidR="00C6783C" w:rsidRPr="00C6783C" w:rsidRDefault="00C6783C" w:rsidP="00C6783C">
            <w:pPr>
              <w:keepNext/>
              <w:rPr>
                <w:sz w:val="24"/>
                <w:szCs w:val="24"/>
              </w:rPr>
            </w:pPr>
            <w:r w:rsidRPr="00C6783C">
              <w:rPr>
                <w:sz w:val="24"/>
                <w:szCs w:val="24"/>
              </w:rPr>
              <w:t xml:space="preserve">8. Особенности </w:t>
            </w:r>
            <w:r w:rsidR="006C46B2" w:rsidRPr="00C6783C">
              <w:rPr>
                <w:sz w:val="24"/>
                <w:szCs w:val="24"/>
              </w:rPr>
              <w:t>организации товарных</w:t>
            </w:r>
            <w:r w:rsidRPr="00C6783C">
              <w:rPr>
                <w:sz w:val="24"/>
                <w:szCs w:val="24"/>
              </w:rPr>
              <w:t xml:space="preserve"> бирж</w:t>
            </w:r>
          </w:p>
          <w:p w14:paraId="7261B07D" w14:textId="77777777" w:rsidR="00C6783C" w:rsidRPr="00C6783C" w:rsidRDefault="00C6783C" w:rsidP="00C6783C">
            <w:pPr>
              <w:rPr>
                <w:sz w:val="24"/>
                <w:szCs w:val="24"/>
              </w:rPr>
            </w:pPr>
          </w:p>
        </w:tc>
        <w:tc>
          <w:tcPr>
            <w:tcW w:w="2041" w:type="pct"/>
            <w:shd w:val="clear" w:color="auto" w:fill="auto"/>
          </w:tcPr>
          <w:p w14:paraId="28BCA22C" w14:textId="39AE1185" w:rsidR="00C6783C" w:rsidRPr="00C6783C" w:rsidRDefault="00C6783C" w:rsidP="00C6783C">
            <w:pPr>
              <w:jc w:val="both"/>
              <w:rPr>
                <w:bCs/>
                <w:sz w:val="24"/>
                <w:szCs w:val="24"/>
              </w:rPr>
            </w:pPr>
            <w:r w:rsidRPr="00C6783C">
              <w:rPr>
                <w:sz w:val="24"/>
                <w:szCs w:val="24"/>
              </w:rPr>
              <w:t>1.Ведущие  мировые товарные биржи и краткая характеристика особенностей   их деятельности в современных условиях: Чикагская товарная биржа (CME), Chicago Mercantile Exchange; Лондонская биржа металлов (LME),THE London Metal Exchange; Нью-Йоркская товарная биржа (NYMEX), New York Mercantile Exchange, другие товарные биржи.</w:t>
            </w:r>
          </w:p>
        </w:tc>
        <w:tc>
          <w:tcPr>
            <w:tcW w:w="1615" w:type="pct"/>
          </w:tcPr>
          <w:p w14:paraId="65E2E891" w14:textId="77777777" w:rsidR="00C6783C" w:rsidRPr="00C6783C" w:rsidRDefault="00C6783C" w:rsidP="00C6783C">
            <w:pPr>
              <w:widowControl/>
              <w:autoSpaceDE/>
              <w:autoSpaceDN/>
              <w:adjustRightInd/>
              <w:jc w:val="both"/>
              <w:rPr>
                <w:rFonts w:cs="Palatino Linotype"/>
                <w:sz w:val="24"/>
                <w:szCs w:val="24"/>
              </w:rPr>
            </w:pPr>
            <w:r w:rsidRPr="00C6783C">
              <w:rPr>
                <w:rFonts w:cs="Palatino Linotype"/>
                <w:sz w:val="24"/>
                <w:szCs w:val="24"/>
              </w:rPr>
              <w:t>1. Работа с литературой и интернет-ресурсами.</w:t>
            </w:r>
          </w:p>
          <w:p w14:paraId="4D00E6EE" w14:textId="77777777" w:rsidR="00C6783C" w:rsidRPr="00C6783C" w:rsidRDefault="00C6783C" w:rsidP="00C6783C">
            <w:pPr>
              <w:widowControl/>
              <w:autoSpaceDE/>
              <w:autoSpaceDN/>
              <w:adjustRightInd/>
              <w:jc w:val="both"/>
              <w:rPr>
                <w:rFonts w:cs="Palatino Linotype"/>
                <w:sz w:val="24"/>
                <w:szCs w:val="24"/>
              </w:rPr>
            </w:pPr>
            <w:r w:rsidRPr="00C6783C">
              <w:rPr>
                <w:rFonts w:cs="Palatino Linotype"/>
                <w:sz w:val="24"/>
                <w:szCs w:val="24"/>
              </w:rPr>
              <w:t>2. Подготовка к дискуссии и опросу на семинарском занятии.</w:t>
            </w:r>
          </w:p>
          <w:p w14:paraId="67A64813" w14:textId="36A813A6" w:rsidR="00C6783C" w:rsidRPr="00C6783C" w:rsidRDefault="00C6783C" w:rsidP="00C6783C">
            <w:pPr>
              <w:widowControl/>
              <w:autoSpaceDE/>
              <w:autoSpaceDN/>
              <w:adjustRightInd/>
              <w:jc w:val="both"/>
              <w:rPr>
                <w:rFonts w:cs="Palatino Linotype"/>
                <w:sz w:val="24"/>
                <w:szCs w:val="24"/>
              </w:rPr>
            </w:pPr>
            <w:r w:rsidRPr="00C6783C">
              <w:rPr>
                <w:rFonts w:cs="Palatino Linotype"/>
                <w:sz w:val="24"/>
                <w:szCs w:val="24"/>
              </w:rPr>
              <w:t>3.Выполнение практического задания по теме семинара.</w:t>
            </w:r>
          </w:p>
        </w:tc>
      </w:tr>
      <w:tr w:rsidR="00C6783C" w:rsidRPr="00C6783C" w14:paraId="627FD4B5" w14:textId="77777777" w:rsidTr="00094319">
        <w:tc>
          <w:tcPr>
            <w:tcW w:w="1344" w:type="pct"/>
            <w:shd w:val="clear" w:color="auto" w:fill="auto"/>
          </w:tcPr>
          <w:p w14:paraId="4CB9D39D" w14:textId="53FD0FA7" w:rsidR="00C6783C" w:rsidRPr="00C6783C" w:rsidRDefault="00C6783C" w:rsidP="00C6783C">
            <w:pPr>
              <w:rPr>
                <w:sz w:val="24"/>
                <w:szCs w:val="24"/>
              </w:rPr>
            </w:pPr>
            <w:r w:rsidRPr="00C6783C">
              <w:rPr>
                <w:sz w:val="24"/>
                <w:szCs w:val="24"/>
              </w:rPr>
              <w:t>9 Пострейдинговое обслуживание биржевой торговли. Клиринговые  и депозитарные институты</w:t>
            </w:r>
          </w:p>
        </w:tc>
        <w:tc>
          <w:tcPr>
            <w:tcW w:w="2041" w:type="pct"/>
            <w:shd w:val="clear" w:color="auto" w:fill="auto"/>
          </w:tcPr>
          <w:p w14:paraId="2E4E6C9C" w14:textId="77777777" w:rsidR="00C6783C" w:rsidRPr="00C6783C" w:rsidRDefault="00C6783C" w:rsidP="00C6783C">
            <w:pPr>
              <w:keepNext/>
              <w:rPr>
                <w:sz w:val="24"/>
                <w:szCs w:val="24"/>
              </w:rPr>
            </w:pPr>
            <w:r w:rsidRPr="00C6783C">
              <w:rPr>
                <w:sz w:val="24"/>
                <w:szCs w:val="24"/>
              </w:rPr>
              <w:t>1.Необходимость организации посттрейдингового обслуживание участников биржевых торгов</w:t>
            </w:r>
          </w:p>
          <w:p w14:paraId="11A96894" w14:textId="77777777" w:rsidR="00C6783C" w:rsidRPr="00C6783C" w:rsidRDefault="00C6783C" w:rsidP="00C6783C">
            <w:pPr>
              <w:keepNext/>
              <w:rPr>
                <w:sz w:val="24"/>
                <w:szCs w:val="24"/>
              </w:rPr>
            </w:pPr>
            <w:r w:rsidRPr="00C6783C">
              <w:rPr>
                <w:sz w:val="24"/>
                <w:szCs w:val="24"/>
              </w:rPr>
              <w:t>2.Этапы обслуживания</w:t>
            </w:r>
          </w:p>
          <w:p w14:paraId="0FF81909" w14:textId="2B1DA951" w:rsidR="00C6783C" w:rsidRPr="00C6783C" w:rsidRDefault="00C6783C" w:rsidP="00C6783C">
            <w:pPr>
              <w:jc w:val="both"/>
              <w:rPr>
                <w:bCs/>
                <w:sz w:val="24"/>
                <w:szCs w:val="24"/>
              </w:rPr>
            </w:pPr>
            <w:r w:rsidRPr="00C6783C">
              <w:rPr>
                <w:sz w:val="24"/>
                <w:szCs w:val="24"/>
              </w:rPr>
              <w:t>3.Основные институты, предоставляющие пре-и посттрейдинговый сервис на каждом этапе</w:t>
            </w:r>
          </w:p>
        </w:tc>
        <w:tc>
          <w:tcPr>
            <w:tcW w:w="1615" w:type="pct"/>
          </w:tcPr>
          <w:p w14:paraId="2BF56111" w14:textId="77777777" w:rsidR="00C6783C" w:rsidRPr="00C6783C" w:rsidRDefault="00C6783C" w:rsidP="00C6783C">
            <w:pPr>
              <w:widowControl/>
              <w:autoSpaceDE/>
              <w:autoSpaceDN/>
              <w:adjustRightInd/>
              <w:jc w:val="both"/>
              <w:rPr>
                <w:rFonts w:cs="Palatino Linotype"/>
                <w:sz w:val="24"/>
                <w:szCs w:val="24"/>
              </w:rPr>
            </w:pPr>
            <w:r w:rsidRPr="00C6783C">
              <w:rPr>
                <w:rFonts w:cs="Palatino Linotype"/>
                <w:sz w:val="24"/>
                <w:szCs w:val="24"/>
              </w:rPr>
              <w:t>1. Работа с литературой и интернет-ресурсами.</w:t>
            </w:r>
          </w:p>
          <w:p w14:paraId="7F999E71" w14:textId="77777777" w:rsidR="00C6783C" w:rsidRPr="00C6783C" w:rsidRDefault="00C6783C" w:rsidP="00C6783C">
            <w:pPr>
              <w:widowControl/>
              <w:autoSpaceDE/>
              <w:autoSpaceDN/>
              <w:adjustRightInd/>
              <w:jc w:val="both"/>
              <w:rPr>
                <w:rFonts w:cs="Palatino Linotype"/>
                <w:sz w:val="24"/>
                <w:szCs w:val="24"/>
              </w:rPr>
            </w:pPr>
            <w:r w:rsidRPr="00C6783C">
              <w:rPr>
                <w:rFonts w:cs="Palatino Linotype"/>
                <w:sz w:val="24"/>
                <w:szCs w:val="24"/>
              </w:rPr>
              <w:t>2. Подготовка к дискуссии и опросу на семинарском занятии.</w:t>
            </w:r>
          </w:p>
          <w:p w14:paraId="3BE5306F" w14:textId="43604A04" w:rsidR="00C6783C" w:rsidRPr="00C6783C" w:rsidRDefault="00C6783C" w:rsidP="00C6783C">
            <w:pPr>
              <w:widowControl/>
              <w:autoSpaceDE/>
              <w:autoSpaceDN/>
              <w:adjustRightInd/>
              <w:jc w:val="both"/>
              <w:rPr>
                <w:rFonts w:cs="Palatino Linotype"/>
                <w:sz w:val="24"/>
                <w:szCs w:val="24"/>
              </w:rPr>
            </w:pPr>
            <w:r w:rsidRPr="00C6783C">
              <w:rPr>
                <w:rFonts w:cs="Palatino Linotype"/>
                <w:sz w:val="24"/>
                <w:szCs w:val="24"/>
              </w:rPr>
              <w:t>3.Выполнение практического задания по теме семинара.</w:t>
            </w:r>
          </w:p>
        </w:tc>
      </w:tr>
      <w:tr w:rsidR="00C6783C" w:rsidRPr="00C6783C" w14:paraId="6BE23881" w14:textId="77777777" w:rsidTr="00094319">
        <w:trPr>
          <w:trHeight w:val="1979"/>
        </w:trPr>
        <w:tc>
          <w:tcPr>
            <w:tcW w:w="1344" w:type="pct"/>
            <w:shd w:val="clear" w:color="auto" w:fill="auto"/>
          </w:tcPr>
          <w:p w14:paraId="63CCA8EB" w14:textId="600443C2" w:rsidR="00C6783C" w:rsidRPr="00C6783C" w:rsidRDefault="00C6783C" w:rsidP="00C6783C">
            <w:pPr>
              <w:rPr>
                <w:sz w:val="24"/>
                <w:szCs w:val="24"/>
              </w:rPr>
            </w:pPr>
            <w:r w:rsidRPr="00C6783C">
              <w:rPr>
                <w:sz w:val="24"/>
                <w:szCs w:val="24"/>
              </w:rPr>
              <w:t>10.Основные тренды в эволюции  биржевой деятельности, связанные с применением технологий распределенных реестров</w:t>
            </w:r>
          </w:p>
        </w:tc>
        <w:tc>
          <w:tcPr>
            <w:tcW w:w="2041" w:type="pct"/>
            <w:shd w:val="clear" w:color="auto" w:fill="auto"/>
          </w:tcPr>
          <w:p w14:paraId="3D7935D5" w14:textId="1EA84E2F" w:rsidR="00C6783C" w:rsidRPr="00C6783C" w:rsidRDefault="00C6783C" w:rsidP="00C6783C">
            <w:pPr>
              <w:jc w:val="both"/>
              <w:rPr>
                <w:bCs/>
                <w:sz w:val="24"/>
                <w:szCs w:val="24"/>
              </w:rPr>
            </w:pPr>
            <w:r w:rsidRPr="00C6783C">
              <w:rPr>
                <w:sz w:val="24"/>
                <w:szCs w:val="24"/>
              </w:rPr>
              <w:t>1.Технологии распределенных реестров и их применение. 2.Применение технологий блокчейн Московской Биржей.</w:t>
            </w:r>
          </w:p>
        </w:tc>
        <w:tc>
          <w:tcPr>
            <w:tcW w:w="1615" w:type="pct"/>
          </w:tcPr>
          <w:p w14:paraId="39CC1959" w14:textId="77777777" w:rsidR="00C6783C" w:rsidRPr="00C6783C" w:rsidRDefault="00C6783C" w:rsidP="00C6783C">
            <w:pPr>
              <w:widowControl/>
              <w:autoSpaceDE/>
              <w:autoSpaceDN/>
              <w:adjustRightInd/>
              <w:jc w:val="both"/>
              <w:rPr>
                <w:rFonts w:cs="Palatino Linotype"/>
                <w:sz w:val="24"/>
                <w:szCs w:val="24"/>
              </w:rPr>
            </w:pPr>
            <w:r w:rsidRPr="00C6783C">
              <w:rPr>
                <w:rFonts w:cs="Palatino Linotype"/>
                <w:sz w:val="24"/>
                <w:szCs w:val="24"/>
              </w:rPr>
              <w:t>1. Работа с литературой и интернет-ресурсами.</w:t>
            </w:r>
          </w:p>
          <w:p w14:paraId="65F52E9E" w14:textId="77777777" w:rsidR="00C6783C" w:rsidRPr="00C6783C" w:rsidRDefault="00C6783C" w:rsidP="00C6783C">
            <w:pPr>
              <w:widowControl/>
              <w:autoSpaceDE/>
              <w:autoSpaceDN/>
              <w:adjustRightInd/>
              <w:jc w:val="both"/>
              <w:rPr>
                <w:rFonts w:cs="Palatino Linotype"/>
                <w:sz w:val="24"/>
                <w:szCs w:val="24"/>
              </w:rPr>
            </w:pPr>
            <w:r w:rsidRPr="00C6783C">
              <w:rPr>
                <w:rFonts w:cs="Palatino Linotype"/>
                <w:sz w:val="24"/>
                <w:szCs w:val="24"/>
              </w:rPr>
              <w:t>2. Подготовка к дискуссии и опросу на семинарском занятии.</w:t>
            </w:r>
          </w:p>
          <w:p w14:paraId="6E130CE2" w14:textId="0A0A4196" w:rsidR="00C6783C" w:rsidRPr="00C6783C" w:rsidRDefault="00C6783C" w:rsidP="00C6783C">
            <w:pPr>
              <w:widowControl/>
              <w:autoSpaceDE/>
              <w:autoSpaceDN/>
              <w:adjustRightInd/>
              <w:jc w:val="both"/>
              <w:rPr>
                <w:rFonts w:cs="Palatino Linotype"/>
                <w:sz w:val="24"/>
                <w:szCs w:val="24"/>
              </w:rPr>
            </w:pPr>
            <w:r w:rsidRPr="00C6783C">
              <w:rPr>
                <w:rFonts w:cs="Palatino Linotype"/>
                <w:sz w:val="24"/>
                <w:szCs w:val="24"/>
              </w:rPr>
              <w:t>3.Выполнение практического задания по теме семинара.</w:t>
            </w:r>
          </w:p>
        </w:tc>
      </w:tr>
    </w:tbl>
    <w:p w14:paraId="7601798A" w14:textId="2A4ED5E9" w:rsidR="0074072E" w:rsidRPr="0019604D" w:rsidRDefault="008E5DB9" w:rsidP="008C167E">
      <w:pPr>
        <w:keepNext/>
        <w:jc w:val="both"/>
        <w:outlineLvl w:val="1"/>
        <w:rPr>
          <w:b/>
          <w:sz w:val="28"/>
          <w:szCs w:val="28"/>
        </w:rPr>
      </w:pPr>
      <w:bookmarkStart w:id="13" w:name="_Toc532485500"/>
      <w:bookmarkStart w:id="14" w:name="_Toc89688171"/>
      <w:r w:rsidRPr="0019604D">
        <w:rPr>
          <w:b/>
          <w:sz w:val="28"/>
          <w:szCs w:val="28"/>
        </w:rPr>
        <w:lastRenderedPageBreak/>
        <w:t xml:space="preserve">6.2. </w:t>
      </w:r>
      <w:r w:rsidR="00F36684" w:rsidRPr="0019604D">
        <w:rPr>
          <w:b/>
          <w:sz w:val="28"/>
          <w:szCs w:val="28"/>
        </w:rPr>
        <w:t>Перечень вопросов, заданий, тем для подготовки к текущему контролю</w:t>
      </w:r>
      <w:bookmarkEnd w:id="13"/>
      <w:bookmarkEnd w:id="14"/>
    </w:p>
    <w:p w14:paraId="2EE40E4E" w14:textId="7E05A3C5" w:rsidR="0019604D" w:rsidRDefault="00FB5750" w:rsidP="008C167E">
      <w:pPr>
        <w:keepNext/>
        <w:jc w:val="both"/>
        <w:outlineLvl w:val="1"/>
        <w:rPr>
          <w:b/>
          <w:sz w:val="28"/>
          <w:szCs w:val="28"/>
        </w:rPr>
      </w:pPr>
      <w:bookmarkStart w:id="15" w:name="_Toc89688172"/>
      <w:r w:rsidRPr="0019604D">
        <w:rPr>
          <w:b/>
          <w:sz w:val="28"/>
          <w:szCs w:val="28"/>
        </w:rPr>
        <w:t>(согласно таблице</w:t>
      </w:r>
      <w:r>
        <w:rPr>
          <w:b/>
          <w:sz w:val="28"/>
          <w:szCs w:val="28"/>
        </w:rPr>
        <w:t xml:space="preserve"> 2)</w:t>
      </w:r>
      <w:bookmarkEnd w:id="15"/>
      <w:r>
        <w:rPr>
          <w:b/>
          <w:sz w:val="28"/>
          <w:szCs w:val="28"/>
        </w:rPr>
        <w:t xml:space="preserve"> </w:t>
      </w:r>
    </w:p>
    <w:p w14:paraId="31A093E7" w14:textId="77777777" w:rsidR="008C167E" w:rsidRDefault="008C167E" w:rsidP="008C167E">
      <w:pPr>
        <w:keepNext/>
        <w:jc w:val="both"/>
        <w:outlineLvl w:val="1"/>
        <w:rPr>
          <w:b/>
          <w:sz w:val="28"/>
          <w:szCs w:val="28"/>
        </w:rPr>
      </w:pPr>
    </w:p>
    <w:p w14:paraId="7856C6A1" w14:textId="0FBB99CF" w:rsidR="008C167E" w:rsidRDefault="0074072E" w:rsidP="006C46B2">
      <w:pPr>
        <w:keepNext/>
        <w:spacing w:line="360" w:lineRule="auto"/>
        <w:jc w:val="both"/>
        <w:rPr>
          <w:b/>
          <w:sz w:val="28"/>
          <w:szCs w:val="28"/>
        </w:rPr>
      </w:pPr>
      <w:r>
        <w:rPr>
          <w:b/>
          <w:sz w:val="28"/>
          <w:szCs w:val="28"/>
        </w:rPr>
        <w:t xml:space="preserve">Примерный перечень </w:t>
      </w:r>
      <w:r w:rsidR="006C46B2">
        <w:rPr>
          <w:b/>
          <w:sz w:val="28"/>
          <w:szCs w:val="28"/>
        </w:rPr>
        <w:t>вопросов для</w:t>
      </w:r>
      <w:r w:rsidR="008C3463">
        <w:rPr>
          <w:b/>
          <w:sz w:val="28"/>
          <w:szCs w:val="28"/>
        </w:rPr>
        <w:t xml:space="preserve"> контрольной работы</w:t>
      </w:r>
      <w:r w:rsidR="0019604D">
        <w:rPr>
          <w:b/>
          <w:sz w:val="28"/>
          <w:szCs w:val="28"/>
        </w:rPr>
        <w:t>.</w:t>
      </w:r>
    </w:p>
    <w:p w14:paraId="11A74426" w14:textId="3C7ED685" w:rsidR="0019604D" w:rsidRPr="0019604D" w:rsidRDefault="0019604D" w:rsidP="006C46B2">
      <w:pPr>
        <w:keepNext/>
        <w:spacing w:line="360" w:lineRule="auto"/>
        <w:jc w:val="both"/>
        <w:rPr>
          <w:bCs/>
          <w:sz w:val="28"/>
          <w:szCs w:val="28"/>
        </w:rPr>
      </w:pPr>
      <w:r w:rsidRPr="0019604D">
        <w:rPr>
          <w:bCs/>
          <w:sz w:val="28"/>
          <w:szCs w:val="28"/>
        </w:rPr>
        <w:t xml:space="preserve">1.Легитимизация биржевой деятельности в оффшорных зонах и ее влияние </w:t>
      </w:r>
      <w:r w:rsidR="00094319" w:rsidRPr="0019604D">
        <w:rPr>
          <w:bCs/>
          <w:sz w:val="28"/>
          <w:szCs w:val="28"/>
        </w:rPr>
        <w:t>на борьбу</w:t>
      </w:r>
      <w:r w:rsidRPr="0019604D">
        <w:rPr>
          <w:bCs/>
          <w:sz w:val="28"/>
          <w:szCs w:val="28"/>
        </w:rPr>
        <w:t xml:space="preserve"> с теневой экономикой.</w:t>
      </w:r>
    </w:p>
    <w:p w14:paraId="58EE1C47" w14:textId="28701B94" w:rsidR="0019604D" w:rsidRPr="0019604D" w:rsidRDefault="0019604D" w:rsidP="006C46B2">
      <w:pPr>
        <w:keepNext/>
        <w:spacing w:line="360" w:lineRule="auto"/>
        <w:jc w:val="both"/>
        <w:rPr>
          <w:bCs/>
          <w:sz w:val="28"/>
          <w:szCs w:val="28"/>
        </w:rPr>
      </w:pPr>
      <w:r w:rsidRPr="0019604D">
        <w:rPr>
          <w:bCs/>
          <w:sz w:val="28"/>
          <w:szCs w:val="28"/>
        </w:rPr>
        <w:t>2.Коммерциализация биржевой деятельности</w:t>
      </w:r>
      <w:r>
        <w:rPr>
          <w:bCs/>
          <w:sz w:val="28"/>
          <w:szCs w:val="28"/>
        </w:rPr>
        <w:t xml:space="preserve"> и ее поседствия</w:t>
      </w:r>
      <w:r w:rsidRPr="0019604D">
        <w:rPr>
          <w:bCs/>
          <w:sz w:val="28"/>
          <w:szCs w:val="28"/>
        </w:rPr>
        <w:t>.</w:t>
      </w:r>
    </w:p>
    <w:p w14:paraId="41BFABA8" w14:textId="77777777" w:rsidR="0019604D" w:rsidRPr="0019604D" w:rsidRDefault="0019604D" w:rsidP="006C46B2">
      <w:pPr>
        <w:keepNext/>
        <w:spacing w:line="360" w:lineRule="auto"/>
        <w:jc w:val="both"/>
        <w:rPr>
          <w:bCs/>
          <w:sz w:val="28"/>
          <w:szCs w:val="28"/>
        </w:rPr>
      </w:pPr>
      <w:r w:rsidRPr="0019604D">
        <w:rPr>
          <w:bCs/>
          <w:sz w:val="28"/>
          <w:szCs w:val="28"/>
        </w:rPr>
        <w:t>3.Риски биржевой торговли и система управления рисками.</w:t>
      </w:r>
    </w:p>
    <w:p w14:paraId="71291A07" w14:textId="77777777" w:rsidR="0019604D" w:rsidRPr="0019604D" w:rsidRDefault="0019604D" w:rsidP="006C46B2">
      <w:pPr>
        <w:keepNext/>
        <w:spacing w:line="360" w:lineRule="auto"/>
        <w:jc w:val="both"/>
        <w:rPr>
          <w:bCs/>
          <w:sz w:val="28"/>
          <w:szCs w:val="28"/>
        </w:rPr>
      </w:pPr>
      <w:r w:rsidRPr="0019604D">
        <w:rPr>
          <w:bCs/>
          <w:sz w:val="28"/>
          <w:szCs w:val="28"/>
        </w:rPr>
        <w:t>4.Обоснованность дифференциации требований к участникам торгов.</w:t>
      </w:r>
    </w:p>
    <w:p w14:paraId="50D8821E" w14:textId="77777777" w:rsidR="0019604D" w:rsidRPr="0019604D" w:rsidRDefault="0019604D" w:rsidP="006C46B2">
      <w:pPr>
        <w:keepNext/>
        <w:spacing w:line="360" w:lineRule="auto"/>
        <w:jc w:val="both"/>
        <w:rPr>
          <w:bCs/>
          <w:sz w:val="28"/>
          <w:szCs w:val="28"/>
        </w:rPr>
      </w:pPr>
      <w:r w:rsidRPr="0019604D">
        <w:rPr>
          <w:bCs/>
          <w:sz w:val="28"/>
          <w:szCs w:val="28"/>
        </w:rPr>
        <w:t>5.Развитие института саморегулирования биржевой деятельности. Биржа как квазирегулятор рынка.</w:t>
      </w:r>
    </w:p>
    <w:p w14:paraId="1D04913E" w14:textId="530CA7C8" w:rsidR="0019604D" w:rsidRPr="0019604D" w:rsidRDefault="0019604D" w:rsidP="006C46B2">
      <w:pPr>
        <w:keepNext/>
        <w:spacing w:line="360" w:lineRule="auto"/>
        <w:jc w:val="both"/>
        <w:rPr>
          <w:bCs/>
          <w:sz w:val="28"/>
          <w:szCs w:val="28"/>
        </w:rPr>
      </w:pPr>
      <w:r w:rsidRPr="0019604D">
        <w:rPr>
          <w:bCs/>
          <w:sz w:val="28"/>
          <w:szCs w:val="28"/>
        </w:rPr>
        <w:t>6.Развитие инфраструктуры биржевой торговли</w:t>
      </w:r>
      <w:r>
        <w:rPr>
          <w:bCs/>
          <w:sz w:val="28"/>
          <w:szCs w:val="28"/>
        </w:rPr>
        <w:t>.</w:t>
      </w:r>
    </w:p>
    <w:p w14:paraId="5344B0EB" w14:textId="77777777" w:rsidR="0019604D" w:rsidRPr="0019604D" w:rsidRDefault="0019604D" w:rsidP="006C46B2">
      <w:pPr>
        <w:keepNext/>
        <w:spacing w:line="360" w:lineRule="auto"/>
        <w:jc w:val="both"/>
        <w:rPr>
          <w:bCs/>
          <w:sz w:val="28"/>
          <w:szCs w:val="28"/>
        </w:rPr>
      </w:pPr>
      <w:r w:rsidRPr="0019604D">
        <w:rPr>
          <w:bCs/>
          <w:sz w:val="28"/>
          <w:szCs w:val="28"/>
        </w:rPr>
        <w:t>7.Создание околобиржевых торговых систем и их взаимосвязь с биржевым рынком.</w:t>
      </w:r>
    </w:p>
    <w:p w14:paraId="0D440675" w14:textId="77777777" w:rsidR="0019604D" w:rsidRPr="0019604D" w:rsidRDefault="0019604D" w:rsidP="006C46B2">
      <w:pPr>
        <w:keepNext/>
        <w:spacing w:line="360" w:lineRule="auto"/>
        <w:jc w:val="both"/>
        <w:rPr>
          <w:bCs/>
          <w:sz w:val="28"/>
          <w:szCs w:val="28"/>
        </w:rPr>
      </w:pPr>
      <w:r w:rsidRPr="0019604D">
        <w:rPr>
          <w:bCs/>
          <w:sz w:val="28"/>
          <w:szCs w:val="28"/>
        </w:rPr>
        <w:t>8.Возможности расширения перечня биржевых товаров. Эволюция биржевых товаров.</w:t>
      </w:r>
    </w:p>
    <w:p w14:paraId="05B87D3D" w14:textId="7009E1D3" w:rsidR="0019604D" w:rsidRPr="0019604D" w:rsidRDefault="0019604D" w:rsidP="006C46B2">
      <w:pPr>
        <w:keepNext/>
        <w:spacing w:line="360" w:lineRule="auto"/>
        <w:jc w:val="both"/>
        <w:rPr>
          <w:bCs/>
          <w:sz w:val="28"/>
          <w:szCs w:val="28"/>
        </w:rPr>
      </w:pPr>
      <w:r w:rsidRPr="0019604D">
        <w:rPr>
          <w:bCs/>
          <w:sz w:val="28"/>
          <w:szCs w:val="28"/>
        </w:rPr>
        <w:t xml:space="preserve">9.Рост объемов операций с производными – путь к новому кризису или </w:t>
      </w:r>
      <w:r w:rsidR="00094319" w:rsidRPr="0019604D">
        <w:rPr>
          <w:bCs/>
          <w:sz w:val="28"/>
          <w:szCs w:val="28"/>
        </w:rPr>
        <w:t>совершенствование системы</w:t>
      </w:r>
      <w:r w:rsidRPr="0019604D">
        <w:rPr>
          <w:bCs/>
          <w:sz w:val="28"/>
          <w:szCs w:val="28"/>
        </w:rPr>
        <w:t xml:space="preserve"> ценообразования? </w:t>
      </w:r>
    </w:p>
    <w:p w14:paraId="11A9529F" w14:textId="77777777" w:rsidR="0019604D" w:rsidRPr="0019604D" w:rsidRDefault="0019604D" w:rsidP="006C46B2">
      <w:pPr>
        <w:keepNext/>
        <w:spacing w:line="360" w:lineRule="auto"/>
        <w:jc w:val="both"/>
        <w:rPr>
          <w:bCs/>
          <w:sz w:val="28"/>
          <w:szCs w:val="28"/>
        </w:rPr>
      </w:pPr>
      <w:r w:rsidRPr="0019604D">
        <w:rPr>
          <w:bCs/>
          <w:sz w:val="28"/>
          <w:szCs w:val="28"/>
        </w:rPr>
        <w:t>10.Возможности сокращения издержек участников торгов: комиссии и иные платежи, взимаемые бирже. Кто платит за аналитику?</w:t>
      </w:r>
    </w:p>
    <w:p w14:paraId="27D35FDA" w14:textId="77777777" w:rsidR="0019604D" w:rsidRPr="0019604D" w:rsidRDefault="0019604D" w:rsidP="006C46B2">
      <w:pPr>
        <w:keepNext/>
        <w:spacing w:line="360" w:lineRule="auto"/>
        <w:jc w:val="both"/>
        <w:rPr>
          <w:bCs/>
          <w:sz w:val="28"/>
          <w:szCs w:val="28"/>
        </w:rPr>
      </w:pPr>
      <w:r w:rsidRPr="0019604D">
        <w:rPr>
          <w:bCs/>
          <w:sz w:val="28"/>
          <w:szCs w:val="28"/>
        </w:rPr>
        <w:t>12. Высокочастотная торговля и ее риски и проблемы регулирования. Смогут ли роботы «обвалить» биржевые котировки и как с этим бороться.</w:t>
      </w:r>
    </w:p>
    <w:p w14:paraId="7310E99C" w14:textId="77777777" w:rsidR="0019604D" w:rsidRPr="0019604D" w:rsidRDefault="0019604D" w:rsidP="006C46B2">
      <w:pPr>
        <w:keepNext/>
        <w:spacing w:line="360" w:lineRule="auto"/>
        <w:jc w:val="both"/>
        <w:rPr>
          <w:bCs/>
          <w:sz w:val="28"/>
          <w:szCs w:val="28"/>
        </w:rPr>
      </w:pPr>
      <w:r w:rsidRPr="0019604D">
        <w:rPr>
          <w:bCs/>
          <w:sz w:val="28"/>
          <w:szCs w:val="28"/>
        </w:rPr>
        <w:t>13.Роль биржевых сделок в борьбе с коррупцией.</w:t>
      </w:r>
    </w:p>
    <w:p w14:paraId="6ADF0772" w14:textId="278D83CB" w:rsidR="0019604D" w:rsidRPr="0019604D" w:rsidRDefault="0019604D" w:rsidP="006C46B2">
      <w:pPr>
        <w:keepNext/>
        <w:spacing w:line="360" w:lineRule="auto"/>
        <w:jc w:val="both"/>
        <w:rPr>
          <w:bCs/>
          <w:sz w:val="28"/>
          <w:szCs w:val="28"/>
        </w:rPr>
      </w:pPr>
      <w:r w:rsidRPr="0019604D">
        <w:rPr>
          <w:bCs/>
          <w:sz w:val="28"/>
          <w:szCs w:val="28"/>
        </w:rPr>
        <w:t>14.Всегда ли рейтинги биржевых инструментов достаточно валидны относительно их инвестиционного качества.</w:t>
      </w:r>
    </w:p>
    <w:p w14:paraId="70D84DF3" w14:textId="7B05B7F1" w:rsidR="0019604D" w:rsidRDefault="0019604D" w:rsidP="006C46B2">
      <w:pPr>
        <w:keepNext/>
        <w:spacing w:line="360" w:lineRule="auto"/>
        <w:jc w:val="both"/>
        <w:rPr>
          <w:bCs/>
          <w:sz w:val="28"/>
          <w:szCs w:val="28"/>
        </w:rPr>
      </w:pPr>
      <w:r w:rsidRPr="0019604D">
        <w:rPr>
          <w:bCs/>
          <w:sz w:val="28"/>
          <w:szCs w:val="28"/>
        </w:rPr>
        <w:t>15.Биржевых индикаторы и основные принципы их построения.</w:t>
      </w:r>
    </w:p>
    <w:p w14:paraId="256E9768" w14:textId="7F51442C" w:rsidR="0019604D" w:rsidRDefault="0019604D" w:rsidP="006C46B2">
      <w:pPr>
        <w:keepNext/>
        <w:spacing w:line="360" w:lineRule="auto"/>
        <w:jc w:val="both"/>
        <w:rPr>
          <w:bCs/>
          <w:sz w:val="28"/>
          <w:szCs w:val="28"/>
        </w:rPr>
      </w:pPr>
      <w:r>
        <w:rPr>
          <w:bCs/>
          <w:sz w:val="28"/>
          <w:szCs w:val="28"/>
        </w:rPr>
        <w:t xml:space="preserve">16. Роль </w:t>
      </w:r>
      <w:r>
        <w:rPr>
          <w:bCs/>
          <w:sz w:val="28"/>
          <w:szCs w:val="28"/>
          <w:lang w:val="en-US"/>
        </w:rPr>
        <w:t>IPO</w:t>
      </w:r>
      <w:r>
        <w:rPr>
          <w:bCs/>
          <w:sz w:val="28"/>
          <w:szCs w:val="28"/>
        </w:rPr>
        <w:t xml:space="preserve"> в развитии биржевых институтов и инструментов.</w:t>
      </w:r>
    </w:p>
    <w:p w14:paraId="6BB13F99" w14:textId="5B7C93CE" w:rsidR="0019604D" w:rsidRDefault="0019604D" w:rsidP="006C46B2">
      <w:pPr>
        <w:keepNext/>
        <w:spacing w:line="360" w:lineRule="auto"/>
        <w:jc w:val="both"/>
        <w:rPr>
          <w:bCs/>
          <w:sz w:val="28"/>
          <w:szCs w:val="28"/>
        </w:rPr>
      </w:pPr>
      <w:r>
        <w:rPr>
          <w:bCs/>
          <w:sz w:val="28"/>
          <w:szCs w:val="28"/>
        </w:rPr>
        <w:t>17.Особенности биржевых сделок</w:t>
      </w:r>
    </w:p>
    <w:p w14:paraId="553F21B2" w14:textId="327E406D" w:rsidR="0019604D" w:rsidRDefault="0019604D" w:rsidP="006C46B2">
      <w:pPr>
        <w:keepNext/>
        <w:spacing w:line="360" w:lineRule="auto"/>
        <w:jc w:val="both"/>
        <w:rPr>
          <w:bCs/>
          <w:sz w:val="28"/>
          <w:szCs w:val="28"/>
        </w:rPr>
      </w:pPr>
      <w:r>
        <w:rPr>
          <w:bCs/>
          <w:sz w:val="28"/>
          <w:szCs w:val="28"/>
        </w:rPr>
        <w:t xml:space="preserve">18. Внутридневная </w:t>
      </w:r>
      <w:r w:rsidR="00094319">
        <w:rPr>
          <w:bCs/>
          <w:sz w:val="28"/>
          <w:szCs w:val="28"/>
        </w:rPr>
        <w:t>торговля и</w:t>
      </w:r>
      <w:r>
        <w:rPr>
          <w:bCs/>
          <w:sz w:val="28"/>
          <w:szCs w:val="28"/>
        </w:rPr>
        <w:t xml:space="preserve"> роль биржи как квазирегуятора.</w:t>
      </w:r>
    </w:p>
    <w:p w14:paraId="21F55DF9" w14:textId="1CE9663F" w:rsidR="0019604D" w:rsidRDefault="0019604D" w:rsidP="006C46B2">
      <w:pPr>
        <w:keepNext/>
        <w:spacing w:line="360" w:lineRule="auto"/>
        <w:jc w:val="both"/>
        <w:rPr>
          <w:bCs/>
          <w:sz w:val="28"/>
          <w:szCs w:val="28"/>
        </w:rPr>
      </w:pPr>
      <w:r>
        <w:rPr>
          <w:bCs/>
          <w:sz w:val="28"/>
          <w:szCs w:val="28"/>
        </w:rPr>
        <w:t>19.Институт маркет-мейкеров в российской практике.</w:t>
      </w:r>
    </w:p>
    <w:p w14:paraId="41044F5C" w14:textId="6677F378" w:rsidR="0019604D" w:rsidRPr="0019604D" w:rsidRDefault="0019604D" w:rsidP="006C46B2">
      <w:pPr>
        <w:keepNext/>
        <w:spacing w:line="360" w:lineRule="auto"/>
        <w:jc w:val="both"/>
        <w:rPr>
          <w:bCs/>
          <w:sz w:val="28"/>
          <w:szCs w:val="28"/>
        </w:rPr>
      </w:pPr>
      <w:r>
        <w:rPr>
          <w:bCs/>
          <w:sz w:val="28"/>
          <w:szCs w:val="28"/>
        </w:rPr>
        <w:t>20.Основные принципы регулирования биржевой деятельности.</w:t>
      </w:r>
    </w:p>
    <w:p w14:paraId="192AAB88" w14:textId="20191226" w:rsidR="002D7BD8" w:rsidRDefault="00E3462B" w:rsidP="006C46B2">
      <w:pPr>
        <w:keepNext/>
        <w:spacing w:line="360" w:lineRule="auto"/>
        <w:jc w:val="both"/>
        <w:rPr>
          <w:b/>
          <w:sz w:val="28"/>
          <w:szCs w:val="28"/>
        </w:rPr>
      </w:pPr>
      <w:r>
        <w:rPr>
          <w:b/>
          <w:sz w:val="28"/>
          <w:szCs w:val="28"/>
        </w:rPr>
        <w:lastRenderedPageBreak/>
        <w:t>Примерные кейсы</w:t>
      </w:r>
      <w:r w:rsidR="00CB4B6E">
        <w:rPr>
          <w:b/>
          <w:sz w:val="28"/>
          <w:szCs w:val="28"/>
        </w:rPr>
        <w:t>.</w:t>
      </w:r>
    </w:p>
    <w:p w14:paraId="3A8D8CDF" w14:textId="77777777" w:rsidR="002D7BD8" w:rsidRDefault="002D7BD8" w:rsidP="006C46B2">
      <w:pPr>
        <w:keepNext/>
        <w:spacing w:line="360" w:lineRule="auto"/>
        <w:jc w:val="both"/>
        <w:rPr>
          <w:b/>
          <w:sz w:val="28"/>
          <w:szCs w:val="28"/>
        </w:rPr>
      </w:pPr>
    </w:p>
    <w:p w14:paraId="1C532AD6" w14:textId="616DB6BB" w:rsidR="002D7BD8" w:rsidRPr="002D7BD8" w:rsidRDefault="002D7BD8" w:rsidP="006C46B2">
      <w:pPr>
        <w:keepNext/>
        <w:spacing w:line="360" w:lineRule="auto"/>
        <w:jc w:val="both"/>
        <w:rPr>
          <w:bCs/>
          <w:sz w:val="28"/>
          <w:szCs w:val="28"/>
        </w:rPr>
      </w:pPr>
      <w:r w:rsidRPr="002D7BD8">
        <w:rPr>
          <w:bCs/>
          <w:sz w:val="28"/>
          <w:szCs w:val="28"/>
        </w:rPr>
        <w:t xml:space="preserve">Кейс 1. На примере ситуации, приведенной в статье, </w:t>
      </w:r>
      <w:r w:rsidR="00094319" w:rsidRPr="002D7BD8">
        <w:rPr>
          <w:bCs/>
          <w:sz w:val="28"/>
          <w:szCs w:val="28"/>
        </w:rPr>
        <w:t>проанализируйте представленную</w:t>
      </w:r>
      <w:r w:rsidRPr="002D7BD8">
        <w:rPr>
          <w:bCs/>
          <w:sz w:val="28"/>
          <w:szCs w:val="28"/>
        </w:rPr>
        <w:t xml:space="preserve"> </w:t>
      </w:r>
      <w:r w:rsidR="00094319" w:rsidRPr="002D7BD8">
        <w:rPr>
          <w:bCs/>
          <w:sz w:val="28"/>
          <w:szCs w:val="28"/>
        </w:rPr>
        <w:t>информацию и</w:t>
      </w:r>
      <w:r w:rsidRPr="002D7BD8">
        <w:rPr>
          <w:bCs/>
          <w:sz w:val="28"/>
          <w:szCs w:val="28"/>
        </w:rPr>
        <w:t xml:space="preserve"> ответьте на поставленные вопросы.  </w:t>
      </w:r>
    </w:p>
    <w:p w14:paraId="3D9F0E30" w14:textId="77777777" w:rsidR="002D7BD8" w:rsidRPr="002D7BD8" w:rsidRDefault="002D7BD8" w:rsidP="006C46B2">
      <w:pPr>
        <w:keepNext/>
        <w:spacing w:line="360" w:lineRule="auto"/>
        <w:jc w:val="both"/>
        <w:rPr>
          <w:bCs/>
          <w:sz w:val="28"/>
          <w:szCs w:val="28"/>
        </w:rPr>
      </w:pPr>
      <w:r w:rsidRPr="002D7BD8">
        <w:rPr>
          <w:bCs/>
          <w:sz w:val="28"/>
          <w:szCs w:val="28"/>
        </w:rPr>
        <w:t>«В октябре т.г. ПАО «МЕГАФОН» (эмитент) разместило облигации на Московской бирже. Инвестором выступил Райффайзенбанк. Расчетным депозитарием – НРД. Размещение проходило с применением технологий блокчейн. Впервые все участники размещения эмиссионных ценных бумаг получили прямой доступ к торговой платформе.</w:t>
      </w:r>
    </w:p>
    <w:p w14:paraId="19F014FE" w14:textId="77777777" w:rsidR="002D7BD8" w:rsidRPr="002D7BD8" w:rsidRDefault="002D7BD8" w:rsidP="006C46B2">
      <w:pPr>
        <w:keepNext/>
        <w:spacing w:line="360" w:lineRule="auto"/>
        <w:jc w:val="both"/>
        <w:rPr>
          <w:bCs/>
          <w:sz w:val="28"/>
          <w:szCs w:val="28"/>
        </w:rPr>
      </w:pPr>
      <w:r w:rsidRPr="002D7BD8">
        <w:rPr>
          <w:bCs/>
          <w:sz w:val="28"/>
          <w:szCs w:val="28"/>
        </w:rPr>
        <w:t>1.</w:t>
      </w:r>
      <w:r w:rsidRPr="002D7BD8">
        <w:rPr>
          <w:bCs/>
          <w:sz w:val="28"/>
          <w:szCs w:val="28"/>
        </w:rPr>
        <w:tab/>
        <w:t xml:space="preserve">Прокомментируйте это событие. </w:t>
      </w:r>
    </w:p>
    <w:p w14:paraId="2A6207AD" w14:textId="77777777" w:rsidR="002D7BD8" w:rsidRPr="002D7BD8" w:rsidRDefault="002D7BD8" w:rsidP="006C46B2">
      <w:pPr>
        <w:keepNext/>
        <w:spacing w:line="360" w:lineRule="auto"/>
        <w:jc w:val="both"/>
        <w:rPr>
          <w:bCs/>
          <w:sz w:val="28"/>
          <w:szCs w:val="28"/>
        </w:rPr>
      </w:pPr>
      <w:r w:rsidRPr="002D7BD8">
        <w:rPr>
          <w:bCs/>
          <w:sz w:val="28"/>
          <w:szCs w:val="28"/>
        </w:rPr>
        <w:t>2.</w:t>
      </w:r>
      <w:r w:rsidRPr="002D7BD8">
        <w:rPr>
          <w:bCs/>
          <w:sz w:val="28"/>
          <w:szCs w:val="28"/>
        </w:rPr>
        <w:tab/>
        <w:t xml:space="preserve">В чем особенность роли Райффайзенбанка в данной ситуации? </w:t>
      </w:r>
    </w:p>
    <w:p w14:paraId="0DCD428E" w14:textId="00D0C38F" w:rsidR="002D7BD8" w:rsidRPr="002D7BD8" w:rsidRDefault="002D7BD8" w:rsidP="006C46B2">
      <w:pPr>
        <w:keepNext/>
        <w:spacing w:line="360" w:lineRule="auto"/>
        <w:jc w:val="both"/>
        <w:rPr>
          <w:bCs/>
          <w:sz w:val="28"/>
          <w:szCs w:val="28"/>
        </w:rPr>
      </w:pPr>
      <w:r w:rsidRPr="002D7BD8">
        <w:rPr>
          <w:bCs/>
          <w:sz w:val="28"/>
          <w:szCs w:val="28"/>
        </w:rPr>
        <w:t>3.</w:t>
      </w:r>
      <w:r w:rsidRPr="002D7BD8">
        <w:rPr>
          <w:bCs/>
          <w:sz w:val="28"/>
          <w:szCs w:val="28"/>
        </w:rPr>
        <w:tab/>
        <w:t xml:space="preserve">Какие финансовые институты (помимо Райффайзенбанка) могли бы в данной </w:t>
      </w:r>
      <w:r w:rsidR="00094319" w:rsidRPr="002D7BD8">
        <w:rPr>
          <w:bCs/>
          <w:sz w:val="28"/>
          <w:szCs w:val="28"/>
        </w:rPr>
        <w:t>ситуации получить</w:t>
      </w:r>
      <w:r w:rsidRPr="002D7BD8">
        <w:rPr>
          <w:bCs/>
          <w:sz w:val="28"/>
          <w:szCs w:val="28"/>
        </w:rPr>
        <w:t xml:space="preserve"> прямой доступ к </w:t>
      </w:r>
      <w:r w:rsidR="00094319" w:rsidRPr="002D7BD8">
        <w:rPr>
          <w:bCs/>
          <w:sz w:val="28"/>
          <w:szCs w:val="28"/>
        </w:rPr>
        <w:t>торговой платформе</w:t>
      </w:r>
      <w:r w:rsidRPr="002D7BD8">
        <w:rPr>
          <w:bCs/>
          <w:sz w:val="28"/>
          <w:szCs w:val="28"/>
        </w:rPr>
        <w:t xml:space="preserve">. </w:t>
      </w:r>
    </w:p>
    <w:p w14:paraId="65FC23FE" w14:textId="71375D70" w:rsidR="00CB4B6E" w:rsidRPr="002D7BD8" w:rsidRDefault="002D7BD8" w:rsidP="006C46B2">
      <w:pPr>
        <w:keepNext/>
        <w:spacing w:line="360" w:lineRule="auto"/>
        <w:jc w:val="both"/>
        <w:rPr>
          <w:bCs/>
          <w:sz w:val="28"/>
          <w:szCs w:val="28"/>
        </w:rPr>
      </w:pPr>
      <w:r w:rsidRPr="002D7BD8">
        <w:rPr>
          <w:bCs/>
          <w:sz w:val="28"/>
          <w:szCs w:val="28"/>
        </w:rPr>
        <w:t>4.</w:t>
      </w:r>
      <w:r w:rsidRPr="002D7BD8">
        <w:rPr>
          <w:bCs/>
          <w:sz w:val="28"/>
          <w:szCs w:val="28"/>
        </w:rPr>
        <w:tab/>
        <w:t>Обоснуйте Ваше суждение основываясь на действующей нормативной базе и документах ПАО «Московская биржа».</w:t>
      </w:r>
    </w:p>
    <w:p w14:paraId="740892F0" w14:textId="57B3E1A7" w:rsidR="002D7BD8" w:rsidRPr="002D7BD8" w:rsidRDefault="002D7BD8" w:rsidP="006C46B2">
      <w:pPr>
        <w:keepNext/>
        <w:spacing w:line="360" w:lineRule="auto"/>
        <w:jc w:val="both"/>
        <w:rPr>
          <w:bCs/>
          <w:sz w:val="28"/>
          <w:szCs w:val="28"/>
        </w:rPr>
      </w:pPr>
    </w:p>
    <w:p w14:paraId="786E300B" w14:textId="115965CC" w:rsidR="002D7BD8" w:rsidRPr="002D7BD8" w:rsidRDefault="002D7BD8" w:rsidP="006C46B2">
      <w:pPr>
        <w:keepNext/>
        <w:spacing w:line="360" w:lineRule="auto"/>
        <w:jc w:val="both"/>
        <w:rPr>
          <w:bCs/>
          <w:sz w:val="28"/>
          <w:szCs w:val="28"/>
        </w:rPr>
      </w:pPr>
      <w:r w:rsidRPr="002D7BD8">
        <w:rPr>
          <w:bCs/>
          <w:sz w:val="28"/>
          <w:szCs w:val="28"/>
        </w:rPr>
        <w:t xml:space="preserve">Кейс </w:t>
      </w:r>
      <w:r>
        <w:rPr>
          <w:bCs/>
          <w:sz w:val="28"/>
          <w:szCs w:val="28"/>
        </w:rPr>
        <w:t>2</w:t>
      </w:r>
      <w:r w:rsidRPr="002D7BD8">
        <w:rPr>
          <w:bCs/>
          <w:sz w:val="28"/>
          <w:szCs w:val="28"/>
        </w:rPr>
        <w:t xml:space="preserve">. Жизненный цикл биржевых сделок включает следующие этапы </w:t>
      </w:r>
    </w:p>
    <w:p w14:paraId="36360ACF" w14:textId="77777777" w:rsidR="002D7BD8" w:rsidRPr="002D7BD8" w:rsidRDefault="002D7BD8" w:rsidP="006C46B2">
      <w:pPr>
        <w:keepNext/>
        <w:spacing w:line="360" w:lineRule="auto"/>
        <w:jc w:val="both"/>
        <w:rPr>
          <w:bCs/>
          <w:sz w:val="28"/>
          <w:szCs w:val="28"/>
        </w:rPr>
      </w:pPr>
      <w:r w:rsidRPr="002D7BD8">
        <w:rPr>
          <w:bCs/>
          <w:sz w:val="28"/>
          <w:szCs w:val="28"/>
        </w:rPr>
        <w:t xml:space="preserve">I. Введение заявок в систему биржевых торгов; </w:t>
      </w:r>
    </w:p>
    <w:p w14:paraId="524987EE" w14:textId="77777777" w:rsidR="002D7BD8" w:rsidRPr="002D7BD8" w:rsidRDefault="002D7BD8" w:rsidP="006C46B2">
      <w:pPr>
        <w:keepNext/>
        <w:spacing w:line="360" w:lineRule="auto"/>
        <w:jc w:val="both"/>
        <w:rPr>
          <w:bCs/>
          <w:sz w:val="28"/>
          <w:szCs w:val="28"/>
        </w:rPr>
      </w:pPr>
      <w:r w:rsidRPr="002D7BD8">
        <w:rPr>
          <w:bCs/>
          <w:sz w:val="28"/>
          <w:szCs w:val="28"/>
        </w:rPr>
        <w:t xml:space="preserve">II. Заключение сделки; </w:t>
      </w:r>
    </w:p>
    <w:p w14:paraId="69F0A268" w14:textId="77777777" w:rsidR="002D7BD8" w:rsidRPr="002D7BD8" w:rsidRDefault="002D7BD8" w:rsidP="006C46B2">
      <w:pPr>
        <w:keepNext/>
        <w:spacing w:line="360" w:lineRule="auto"/>
        <w:jc w:val="both"/>
        <w:rPr>
          <w:bCs/>
          <w:sz w:val="28"/>
          <w:szCs w:val="28"/>
        </w:rPr>
      </w:pPr>
      <w:r w:rsidRPr="002D7BD8">
        <w:rPr>
          <w:bCs/>
          <w:sz w:val="28"/>
          <w:szCs w:val="28"/>
        </w:rPr>
        <w:t xml:space="preserve">III. Сверка параметров заявок; </w:t>
      </w:r>
    </w:p>
    <w:p w14:paraId="4F934DAA" w14:textId="77777777" w:rsidR="002D7BD8" w:rsidRPr="002D7BD8" w:rsidRDefault="002D7BD8" w:rsidP="006C46B2">
      <w:pPr>
        <w:keepNext/>
        <w:spacing w:line="360" w:lineRule="auto"/>
        <w:jc w:val="both"/>
        <w:rPr>
          <w:bCs/>
          <w:sz w:val="28"/>
          <w:szCs w:val="28"/>
        </w:rPr>
      </w:pPr>
      <w:r w:rsidRPr="002D7BD8">
        <w:rPr>
          <w:bCs/>
          <w:sz w:val="28"/>
          <w:szCs w:val="28"/>
        </w:rPr>
        <w:t xml:space="preserve">IV. Клиринг (определение взаимных обязательств); </w:t>
      </w:r>
    </w:p>
    <w:p w14:paraId="61176373" w14:textId="77777777" w:rsidR="002D7BD8" w:rsidRPr="002D7BD8" w:rsidRDefault="002D7BD8" w:rsidP="006C46B2">
      <w:pPr>
        <w:keepNext/>
        <w:spacing w:line="360" w:lineRule="auto"/>
        <w:jc w:val="both"/>
        <w:rPr>
          <w:bCs/>
          <w:sz w:val="28"/>
          <w:szCs w:val="28"/>
        </w:rPr>
      </w:pPr>
      <w:r w:rsidRPr="002D7BD8">
        <w:rPr>
          <w:bCs/>
          <w:sz w:val="28"/>
          <w:szCs w:val="28"/>
        </w:rPr>
        <w:t xml:space="preserve">V. Исполнение сделки; </w:t>
      </w:r>
    </w:p>
    <w:p w14:paraId="594F13CF" w14:textId="77777777" w:rsidR="002D7BD8" w:rsidRPr="002D7BD8" w:rsidRDefault="002D7BD8" w:rsidP="006C46B2">
      <w:pPr>
        <w:keepNext/>
        <w:spacing w:line="360" w:lineRule="auto"/>
        <w:jc w:val="both"/>
        <w:rPr>
          <w:bCs/>
          <w:sz w:val="28"/>
          <w:szCs w:val="28"/>
        </w:rPr>
      </w:pPr>
      <w:r w:rsidRPr="002D7BD8">
        <w:rPr>
          <w:bCs/>
          <w:sz w:val="28"/>
          <w:szCs w:val="28"/>
        </w:rPr>
        <w:t xml:space="preserve">VI. Проверка достаточности средств; </w:t>
      </w:r>
    </w:p>
    <w:p w14:paraId="49B7CEA8" w14:textId="77777777" w:rsidR="002D7BD8" w:rsidRPr="002D7BD8" w:rsidRDefault="002D7BD8" w:rsidP="006C46B2">
      <w:pPr>
        <w:keepNext/>
        <w:spacing w:line="360" w:lineRule="auto"/>
        <w:jc w:val="both"/>
        <w:rPr>
          <w:bCs/>
          <w:sz w:val="28"/>
          <w:szCs w:val="28"/>
        </w:rPr>
      </w:pPr>
      <w:r w:rsidRPr="002D7BD8">
        <w:rPr>
          <w:bCs/>
          <w:sz w:val="28"/>
          <w:szCs w:val="28"/>
        </w:rPr>
        <w:t>VII. Прием заявок системой биржевых торгов.</w:t>
      </w:r>
    </w:p>
    <w:p w14:paraId="2B7FD06F" w14:textId="77777777" w:rsidR="002D7BD8" w:rsidRPr="002D7BD8" w:rsidRDefault="002D7BD8" w:rsidP="006C46B2">
      <w:pPr>
        <w:keepNext/>
        <w:spacing w:line="360" w:lineRule="auto"/>
        <w:jc w:val="both"/>
        <w:rPr>
          <w:bCs/>
          <w:sz w:val="28"/>
          <w:szCs w:val="28"/>
        </w:rPr>
      </w:pPr>
    </w:p>
    <w:p w14:paraId="2AE4A719" w14:textId="22F451EC" w:rsidR="002D7BD8" w:rsidRDefault="002D7BD8" w:rsidP="006C46B2">
      <w:pPr>
        <w:keepNext/>
        <w:spacing w:line="360" w:lineRule="auto"/>
        <w:jc w:val="both"/>
        <w:rPr>
          <w:bCs/>
          <w:sz w:val="28"/>
          <w:szCs w:val="28"/>
        </w:rPr>
      </w:pPr>
      <w:r w:rsidRPr="002D7BD8">
        <w:rPr>
          <w:bCs/>
          <w:sz w:val="28"/>
          <w:szCs w:val="28"/>
        </w:rPr>
        <w:t xml:space="preserve">Укажите верную последовательность </w:t>
      </w:r>
      <w:r w:rsidR="00094319" w:rsidRPr="002D7BD8">
        <w:rPr>
          <w:bCs/>
          <w:sz w:val="28"/>
          <w:szCs w:val="28"/>
        </w:rPr>
        <w:t>и приведите</w:t>
      </w:r>
      <w:r w:rsidRPr="002D7BD8">
        <w:rPr>
          <w:bCs/>
          <w:sz w:val="28"/>
          <w:szCs w:val="28"/>
        </w:rPr>
        <w:t xml:space="preserve"> примеры таких сделок на основании данных </w:t>
      </w:r>
      <w:r w:rsidR="00094319" w:rsidRPr="002D7BD8">
        <w:rPr>
          <w:bCs/>
          <w:sz w:val="28"/>
          <w:szCs w:val="28"/>
        </w:rPr>
        <w:t>системы Рейтер</w:t>
      </w:r>
      <w:r w:rsidRPr="002D7BD8">
        <w:rPr>
          <w:bCs/>
          <w:sz w:val="28"/>
          <w:szCs w:val="28"/>
        </w:rPr>
        <w:t xml:space="preserve"> или Блумберг.  </w:t>
      </w:r>
    </w:p>
    <w:p w14:paraId="732E1040" w14:textId="77777777" w:rsidR="002D7BD8" w:rsidRPr="002D7BD8" w:rsidRDefault="002D7BD8" w:rsidP="006C46B2">
      <w:pPr>
        <w:keepNext/>
        <w:spacing w:line="360" w:lineRule="auto"/>
        <w:jc w:val="both"/>
        <w:rPr>
          <w:bCs/>
          <w:sz w:val="28"/>
          <w:szCs w:val="28"/>
        </w:rPr>
      </w:pPr>
    </w:p>
    <w:p w14:paraId="13AE887A" w14:textId="21F1F5EC" w:rsidR="008D71C5" w:rsidRDefault="008D71C5" w:rsidP="006C46B2">
      <w:pPr>
        <w:pStyle w:val="Normal1"/>
        <w:spacing w:line="360" w:lineRule="auto"/>
        <w:ind w:right="-1"/>
        <w:jc w:val="both"/>
        <w:rPr>
          <w:rFonts w:eastAsiaTheme="minorHAnsi"/>
          <w:color w:val="000000"/>
          <w:sz w:val="28"/>
          <w:szCs w:val="28"/>
          <w:lang w:eastAsia="en-US"/>
        </w:rPr>
      </w:pPr>
      <w:r w:rsidRPr="002D7BD8">
        <w:rPr>
          <w:rFonts w:eastAsiaTheme="minorHAnsi"/>
          <w:bCs/>
          <w:iCs/>
          <w:color w:val="000000"/>
          <w:sz w:val="28"/>
          <w:szCs w:val="28"/>
          <w:lang w:eastAsia="en-US"/>
        </w:rPr>
        <w:t xml:space="preserve">Кейс </w:t>
      </w:r>
      <w:r w:rsidR="00CB4B6E" w:rsidRPr="002D7BD8">
        <w:rPr>
          <w:rFonts w:eastAsiaTheme="minorHAnsi"/>
          <w:bCs/>
          <w:iCs/>
          <w:color w:val="000000"/>
          <w:sz w:val="28"/>
          <w:szCs w:val="28"/>
          <w:lang w:eastAsia="en-US"/>
        </w:rPr>
        <w:t>3</w:t>
      </w:r>
      <w:r w:rsidRPr="001025D3">
        <w:rPr>
          <w:rFonts w:eastAsiaTheme="minorHAnsi"/>
          <w:b/>
          <w:i/>
          <w:color w:val="000000"/>
          <w:sz w:val="28"/>
          <w:szCs w:val="28"/>
          <w:lang w:eastAsia="en-US"/>
        </w:rPr>
        <w:t>.</w:t>
      </w:r>
      <w:r w:rsidR="00D45E1B">
        <w:rPr>
          <w:rFonts w:eastAsiaTheme="minorHAnsi"/>
          <w:color w:val="000000"/>
          <w:sz w:val="28"/>
          <w:szCs w:val="28"/>
          <w:lang w:eastAsia="en-US"/>
        </w:rPr>
        <w:t xml:space="preserve"> Ниже представлена схема заключения </w:t>
      </w:r>
      <w:r w:rsidR="001025D3">
        <w:rPr>
          <w:rFonts w:eastAsiaTheme="minorHAnsi"/>
          <w:color w:val="000000"/>
          <w:sz w:val="28"/>
          <w:szCs w:val="28"/>
          <w:lang w:eastAsia="en-US"/>
        </w:rPr>
        <w:t>сделки с центральным</w:t>
      </w:r>
      <w:r w:rsidR="00D45E1B">
        <w:rPr>
          <w:rFonts w:eastAsiaTheme="minorHAnsi"/>
          <w:color w:val="000000"/>
          <w:sz w:val="28"/>
          <w:szCs w:val="28"/>
          <w:lang w:eastAsia="en-US"/>
        </w:rPr>
        <w:t xml:space="preserve"> контрагентом.</w:t>
      </w:r>
    </w:p>
    <w:p w14:paraId="29B67CC0" w14:textId="77777777" w:rsidR="001025D3" w:rsidRDefault="001025D3" w:rsidP="006C46B2">
      <w:pPr>
        <w:pStyle w:val="Normal1"/>
        <w:spacing w:line="360" w:lineRule="auto"/>
        <w:ind w:right="-1"/>
        <w:jc w:val="both"/>
        <w:rPr>
          <w:rFonts w:eastAsiaTheme="minorHAnsi"/>
          <w:color w:val="000000"/>
          <w:sz w:val="28"/>
          <w:szCs w:val="28"/>
          <w:lang w:eastAsia="en-US"/>
        </w:rPr>
      </w:pPr>
      <w:r>
        <w:rPr>
          <w:rFonts w:eastAsiaTheme="minorHAnsi"/>
          <w:color w:val="000000"/>
          <w:sz w:val="28"/>
          <w:szCs w:val="28"/>
          <w:lang w:eastAsia="en-US"/>
        </w:rPr>
        <w:lastRenderedPageBreak/>
        <w:t>Назовите участников сделки, ее характерные признаки, риски, которые несут участники, роль центрального контрагента в сделке.</w:t>
      </w:r>
    </w:p>
    <w:p w14:paraId="58DC8FB7" w14:textId="77777777" w:rsidR="001025D3" w:rsidRDefault="001025D3" w:rsidP="008D71C5">
      <w:pPr>
        <w:pStyle w:val="Normal1"/>
        <w:ind w:right="-1"/>
        <w:jc w:val="both"/>
        <w:rPr>
          <w:rFonts w:eastAsiaTheme="minorHAnsi"/>
          <w:color w:val="000000"/>
          <w:sz w:val="28"/>
          <w:szCs w:val="28"/>
          <w:lang w:eastAsia="en-US"/>
        </w:rPr>
      </w:pPr>
      <w:r>
        <w:rPr>
          <w:rFonts w:eastAsiaTheme="minorHAnsi"/>
          <w:noProof/>
          <w:color w:val="000000"/>
          <w:sz w:val="28"/>
          <w:szCs w:val="28"/>
        </w:rPr>
        <w:drawing>
          <wp:inline distT="0" distB="0" distL="0" distR="0" wp14:anchorId="459AA89C" wp14:editId="594331E0">
            <wp:extent cx="6480175" cy="48742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175" cy="4874260"/>
                    </a:xfrm>
                    <a:prstGeom prst="rect">
                      <a:avLst/>
                    </a:prstGeom>
                    <a:noFill/>
                    <a:ln>
                      <a:noFill/>
                    </a:ln>
                  </pic:spPr>
                </pic:pic>
              </a:graphicData>
            </a:graphic>
          </wp:inline>
        </w:drawing>
      </w:r>
    </w:p>
    <w:p w14:paraId="208241A4" w14:textId="77777777" w:rsidR="00D45E1B" w:rsidRDefault="00D45E1B" w:rsidP="008D71C5">
      <w:pPr>
        <w:pStyle w:val="Normal1"/>
        <w:ind w:right="-1"/>
        <w:jc w:val="both"/>
        <w:rPr>
          <w:rFonts w:eastAsiaTheme="minorHAnsi"/>
          <w:color w:val="000000"/>
          <w:sz w:val="28"/>
          <w:szCs w:val="28"/>
          <w:lang w:eastAsia="en-US"/>
        </w:rPr>
      </w:pPr>
    </w:p>
    <w:p w14:paraId="401CE21B" w14:textId="77777777" w:rsidR="00D45E1B" w:rsidRPr="000D6C95" w:rsidRDefault="00D45E1B" w:rsidP="000D6C95">
      <w:pPr>
        <w:pStyle w:val="Normal1"/>
        <w:ind w:right="-1"/>
        <w:jc w:val="center"/>
        <w:rPr>
          <w:rFonts w:eastAsiaTheme="minorHAnsi"/>
          <w:b/>
          <w:color w:val="FF0000"/>
          <w:sz w:val="28"/>
          <w:szCs w:val="28"/>
          <w:lang w:eastAsia="en-US"/>
        </w:rPr>
      </w:pPr>
    </w:p>
    <w:p w14:paraId="2F1B021F" w14:textId="77777777" w:rsidR="00CC6F2B" w:rsidRPr="000D6C95" w:rsidRDefault="00CC6F2B" w:rsidP="000D6C95">
      <w:pPr>
        <w:pStyle w:val="Normal1"/>
        <w:ind w:right="-1"/>
        <w:jc w:val="center"/>
        <w:rPr>
          <w:rFonts w:eastAsiaTheme="minorHAnsi"/>
          <w:b/>
          <w:color w:val="FF0000"/>
          <w:sz w:val="28"/>
          <w:szCs w:val="28"/>
          <w:lang w:eastAsia="en-US"/>
        </w:rPr>
      </w:pPr>
    </w:p>
    <w:p w14:paraId="4F7CEE10" w14:textId="6E17B403" w:rsidR="00896C5D" w:rsidRPr="00FB5750" w:rsidRDefault="00FB5750" w:rsidP="00CB4B6E">
      <w:pPr>
        <w:pStyle w:val="ConsPlusNormal"/>
        <w:ind w:firstLine="0"/>
        <w:jc w:val="both"/>
        <w:rPr>
          <w:rFonts w:ascii="Times New Roman" w:eastAsiaTheme="minorHAnsi" w:hAnsi="Times New Roman" w:cs="Times New Roman"/>
          <w:color w:val="000000"/>
          <w:sz w:val="28"/>
          <w:szCs w:val="28"/>
          <w:lang w:eastAsia="en-US"/>
        </w:rPr>
      </w:pPr>
      <w:r w:rsidRPr="00FB5750">
        <w:rPr>
          <w:rFonts w:ascii="Times New Roman" w:eastAsiaTheme="minorHAnsi" w:hAnsi="Times New Roman" w:cs="Times New Roman"/>
          <w:color w:val="000000"/>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sidR="00CB4B6E">
        <w:rPr>
          <w:rFonts w:ascii="Times New Roman" w:eastAsiaTheme="minorHAnsi" w:hAnsi="Times New Roman" w:cs="Times New Roman"/>
          <w:color w:val="000000"/>
          <w:sz w:val="28"/>
          <w:szCs w:val="28"/>
          <w:lang w:eastAsia="en-US"/>
        </w:rPr>
        <w:t>.</w:t>
      </w:r>
    </w:p>
    <w:p w14:paraId="06C5C5D7" w14:textId="3867752B" w:rsidR="00896C5D" w:rsidRDefault="00896C5D" w:rsidP="00896C5D">
      <w:pPr>
        <w:widowControl/>
        <w:rPr>
          <w:rFonts w:eastAsiaTheme="minorHAnsi"/>
          <w:color w:val="000000"/>
          <w:sz w:val="23"/>
          <w:szCs w:val="23"/>
          <w:lang w:eastAsia="en-US"/>
        </w:rPr>
      </w:pPr>
    </w:p>
    <w:p w14:paraId="7406C56A" w14:textId="77777777" w:rsidR="006C46B2" w:rsidRDefault="006C46B2" w:rsidP="00896C5D">
      <w:pPr>
        <w:widowControl/>
        <w:rPr>
          <w:rFonts w:eastAsiaTheme="minorHAnsi"/>
          <w:color w:val="000000"/>
          <w:sz w:val="23"/>
          <w:szCs w:val="23"/>
          <w:lang w:eastAsia="en-US"/>
        </w:rPr>
      </w:pPr>
    </w:p>
    <w:p w14:paraId="1BDFE22E" w14:textId="0D6C797B" w:rsidR="00D42821" w:rsidRDefault="00CB4B6E" w:rsidP="00CB4B6E">
      <w:pPr>
        <w:tabs>
          <w:tab w:val="left" w:pos="540"/>
        </w:tabs>
        <w:contextualSpacing/>
        <w:jc w:val="both"/>
        <w:rPr>
          <w:sz w:val="28"/>
          <w:szCs w:val="28"/>
        </w:rPr>
      </w:pPr>
      <w:bookmarkStart w:id="16" w:name="_Hlk89693665"/>
      <w:r>
        <w:rPr>
          <w:b/>
          <w:sz w:val="28"/>
          <w:szCs w:val="28"/>
        </w:rPr>
        <w:t>7.</w:t>
      </w:r>
      <w:r w:rsidR="003E6554">
        <w:rPr>
          <w:b/>
          <w:sz w:val="28"/>
          <w:szCs w:val="28"/>
        </w:rPr>
        <w:t xml:space="preserve"> </w:t>
      </w:r>
      <w:r w:rsidR="00145199" w:rsidRPr="00CB4B6E">
        <w:rPr>
          <w:b/>
          <w:sz w:val="28"/>
          <w:szCs w:val="28"/>
        </w:rPr>
        <w:t>Фонд оценочных средств для проведения промежуточной аттестации обучающихся по дисциплине</w:t>
      </w:r>
      <w:r w:rsidR="005941F9" w:rsidRPr="00CB4B6E">
        <w:rPr>
          <w:b/>
          <w:sz w:val="28"/>
          <w:szCs w:val="28"/>
        </w:rPr>
        <w:t>.</w:t>
      </w:r>
      <w:r w:rsidR="00733ED3" w:rsidRPr="00CB4B6E">
        <w:rPr>
          <w:sz w:val="28"/>
          <w:szCs w:val="28"/>
        </w:rPr>
        <w:t xml:space="preserve"> </w:t>
      </w:r>
    </w:p>
    <w:p w14:paraId="2350FB86" w14:textId="77777777" w:rsidR="00CB57F7" w:rsidRPr="00CA2D8D" w:rsidRDefault="00CB57F7" w:rsidP="00955D7D">
      <w:pPr>
        <w:pStyle w:val="1"/>
        <w:rPr>
          <w:rFonts w:ascii="Times New Roman" w:hAnsi="Times New Roman" w:cs="Times New Roman"/>
          <w:b/>
          <w:color w:val="auto"/>
          <w:sz w:val="28"/>
          <w:szCs w:val="28"/>
        </w:rPr>
      </w:pPr>
      <w:bookmarkStart w:id="17" w:name="_Toc88952511"/>
      <w:bookmarkStart w:id="18" w:name="_Toc21950219"/>
      <w:bookmarkStart w:id="19" w:name="_Toc19573100"/>
      <w:bookmarkStart w:id="20" w:name="_Toc17851791"/>
      <w:bookmarkStart w:id="21" w:name="_Toc9809450"/>
      <w:bookmarkStart w:id="22" w:name="_Toc519523364"/>
      <w:bookmarkStart w:id="23" w:name="_Toc511925806"/>
      <w:bookmarkEnd w:id="16"/>
      <w:r w:rsidRPr="00CA2D8D">
        <w:rPr>
          <w:rFonts w:ascii="Times New Roman" w:hAnsi="Times New Roman" w:cs="Times New Roman"/>
          <w:b/>
          <w:color w:val="auto"/>
          <w:sz w:val="28"/>
          <w:szCs w:val="28"/>
        </w:rPr>
        <w:t>7.1. Перечень компетенций, формируемых в процессе освоения дисциплины</w:t>
      </w:r>
      <w:bookmarkEnd w:id="17"/>
      <w:bookmarkEnd w:id="18"/>
      <w:bookmarkEnd w:id="19"/>
      <w:bookmarkEnd w:id="20"/>
      <w:bookmarkEnd w:id="21"/>
      <w:bookmarkEnd w:id="22"/>
      <w:bookmarkEnd w:id="23"/>
    </w:p>
    <w:p w14:paraId="5AE1ED99" w14:textId="77777777" w:rsidR="00BE08FE" w:rsidRPr="00CA2D8D" w:rsidRDefault="00BE08FE" w:rsidP="00CB4B6E">
      <w:pPr>
        <w:tabs>
          <w:tab w:val="left" w:pos="540"/>
        </w:tabs>
        <w:contextualSpacing/>
        <w:jc w:val="both"/>
        <w:rPr>
          <w:b/>
          <w:sz w:val="28"/>
          <w:szCs w:val="28"/>
        </w:rPr>
      </w:pPr>
    </w:p>
    <w:p w14:paraId="42FCEBBC" w14:textId="2BAB04BF" w:rsidR="00301506" w:rsidRDefault="00FB5750" w:rsidP="00CB4B6E">
      <w:pPr>
        <w:tabs>
          <w:tab w:val="left" w:pos="540"/>
        </w:tabs>
        <w:contextualSpacing/>
        <w:jc w:val="both"/>
      </w:pPr>
      <w:r w:rsidRPr="00CB4B6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B4B6E">
        <w:rPr>
          <w:b/>
          <w:sz w:val="28"/>
          <w:szCs w:val="28"/>
        </w:rPr>
        <w:t xml:space="preserve"> </w:t>
      </w:r>
      <w:r w:rsidRPr="00CB4B6E">
        <w:rPr>
          <w:sz w:val="28"/>
          <w:szCs w:val="28"/>
        </w:rPr>
        <w:t xml:space="preserve">Перечень планируемых результатов освоения образовательной программы (перечень </w:t>
      </w:r>
      <w:r w:rsidRPr="00CB4B6E">
        <w:rPr>
          <w:sz w:val="28"/>
          <w:szCs w:val="28"/>
        </w:rPr>
        <w:lastRenderedPageBreak/>
        <w:t>компетенций) с указанием индикаторов их достижения и планируемых результатов обучения по дисциплине».</w:t>
      </w:r>
      <w:r w:rsidR="00D575AB" w:rsidRPr="00D575AB">
        <w:t xml:space="preserve"> </w:t>
      </w:r>
    </w:p>
    <w:p w14:paraId="54F72D45" w14:textId="77777777" w:rsidR="00CA2D8D" w:rsidRDefault="00CA2D8D" w:rsidP="00D575AB">
      <w:pPr>
        <w:tabs>
          <w:tab w:val="left" w:pos="540"/>
        </w:tabs>
        <w:contextualSpacing/>
        <w:jc w:val="right"/>
        <w:rPr>
          <w:sz w:val="28"/>
          <w:szCs w:val="28"/>
        </w:rPr>
      </w:pPr>
    </w:p>
    <w:p w14:paraId="2985D544" w14:textId="3446B4E0" w:rsidR="00CA2D8D" w:rsidRDefault="00CA2D8D" w:rsidP="00955D7D">
      <w:pPr>
        <w:tabs>
          <w:tab w:val="left" w:pos="540"/>
        </w:tabs>
        <w:contextualSpacing/>
        <w:rPr>
          <w:b/>
          <w:sz w:val="28"/>
          <w:szCs w:val="28"/>
        </w:rPr>
      </w:pPr>
      <w:r w:rsidRPr="00CA2D8D">
        <w:rPr>
          <w:b/>
          <w:sz w:val="28"/>
          <w:szCs w:val="28"/>
        </w:rPr>
        <w:t>7.2. Примеры оценочных средств для проверки каждого индикатора достижения компетенции, формируемой дисциплиной</w:t>
      </w:r>
    </w:p>
    <w:p w14:paraId="67786A43" w14:textId="29908D34" w:rsidR="00D575AB" w:rsidRPr="00D575AB" w:rsidRDefault="00D575AB" w:rsidP="00D575AB">
      <w:pPr>
        <w:tabs>
          <w:tab w:val="left" w:pos="540"/>
        </w:tabs>
        <w:contextualSpacing/>
        <w:jc w:val="right"/>
        <w:rPr>
          <w:sz w:val="28"/>
          <w:szCs w:val="28"/>
        </w:rPr>
      </w:pPr>
      <w:r>
        <w:rPr>
          <w:sz w:val="28"/>
          <w:szCs w:val="28"/>
        </w:rPr>
        <w:t>Таблица 5.</w:t>
      </w:r>
    </w:p>
    <w:tbl>
      <w:tblPr>
        <w:tblStyle w:val="a8"/>
        <w:tblW w:w="0" w:type="auto"/>
        <w:tblLook w:val="04A0" w:firstRow="1" w:lastRow="0" w:firstColumn="1" w:lastColumn="0" w:noHBand="0" w:noVBand="1"/>
      </w:tblPr>
      <w:tblGrid>
        <w:gridCol w:w="2281"/>
        <w:gridCol w:w="2098"/>
        <w:gridCol w:w="2338"/>
        <w:gridCol w:w="3704"/>
      </w:tblGrid>
      <w:tr w:rsidR="009072D2" w14:paraId="436C5193" w14:textId="77777777" w:rsidTr="00D575AB">
        <w:tc>
          <w:tcPr>
            <w:tcW w:w="2290" w:type="dxa"/>
          </w:tcPr>
          <w:p w14:paraId="25F01193" w14:textId="77777777" w:rsidR="00FB5750" w:rsidRPr="006C46B2" w:rsidRDefault="00FB5750" w:rsidP="00E12761">
            <w:pPr>
              <w:jc w:val="both"/>
              <w:rPr>
                <w:sz w:val="24"/>
                <w:szCs w:val="24"/>
              </w:rPr>
            </w:pPr>
            <w:r w:rsidRPr="006C46B2">
              <w:rPr>
                <w:sz w:val="24"/>
                <w:szCs w:val="24"/>
              </w:rPr>
              <w:t xml:space="preserve">Наименование компетенции </w:t>
            </w:r>
          </w:p>
        </w:tc>
        <w:tc>
          <w:tcPr>
            <w:tcW w:w="2061" w:type="dxa"/>
          </w:tcPr>
          <w:p w14:paraId="05DF07E0" w14:textId="77777777" w:rsidR="00FB5750" w:rsidRPr="006C46B2" w:rsidRDefault="00FB5750" w:rsidP="00E12761">
            <w:pPr>
              <w:jc w:val="both"/>
              <w:rPr>
                <w:sz w:val="24"/>
                <w:szCs w:val="24"/>
              </w:rPr>
            </w:pPr>
            <w:r w:rsidRPr="006C46B2">
              <w:rPr>
                <w:sz w:val="24"/>
                <w:szCs w:val="24"/>
              </w:rPr>
              <w:t xml:space="preserve">Наименование  индикаторов достижения компетенции </w:t>
            </w:r>
          </w:p>
        </w:tc>
        <w:tc>
          <w:tcPr>
            <w:tcW w:w="2241" w:type="dxa"/>
          </w:tcPr>
          <w:p w14:paraId="583DDD30" w14:textId="6F194EEB" w:rsidR="00FB5750" w:rsidRPr="006C46B2" w:rsidRDefault="00FB5750" w:rsidP="00E12761">
            <w:pPr>
              <w:jc w:val="both"/>
              <w:rPr>
                <w:sz w:val="24"/>
                <w:szCs w:val="24"/>
              </w:rPr>
            </w:pPr>
            <w:r w:rsidRPr="006C46B2">
              <w:rPr>
                <w:sz w:val="24"/>
                <w:szCs w:val="24"/>
              </w:rPr>
              <w:t>Результаты обучения (</w:t>
            </w:r>
            <w:r w:rsidR="00D575AB" w:rsidRPr="006C46B2">
              <w:rPr>
                <w:sz w:val="24"/>
                <w:szCs w:val="24"/>
              </w:rPr>
              <w:t>знания  и</w:t>
            </w:r>
            <w:r w:rsidRPr="006C46B2">
              <w:rPr>
                <w:sz w:val="24"/>
                <w:szCs w:val="24"/>
              </w:rPr>
              <w:t xml:space="preserve"> умения), соотнесенные с индикаторами достижения компетенции</w:t>
            </w:r>
          </w:p>
        </w:tc>
        <w:tc>
          <w:tcPr>
            <w:tcW w:w="3829" w:type="dxa"/>
          </w:tcPr>
          <w:p w14:paraId="585B58D9" w14:textId="77777777" w:rsidR="00FB5750" w:rsidRPr="006C46B2" w:rsidRDefault="00FB5750" w:rsidP="00E12761">
            <w:pPr>
              <w:jc w:val="both"/>
              <w:rPr>
                <w:sz w:val="24"/>
                <w:szCs w:val="24"/>
              </w:rPr>
            </w:pPr>
            <w:r w:rsidRPr="006C46B2">
              <w:rPr>
                <w:sz w:val="24"/>
                <w:szCs w:val="24"/>
              </w:rPr>
              <w:t>Типовые контрольные задания</w:t>
            </w:r>
          </w:p>
        </w:tc>
      </w:tr>
      <w:tr w:rsidR="009072D2" w14:paraId="320CBC9A" w14:textId="77777777" w:rsidTr="00D575AB">
        <w:tc>
          <w:tcPr>
            <w:tcW w:w="2290" w:type="dxa"/>
          </w:tcPr>
          <w:p w14:paraId="2D825EF4" w14:textId="73501602" w:rsidR="00FB5750" w:rsidRPr="006C46B2" w:rsidRDefault="00B02300" w:rsidP="00E12761">
            <w:pPr>
              <w:jc w:val="both"/>
              <w:rPr>
                <w:sz w:val="24"/>
                <w:szCs w:val="24"/>
              </w:rPr>
            </w:pPr>
            <w:r w:rsidRPr="006C46B2">
              <w:rPr>
                <w:sz w:val="24"/>
                <w:szCs w:val="24"/>
              </w:rPr>
              <w:t>ДКН-2. 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2061" w:type="dxa"/>
          </w:tcPr>
          <w:p w14:paraId="23C6CBBD" w14:textId="61BCD908" w:rsidR="0013797B" w:rsidRPr="006C46B2" w:rsidRDefault="0013797B" w:rsidP="0013797B">
            <w:pPr>
              <w:jc w:val="both"/>
              <w:rPr>
                <w:sz w:val="24"/>
                <w:szCs w:val="24"/>
              </w:rPr>
            </w:pPr>
            <w:r w:rsidRPr="006C46B2">
              <w:rPr>
                <w:sz w:val="24"/>
                <w:szCs w:val="24"/>
              </w:rPr>
              <w:t>1.Применяет современные подходы при моделировании сценариев развития финансовой ситуации в организации на микро-уровне, пользуясь выработанными в международной практике стандартами и методами.</w:t>
            </w:r>
          </w:p>
          <w:p w14:paraId="24DEF2E8" w14:textId="18197072" w:rsidR="0064302D" w:rsidRPr="006C46B2" w:rsidRDefault="0064302D" w:rsidP="0013797B">
            <w:pPr>
              <w:jc w:val="both"/>
              <w:rPr>
                <w:sz w:val="24"/>
                <w:szCs w:val="24"/>
              </w:rPr>
            </w:pPr>
          </w:p>
          <w:p w14:paraId="22FB87CD" w14:textId="26959AC4" w:rsidR="0064302D" w:rsidRPr="006C46B2" w:rsidRDefault="0064302D" w:rsidP="0013797B">
            <w:pPr>
              <w:jc w:val="both"/>
              <w:rPr>
                <w:sz w:val="24"/>
                <w:szCs w:val="24"/>
              </w:rPr>
            </w:pPr>
          </w:p>
          <w:p w14:paraId="545F1C21" w14:textId="5FC71067" w:rsidR="0064302D" w:rsidRPr="006C46B2" w:rsidRDefault="0064302D" w:rsidP="0013797B">
            <w:pPr>
              <w:jc w:val="both"/>
              <w:rPr>
                <w:sz w:val="24"/>
                <w:szCs w:val="24"/>
              </w:rPr>
            </w:pPr>
          </w:p>
          <w:p w14:paraId="72CD2744" w14:textId="43685277" w:rsidR="0064302D" w:rsidRPr="006C46B2" w:rsidRDefault="0064302D" w:rsidP="0013797B">
            <w:pPr>
              <w:jc w:val="both"/>
              <w:rPr>
                <w:sz w:val="24"/>
                <w:szCs w:val="24"/>
              </w:rPr>
            </w:pPr>
          </w:p>
          <w:p w14:paraId="14307553" w14:textId="2211BFAE" w:rsidR="0064302D" w:rsidRPr="006C46B2" w:rsidRDefault="0064302D" w:rsidP="0013797B">
            <w:pPr>
              <w:jc w:val="both"/>
              <w:rPr>
                <w:sz w:val="24"/>
                <w:szCs w:val="24"/>
              </w:rPr>
            </w:pPr>
          </w:p>
          <w:p w14:paraId="1DF3377A" w14:textId="16A3FED1" w:rsidR="0064302D" w:rsidRPr="006C46B2" w:rsidRDefault="0064302D" w:rsidP="0013797B">
            <w:pPr>
              <w:jc w:val="both"/>
              <w:rPr>
                <w:sz w:val="24"/>
                <w:szCs w:val="24"/>
              </w:rPr>
            </w:pPr>
          </w:p>
          <w:p w14:paraId="2C7353F2" w14:textId="5F683158" w:rsidR="0064302D" w:rsidRPr="006C46B2" w:rsidRDefault="0064302D" w:rsidP="0013797B">
            <w:pPr>
              <w:jc w:val="both"/>
              <w:rPr>
                <w:sz w:val="24"/>
                <w:szCs w:val="24"/>
              </w:rPr>
            </w:pPr>
          </w:p>
          <w:p w14:paraId="3B39F348" w14:textId="3936E3BA" w:rsidR="0064302D" w:rsidRPr="006C46B2" w:rsidRDefault="0064302D" w:rsidP="0013797B">
            <w:pPr>
              <w:jc w:val="both"/>
              <w:rPr>
                <w:sz w:val="24"/>
                <w:szCs w:val="24"/>
              </w:rPr>
            </w:pPr>
          </w:p>
          <w:p w14:paraId="09CB36DB" w14:textId="540432B2" w:rsidR="0064302D" w:rsidRPr="006C46B2" w:rsidRDefault="0064302D" w:rsidP="0013797B">
            <w:pPr>
              <w:jc w:val="both"/>
              <w:rPr>
                <w:sz w:val="24"/>
                <w:szCs w:val="24"/>
              </w:rPr>
            </w:pPr>
          </w:p>
          <w:p w14:paraId="4019A6EA" w14:textId="33252717" w:rsidR="0064302D" w:rsidRPr="006C46B2" w:rsidRDefault="0064302D" w:rsidP="0013797B">
            <w:pPr>
              <w:jc w:val="both"/>
              <w:rPr>
                <w:sz w:val="24"/>
                <w:szCs w:val="24"/>
              </w:rPr>
            </w:pPr>
          </w:p>
          <w:p w14:paraId="33596D28" w14:textId="08BD5C2B" w:rsidR="0064302D" w:rsidRPr="006C46B2" w:rsidRDefault="0064302D" w:rsidP="0013797B">
            <w:pPr>
              <w:jc w:val="both"/>
              <w:rPr>
                <w:sz w:val="24"/>
                <w:szCs w:val="24"/>
              </w:rPr>
            </w:pPr>
          </w:p>
          <w:p w14:paraId="63859FC8" w14:textId="184FA469" w:rsidR="0064302D" w:rsidRPr="006C46B2" w:rsidRDefault="0064302D" w:rsidP="0013797B">
            <w:pPr>
              <w:jc w:val="both"/>
              <w:rPr>
                <w:sz w:val="24"/>
                <w:szCs w:val="24"/>
              </w:rPr>
            </w:pPr>
          </w:p>
          <w:p w14:paraId="42630113" w14:textId="6B2D00D4" w:rsidR="0064302D" w:rsidRPr="006C46B2" w:rsidRDefault="0064302D" w:rsidP="0013797B">
            <w:pPr>
              <w:jc w:val="both"/>
              <w:rPr>
                <w:sz w:val="24"/>
                <w:szCs w:val="24"/>
              </w:rPr>
            </w:pPr>
          </w:p>
          <w:p w14:paraId="3885B76F" w14:textId="7CDADEE2" w:rsidR="0064302D" w:rsidRPr="006C46B2" w:rsidRDefault="0064302D" w:rsidP="0013797B">
            <w:pPr>
              <w:jc w:val="both"/>
              <w:rPr>
                <w:sz w:val="24"/>
                <w:szCs w:val="24"/>
              </w:rPr>
            </w:pPr>
          </w:p>
          <w:p w14:paraId="73A581D4" w14:textId="2F729A6D" w:rsidR="0064302D" w:rsidRPr="006C46B2" w:rsidRDefault="0064302D" w:rsidP="0013797B">
            <w:pPr>
              <w:jc w:val="both"/>
              <w:rPr>
                <w:sz w:val="24"/>
                <w:szCs w:val="24"/>
              </w:rPr>
            </w:pPr>
          </w:p>
          <w:p w14:paraId="5A9B1D8A" w14:textId="0BC91E16" w:rsidR="0064302D" w:rsidRPr="006C46B2" w:rsidRDefault="0064302D" w:rsidP="0013797B">
            <w:pPr>
              <w:jc w:val="both"/>
              <w:rPr>
                <w:sz w:val="24"/>
                <w:szCs w:val="24"/>
              </w:rPr>
            </w:pPr>
          </w:p>
          <w:p w14:paraId="3D93FB7F" w14:textId="7124183E" w:rsidR="0064302D" w:rsidRPr="006C46B2" w:rsidRDefault="0064302D" w:rsidP="0013797B">
            <w:pPr>
              <w:jc w:val="both"/>
              <w:rPr>
                <w:sz w:val="24"/>
                <w:szCs w:val="24"/>
              </w:rPr>
            </w:pPr>
          </w:p>
          <w:p w14:paraId="10C2EBF3" w14:textId="20E292A2" w:rsidR="0064302D" w:rsidRPr="006C46B2" w:rsidRDefault="0064302D" w:rsidP="0013797B">
            <w:pPr>
              <w:jc w:val="both"/>
              <w:rPr>
                <w:sz w:val="24"/>
                <w:szCs w:val="24"/>
              </w:rPr>
            </w:pPr>
          </w:p>
          <w:p w14:paraId="2F202406" w14:textId="7F12C57B" w:rsidR="0064302D" w:rsidRPr="006C46B2" w:rsidRDefault="0064302D" w:rsidP="0013797B">
            <w:pPr>
              <w:jc w:val="both"/>
              <w:rPr>
                <w:sz w:val="24"/>
                <w:szCs w:val="24"/>
              </w:rPr>
            </w:pPr>
          </w:p>
          <w:p w14:paraId="0E2EEE95" w14:textId="39837703" w:rsidR="0064302D" w:rsidRPr="006C46B2" w:rsidRDefault="0064302D" w:rsidP="0013797B">
            <w:pPr>
              <w:jc w:val="both"/>
              <w:rPr>
                <w:sz w:val="24"/>
                <w:szCs w:val="24"/>
              </w:rPr>
            </w:pPr>
          </w:p>
          <w:p w14:paraId="0379805D" w14:textId="673E3431" w:rsidR="0064302D" w:rsidRPr="006C46B2" w:rsidRDefault="0064302D" w:rsidP="0013797B">
            <w:pPr>
              <w:jc w:val="both"/>
              <w:rPr>
                <w:sz w:val="24"/>
                <w:szCs w:val="24"/>
              </w:rPr>
            </w:pPr>
          </w:p>
          <w:p w14:paraId="586535C8" w14:textId="3DCD2EC5" w:rsidR="0064302D" w:rsidRPr="006C46B2" w:rsidRDefault="0064302D" w:rsidP="0013797B">
            <w:pPr>
              <w:jc w:val="both"/>
              <w:rPr>
                <w:sz w:val="24"/>
                <w:szCs w:val="24"/>
              </w:rPr>
            </w:pPr>
          </w:p>
          <w:p w14:paraId="038811BD" w14:textId="161D2ECB" w:rsidR="0064302D" w:rsidRPr="006C46B2" w:rsidRDefault="0064302D" w:rsidP="0013797B">
            <w:pPr>
              <w:jc w:val="both"/>
              <w:rPr>
                <w:sz w:val="24"/>
                <w:szCs w:val="24"/>
              </w:rPr>
            </w:pPr>
          </w:p>
          <w:p w14:paraId="7898DEE2" w14:textId="1BAB8CB3" w:rsidR="0064302D" w:rsidRPr="006C46B2" w:rsidRDefault="0064302D" w:rsidP="0013797B">
            <w:pPr>
              <w:jc w:val="both"/>
              <w:rPr>
                <w:sz w:val="24"/>
                <w:szCs w:val="24"/>
              </w:rPr>
            </w:pPr>
          </w:p>
          <w:p w14:paraId="1F41679A" w14:textId="2B3037BE" w:rsidR="0064302D" w:rsidRPr="006C46B2" w:rsidRDefault="0064302D" w:rsidP="0013797B">
            <w:pPr>
              <w:jc w:val="both"/>
              <w:rPr>
                <w:sz w:val="24"/>
                <w:szCs w:val="24"/>
              </w:rPr>
            </w:pPr>
          </w:p>
          <w:p w14:paraId="73D741B9" w14:textId="24013DE9" w:rsidR="0064302D" w:rsidRPr="006C46B2" w:rsidRDefault="0064302D" w:rsidP="0013797B">
            <w:pPr>
              <w:jc w:val="both"/>
              <w:rPr>
                <w:sz w:val="24"/>
                <w:szCs w:val="24"/>
              </w:rPr>
            </w:pPr>
          </w:p>
          <w:p w14:paraId="5EB0D61B" w14:textId="326A4E7C" w:rsidR="0064302D" w:rsidRPr="006C46B2" w:rsidRDefault="0064302D" w:rsidP="0013797B">
            <w:pPr>
              <w:jc w:val="both"/>
              <w:rPr>
                <w:sz w:val="24"/>
                <w:szCs w:val="24"/>
              </w:rPr>
            </w:pPr>
          </w:p>
          <w:p w14:paraId="3351A7E4" w14:textId="5EA29C2F" w:rsidR="0064302D" w:rsidRPr="006C46B2" w:rsidRDefault="0064302D" w:rsidP="0013797B">
            <w:pPr>
              <w:jc w:val="both"/>
              <w:rPr>
                <w:sz w:val="24"/>
                <w:szCs w:val="24"/>
              </w:rPr>
            </w:pPr>
          </w:p>
          <w:p w14:paraId="1F4EA66C" w14:textId="27532D91" w:rsidR="0064302D" w:rsidRPr="006C46B2" w:rsidRDefault="0064302D" w:rsidP="0013797B">
            <w:pPr>
              <w:jc w:val="both"/>
              <w:rPr>
                <w:sz w:val="24"/>
                <w:szCs w:val="24"/>
              </w:rPr>
            </w:pPr>
          </w:p>
          <w:p w14:paraId="3D07CD39" w14:textId="6F58CA5D" w:rsidR="0064302D" w:rsidRPr="006C46B2" w:rsidRDefault="0064302D" w:rsidP="0013797B">
            <w:pPr>
              <w:jc w:val="both"/>
              <w:rPr>
                <w:sz w:val="24"/>
                <w:szCs w:val="24"/>
              </w:rPr>
            </w:pPr>
          </w:p>
          <w:p w14:paraId="3C5836A4" w14:textId="1F34F7F0" w:rsidR="0064302D" w:rsidRPr="006C46B2" w:rsidRDefault="0064302D" w:rsidP="0013797B">
            <w:pPr>
              <w:jc w:val="both"/>
              <w:rPr>
                <w:sz w:val="24"/>
                <w:szCs w:val="24"/>
              </w:rPr>
            </w:pPr>
          </w:p>
          <w:p w14:paraId="4E187B2B" w14:textId="1C39F751" w:rsidR="0064302D" w:rsidRPr="006C46B2" w:rsidRDefault="0064302D" w:rsidP="0013797B">
            <w:pPr>
              <w:jc w:val="both"/>
              <w:rPr>
                <w:sz w:val="24"/>
                <w:szCs w:val="24"/>
              </w:rPr>
            </w:pPr>
          </w:p>
          <w:p w14:paraId="76D197F8" w14:textId="3F93DC08" w:rsidR="0064302D" w:rsidRPr="006C46B2" w:rsidRDefault="0064302D" w:rsidP="0013797B">
            <w:pPr>
              <w:jc w:val="both"/>
              <w:rPr>
                <w:sz w:val="24"/>
                <w:szCs w:val="24"/>
              </w:rPr>
            </w:pPr>
          </w:p>
          <w:p w14:paraId="266CF081" w14:textId="3C535749" w:rsidR="0064302D" w:rsidRPr="006C46B2" w:rsidRDefault="0064302D" w:rsidP="0013797B">
            <w:pPr>
              <w:jc w:val="both"/>
              <w:rPr>
                <w:sz w:val="24"/>
                <w:szCs w:val="24"/>
              </w:rPr>
            </w:pPr>
          </w:p>
          <w:p w14:paraId="64485DDD" w14:textId="4745D907" w:rsidR="0064302D" w:rsidRPr="006C46B2" w:rsidRDefault="0064302D" w:rsidP="0013797B">
            <w:pPr>
              <w:jc w:val="both"/>
              <w:rPr>
                <w:sz w:val="24"/>
                <w:szCs w:val="24"/>
              </w:rPr>
            </w:pPr>
          </w:p>
          <w:p w14:paraId="5DA3B10A" w14:textId="6BCBC21E" w:rsidR="0064302D" w:rsidRPr="006C46B2" w:rsidRDefault="0064302D" w:rsidP="0013797B">
            <w:pPr>
              <w:jc w:val="both"/>
              <w:rPr>
                <w:sz w:val="24"/>
                <w:szCs w:val="24"/>
              </w:rPr>
            </w:pPr>
          </w:p>
          <w:p w14:paraId="02E2F1E9" w14:textId="5767389B" w:rsidR="0064302D" w:rsidRPr="006C46B2" w:rsidRDefault="0064302D" w:rsidP="0013797B">
            <w:pPr>
              <w:jc w:val="both"/>
              <w:rPr>
                <w:sz w:val="24"/>
                <w:szCs w:val="24"/>
              </w:rPr>
            </w:pPr>
          </w:p>
          <w:p w14:paraId="2DF37EA9" w14:textId="714ED689" w:rsidR="0064302D" w:rsidRPr="006C46B2" w:rsidRDefault="0064302D" w:rsidP="0013797B">
            <w:pPr>
              <w:jc w:val="both"/>
              <w:rPr>
                <w:sz w:val="24"/>
                <w:szCs w:val="24"/>
              </w:rPr>
            </w:pPr>
          </w:p>
          <w:p w14:paraId="788927FF" w14:textId="40D066EF" w:rsidR="0064302D" w:rsidRPr="006C46B2" w:rsidRDefault="0064302D" w:rsidP="0013797B">
            <w:pPr>
              <w:jc w:val="both"/>
              <w:rPr>
                <w:sz w:val="24"/>
                <w:szCs w:val="24"/>
              </w:rPr>
            </w:pPr>
          </w:p>
          <w:p w14:paraId="1609BE10" w14:textId="0ECD1A1F" w:rsidR="0064302D" w:rsidRPr="006C46B2" w:rsidRDefault="0064302D" w:rsidP="0013797B">
            <w:pPr>
              <w:jc w:val="both"/>
              <w:rPr>
                <w:sz w:val="24"/>
                <w:szCs w:val="24"/>
              </w:rPr>
            </w:pPr>
          </w:p>
          <w:p w14:paraId="6D6FD47A" w14:textId="76373584" w:rsidR="0064302D" w:rsidRPr="006C46B2" w:rsidRDefault="0064302D" w:rsidP="0013797B">
            <w:pPr>
              <w:jc w:val="both"/>
              <w:rPr>
                <w:sz w:val="24"/>
                <w:szCs w:val="24"/>
              </w:rPr>
            </w:pPr>
          </w:p>
          <w:p w14:paraId="1C82C656" w14:textId="56213BE9" w:rsidR="0013797B" w:rsidRPr="006C46B2" w:rsidRDefault="0013797B" w:rsidP="0013797B">
            <w:pPr>
              <w:jc w:val="both"/>
              <w:rPr>
                <w:sz w:val="24"/>
                <w:szCs w:val="24"/>
              </w:rPr>
            </w:pPr>
            <w:r w:rsidRPr="006C46B2">
              <w:rPr>
                <w:sz w:val="24"/>
                <w:szCs w:val="24"/>
              </w:rPr>
              <w:t xml:space="preserve">2.Демонстрирует навыки выработки адекватных управленческих решений в области управления финансами хозяйствующего субъекта с учетом </w:t>
            </w:r>
            <w:r w:rsidR="006C46B2" w:rsidRPr="006C46B2">
              <w:rPr>
                <w:sz w:val="24"/>
                <w:szCs w:val="24"/>
              </w:rPr>
              <w:t>фактора неопределенности</w:t>
            </w:r>
            <w:r w:rsidRPr="006C46B2">
              <w:rPr>
                <w:sz w:val="24"/>
                <w:szCs w:val="24"/>
              </w:rPr>
              <w:t xml:space="preserve"> финансовых рынков</w:t>
            </w:r>
          </w:p>
          <w:p w14:paraId="7D81755A" w14:textId="5FFF9F51" w:rsidR="00FB5750" w:rsidRPr="006C46B2" w:rsidRDefault="0013797B" w:rsidP="0013797B">
            <w:pPr>
              <w:jc w:val="both"/>
              <w:rPr>
                <w:sz w:val="24"/>
                <w:szCs w:val="24"/>
              </w:rPr>
            </w:pPr>
            <w:r w:rsidRPr="006C46B2">
              <w:rPr>
                <w:sz w:val="24"/>
                <w:szCs w:val="24"/>
              </w:rPr>
              <w:tab/>
            </w:r>
          </w:p>
        </w:tc>
        <w:tc>
          <w:tcPr>
            <w:tcW w:w="2241" w:type="dxa"/>
          </w:tcPr>
          <w:p w14:paraId="47DD997A" w14:textId="38073D9A" w:rsidR="0013797B" w:rsidRPr="006C46B2" w:rsidRDefault="0013797B" w:rsidP="0013797B">
            <w:pPr>
              <w:jc w:val="both"/>
              <w:rPr>
                <w:sz w:val="24"/>
                <w:szCs w:val="24"/>
              </w:rPr>
            </w:pPr>
            <w:r w:rsidRPr="006C46B2">
              <w:rPr>
                <w:sz w:val="24"/>
                <w:szCs w:val="24"/>
              </w:rPr>
              <w:lastRenderedPageBreak/>
              <w:t>1.</w:t>
            </w:r>
            <w:r w:rsidR="006C46B2" w:rsidRPr="006C46B2">
              <w:rPr>
                <w:sz w:val="24"/>
                <w:szCs w:val="24"/>
              </w:rPr>
              <w:t>1. Знать</w:t>
            </w:r>
            <w:r w:rsidRPr="006C46B2">
              <w:rPr>
                <w:sz w:val="24"/>
                <w:szCs w:val="24"/>
              </w:rPr>
              <w:t xml:space="preserve"> основные принципы создания сценариев развития операционной деятельности хозяйствующего субъекта для построения соответствующих моделей движения денежных средств и ценных бумаг с учетом возможностей участия в биржевой торговле и использования биржевых инструментов для хеджирования рисков. </w:t>
            </w:r>
          </w:p>
          <w:p w14:paraId="35E85848" w14:textId="2D8F9E9F" w:rsidR="0064302D" w:rsidRPr="006C46B2" w:rsidRDefault="0064302D" w:rsidP="0013797B">
            <w:pPr>
              <w:jc w:val="both"/>
              <w:rPr>
                <w:sz w:val="24"/>
                <w:szCs w:val="24"/>
              </w:rPr>
            </w:pPr>
          </w:p>
          <w:p w14:paraId="79C4F2C7" w14:textId="13A2C544" w:rsidR="0064302D" w:rsidRPr="006C46B2" w:rsidRDefault="0064302D" w:rsidP="0013797B">
            <w:pPr>
              <w:jc w:val="both"/>
              <w:rPr>
                <w:sz w:val="24"/>
                <w:szCs w:val="24"/>
              </w:rPr>
            </w:pPr>
          </w:p>
          <w:p w14:paraId="667676AD" w14:textId="69B3B4CB" w:rsidR="0064302D" w:rsidRPr="006C46B2" w:rsidRDefault="0064302D" w:rsidP="0013797B">
            <w:pPr>
              <w:jc w:val="both"/>
              <w:rPr>
                <w:sz w:val="24"/>
                <w:szCs w:val="24"/>
              </w:rPr>
            </w:pPr>
          </w:p>
          <w:p w14:paraId="2E2BC9CE" w14:textId="60E9B98D" w:rsidR="0064302D" w:rsidRPr="006C46B2" w:rsidRDefault="0064302D" w:rsidP="0013797B">
            <w:pPr>
              <w:jc w:val="both"/>
              <w:rPr>
                <w:sz w:val="24"/>
                <w:szCs w:val="24"/>
              </w:rPr>
            </w:pPr>
          </w:p>
          <w:p w14:paraId="01804EA3" w14:textId="325572B8" w:rsidR="0064302D" w:rsidRPr="006C46B2" w:rsidRDefault="0064302D" w:rsidP="0013797B">
            <w:pPr>
              <w:jc w:val="both"/>
              <w:rPr>
                <w:sz w:val="24"/>
                <w:szCs w:val="24"/>
              </w:rPr>
            </w:pPr>
          </w:p>
          <w:p w14:paraId="131EDCD5" w14:textId="220A8A25" w:rsidR="0064302D" w:rsidRPr="006C46B2" w:rsidRDefault="0064302D" w:rsidP="0013797B">
            <w:pPr>
              <w:jc w:val="both"/>
              <w:rPr>
                <w:sz w:val="24"/>
                <w:szCs w:val="24"/>
              </w:rPr>
            </w:pPr>
          </w:p>
          <w:p w14:paraId="09627676" w14:textId="216753DD" w:rsidR="0064302D" w:rsidRPr="006C46B2" w:rsidRDefault="0064302D" w:rsidP="0013797B">
            <w:pPr>
              <w:jc w:val="both"/>
              <w:rPr>
                <w:sz w:val="24"/>
                <w:szCs w:val="24"/>
              </w:rPr>
            </w:pPr>
          </w:p>
          <w:p w14:paraId="14090FF4" w14:textId="3AB5CA7C" w:rsidR="0064302D" w:rsidRPr="006C46B2" w:rsidRDefault="0064302D" w:rsidP="0013797B">
            <w:pPr>
              <w:jc w:val="both"/>
              <w:rPr>
                <w:sz w:val="24"/>
                <w:szCs w:val="24"/>
              </w:rPr>
            </w:pPr>
          </w:p>
          <w:p w14:paraId="6B25DA23" w14:textId="262E6634" w:rsidR="0064302D" w:rsidRPr="006C46B2" w:rsidRDefault="0064302D" w:rsidP="0013797B">
            <w:pPr>
              <w:jc w:val="both"/>
              <w:rPr>
                <w:sz w:val="24"/>
                <w:szCs w:val="24"/>
              </w:rPr>
            </w:pPr>
          </w:p>
          <w:p w14:paraId="5D13AB89" w14:textId="56A88E05" w:rsidR="0064302D" w:rsidRPr="006C46B2" w:rsidRDefault="0064302D" w:rsidP="0013797B">
            <w:pPr>
              <w:jc w:val="both"/>
              <w:rPr>
                <w:sz w:val="24"/>
                <w:szCs w:val="24"/>
              </w:rPr>
            </w:pPr>
          </w:p>
          <w:p w14:paraId="1B5D3B32" w14:textId="62B4BDC9" w:rsidR="0064302D" w:rsidRPr="006C46B2" w:rsidRDefault="0064302D" w:rsidP="0013797B">
            <w:pPr>
              <w:jc w:val="both"/>
              <w:rPr>
                <w:sz w:val="24"/>
                <w:szCs w:val="24"/>
              </w:rPr>
            </w:pPr>
          </w:p>
          <w:p w14:paraId="4AE1B2F1" w14:textId="4F9AA91B" w:rsidR="0064302D" w:rsidRPr="006C46B2" w:rsidRDefault="0064302D" w:rsidP="0013797B">
            <w:pPr>
              <w:jc w:val="both"/>
              <w:rPr>
                <w:sz w:val="24"/>
                <w:szCs w:val="24"/>
              </w:rPr>
            </w:pPr>
          </w:p>
          <w:p w14:paraId="7B565DAD" w14:textId="3B54B321" w:rsidR="0064302D" w:rsidRPr="006C46B2" w:rsidRDefault="0064302D" w:rsidP="0013797B">
            <w:pPr>
              <w:jc w:val="both"/>
              <w:rPr>
                <w:sz w:val="24"/>
                <w:szCs w:val="24"/>
              </w:rPr>
            </w:pPr>
          </w:p>
          <w:p w14:paraId="3B68C770" w14:textId="3DB7F458" w:rsidR="0064302D" w:rsidRPr="006C46B2" w:rsidRDefault="0064302D" w:rsidP="0013797B">
            <w:pPr>
              <w:jc w:val="both"/>
              <w:rPr>
                <w:sz w:val="24"/>
                <w:szCs w:val="24"/>
              </w:rPr>
            </w:pPr>
          </w:p>
          <w:p w14:paraId="5525B9F2" w14:textId="235B5AEC" w:rsidR="0064302D" w:rsidRPr="006C46B2" w:rsidRDefault="0064302D" w:rsidP="0013797B">
            <w:pPr>
              <w:jc w:val="both"/>
              <w:rPr>
                <w:sz w:val="24"/>
                <w:szCs w:val="24"/>
              </w:rPr>
            </w:pPr>
          </w:p>
          <w:p w14:paraId="02BBD9B1" w14:textId="7B9B197D" w:rsidR="0064302D" w:rsidRPr="006C46B2" w:rsidRDefault="0064302D" w:rsidP="0013797B">
            <w:pPr>
              <w:jc w:val="both"/>
              <w:rPr>
                <w:sz w:val="24"/>
                <w:szCs w:val="24"/>
              </w:rPr>
            </w:pPr>
          </w:p>
          <w:p w14:paraId="1B55B3B7" w14:textId="3508B860" w:rsidR="0013797B" w:rsidRPr="006C46B2" w:rsidRDefault="0013797B" w:rsidP="0013797B">
            <w:pPr>
              <w:jc w:val="both"/>
              <w:rPr>
                <w:sz w:val="24"/>
                <w:szCs w:val="24"/>
              </w:rPr>
            </w:pPr>
            <w:r w:rsidRPr="006C46B2">
              <w:rPr>
                <w:sz w:val="24"/>
                <w:szCs w:val="24"/>
              </w:rPr>
              <w:t>1.2.</w:t>
            </w:r>
            <w:r w:rsidR="006C46B2">
              <w:rPr>
                <w:sz w:val="24"/>
                <w:szCs w:val="24"/>
              </w:rPr>
              <w:t xml:space="preserve"> </w:t>
            </w:r>
            <w:r w:rsidRPr="006C46B2">
              <w:rPr>
                <w:sz w:val="24"/>
                <w:szCs w:val="24"/>
              </w:rPr>
              <w:t xml:space="preserve">Уметь – применять результаты моделирования и возможности, предоставляемые биржевыми и инфраструктурными институтами в части снижения рисков, хозяйствующему субъекту для проведения финансовых операций с учетом международных   стандартов и практик в ведения бизнеса. </w:t>
            </w:r>
          </w:p>
          <w:p w14:paraId="17CC99CF" w14:textId="1F355612" w:rsidR="0064302D" w:rsidRPr="006C46B2" w:rsidRDefault="0064302D" w:rsidP="0013797B">
            <w:pPr>
              <w:jc w:val="both"/>
              <w:rPr>
                <w:sz w:val="24"/>
                <w:szCs w:val="24"/>
              </w:rPr>
            </w:pPr>
          </w:p>
          <w:p w14:paraId="41DC3784" w14:textId="327729BB" w:rsidR="0013797B" w:rsidRDefault="0013797B" w:rsidP="0013797B">
            <w:pPr>
              <w:jc w:val="both"/>
              <w:rPr>
                <w:sz w:val="24"/>
                <w:szCs w:val="24"/>
              </w:rPr>
            </w:pPr>
            <w:r w:rsidRPr="006C46B2">
              <w:rPr>
                <w:sz w:val="24"/>
                <w:szCs w:val="24"/>
              </w:rPr>
              <w:t>2.</w:t>
            </w:r>
            <w:r w:rsidR="006C46B2" w:rsidRPr="006C46B2">
              <w:rPr>
                <w:sz w:val="24"/>
                <w:szCs w:val="24"/>
              </w:rPr>
              <w:t>1. Знать</w:t>
            </w:r>
            <w:r w:rsidRPr="006C46B2">
              <w:rPr>
                <w:sz w:val="24"/>
                <w:szCs w:val="24"/>
              </w:rPr>
              <w:t xml:space="preserve"> – основные принципы управления финансовыми рисками хозяйствующего субъекта, необходимые для принятия адекватных решений с использованием инструментов биржевой торговли в любой фазе экономического цикла.</w:t>
            </w:r>
          </w:p>
          <w:p w14:paraId="2088A95A" w14:textId="77777777" w:rsidR="006C46B2" w:rsidRPr="006C46B2" w:rsidRDefault="006C46B2" w:rsidP="0013797B">
            <w:pPr>
              <w:jc w:val="both"/>
              <w:rPr>
                <w:sz w:val="24"/>
                <w:szCs w:val="24"/>
              </w:rPr>
            </w:pPr>
          </w:p>
          <w:p w14:paraId="6A7FFF2B" w14:textId="3237EA52" w:rsidR="00FB5750" w:rsidRPr="006C46B2" w:rsidRDefault="0013797B" w:rsidP="006C46B2">
            <w:pPr>
              <w:jc w:val="both"/>
              <w:rPr>
                <w:sz w:val="24"/>
                <w:szCs w:val="24"/>
              </w:rPr>
            </w:pPr>
            <w:r w:rsidRPr="006C46B2">
              <w:rPr>
                <w:sz w:val="24"/>
                <w:szCs w:val="24"/>
              </w:rPr>
              <w:t>2.</w:t>
            </w:r>
            <w:r w:rsidR="006C46B2" w:rsidRPr="006C46B2">
              <w:rPr>
                <w:sz w:val="24"/>
                <w:szCs w:val="24"/>
              </w:rPr>
              <w:t>2. Уметь</w:t>
            </w:r>
            <w:r w:rsidRPr="006C46B2">
              <w:rPr>
                <w:sz w:val="24"/>
                <w:szCs w:val="24"/>
              </w:rPr>
              <w:t xml:space="preserve"> – выстраивать </w:t>
            </w:r>
            <w:r w:rsidR="006C46B2" w:rsidRPr="006C46B2">
              <w:rPr>
                <w:sz w:val="24"/>
                <w:szCs w:val="24"/>
              </w:rPr>
              <w:t>коммерческие с</w:t>
            </w:r>
            <w:r w:rsidRPr="006C46B2">
              <w:rPr>
                <w:sz w:val="24"/>
                <w:szCs w:val="24"/>
              </w:rPr>
              <w:t xml:space="preserve"> биржевыми и инфраструктурными институтами финансового рынка с целью применения биржевых инструментов для управления </w:t>
            </w:r>
            <w:r w:rsidRPr="006C46B2">
              <w:rPr>
                <w:sz w:val="24"/>
                <w:szCs w:val="24"/>
              </w:rPr>
              <w:lastRenderedPageBreak/>
              <w:t xml:space="preserve">финансами хозяйствующего субъекта в любой фазе экономического цикла.  </w:t>
            </w:r>
          </w:p>
        </w:tc>
        <w:tc>
          <w:tcPr>
            <w:tcW w:w="3829" w:type="dxa"/>
          </w:tcPr>
          <w:p w14:paraId="1F6DF577" w14:textId="2ABEFE75" w:rsidR="009E1BB6" w:rsidRPr="006C46B2" w:rsidRDefault="00AE4C22" w:rsidP="009E1BB6">
            <w:pPr>
              <w:jc w:val="both"/>
              <w:rPr>
                <w:sz w:val="24"/>
                <w:szCs w:val="24"/>
              </w:rPr>
            </w:pPr>
            <w:r w:rsidRPr="006C46B2">
              <w:rPr>
                <w:sz w:val="24"/>
                <w:szCs w:val="24"/>
              </w:rPr>
              <w:lastRenderedPageBreak/>
              <w:t>1.1.</w:t>
            </w:r>
            <w:r w:rsidR="009E1BB6" w:rsidRPr="006C46B2">
              <w:rPr>
                <w:sz w:val="24"/>
                <w:szCs w:val="24"/>
              </w:rPr>
              <w:t xml:space="preserve"> 1.</w:t>
            </w:r>
            <w:r w:rsidR="009E1BB6" w:rsidRPr="006C46B2">
              <w:rPr>
                <w:sz w:val="24"/>
                <w:szCs w:val="24"/>
              </w:rPr>
              <w:tab/>
              <w:t xml:space="preserve">Сравните деятельность фондовых и товарных бирж. Опишите функции и роли основных категорий участников биржевой торговли. Выберите наиболее </w:t>
            </w:r>
            <w:r w:rsidR="006C46B2" w:rsidRPr="006C46B2">
              <w:rPr>
                <w:sz w:val="24"/>
                <w:szCs w:val="24"/>
              </w:rPr>
              <w:t>предпочтительную роль</w:t>
            </w:r>
            <w:r w:rsidR="009E1BB6" w:rsidRPr="006C46B2">
              <w:rPr>
                <w:sz w:val="24"/>
                <w:szCs w:val="24"/>
              </w:rPr>
              <w:t xml:space="preserve"> на каждой из бирж </w:t>
            </w:r>
            <w:r w:rsidR="006C46B2" w:rsidRPr="006C46B2">
              <w:rPr>
                <w:sz w:val="24"/>
                <w:szCs w:val="24"/>
              </w:rPr>
              <w:t>для:</w:t>
            </w:r>
            <w:r w:rsidR="009E1BB6" w:rsidRPr="006C46B2">
              <w:rPr>
                <w:sz w:val="24"/>
                <w:szCs w:val="24"/>
              </w:rPr>
              <w:t xml:space="preserve"> финансового посредника; нефинансовой корпорации;</w:t>
            </w:r>
          </w:p>
          <w:p w14:paraId="6B1C5E99" w14:textId="26F48E96" w:rsidR="009E1BB6" w:rsidRPr="006C46B2" w:rsidRDefault="009E1BB6" w:rsidP="009E1BB6">
            <w:pPr>
              <w:jc w:val="both"/>
              <w:rPr>
                <w:sz w:val="24"/>
                <w:szCs w:val="24"/>
              </w:rPr>
            </w:pPr>
            <w:r w:rsidRPr="006C46B2">
              <w:rPr>
                <w:sz w:val="24"/>
                <w:szCs w:val="24"/>
              </w:rPr>
              <w:t>инвестиционного банка</w:t>
            </w:r>
          </w:p>
          <w:p w14:paraId="4A1FEDB9" w14:textId="5F99FBD8" w:rsidR="002D7BD8" w:rsidRPr="006C46B2" w:rsidRDefault="00AE4C22" w:rsidP="002D7BD8">
            <w:pPr>
              <w:jc w:val="both"/>
              <w:rPr>
                <w:sz w:val="24"/>
                <w:szCs w:val="24"/>
              </w:rPr>
            </w:pPr>
            <w:r w:rsidRPr="006C46B2">
              <w:rPr>
                <w:iCs/>
                <w:sz w:val="24"/>
                <w:szCs w:val="24"/>
              </w:rPr>
              <w:t>1</w:t>
            </w:r>
            <w:r w:rsidR="009E1BB6" w:rsidRPr="006C46B2">
              <w:rPr>
                <w:iCs/>
                <w:sz w:val="24"/>
                <w:szCs w:val="24"/>
              </w:rPr>
              <w:t>.1</w:t>
            </w:r>
            <w:r w:rsidRPr="006C46B2">
              <w:rPr>
                <w:iCs/>
                <w:sz w:val="24"/>
                <w:szCs w:val="24"/>
              </w:rPr>
              <w:t>.</w:t>
            </w:r>
            <w:r w:rsidR="006C46B2" w:rsidRPr="006C46B2">
              <w:rPr>
                <w:iCs/>
                <w:sz w:val="24"/>
                <w:szCs w:val="24"/>
              </w:rPr>
              <w:t>2</w:t>
            </w:r>
            <w:r w:rsidR="006C46B2" w:rsidRPr="006C46B2">
              <w:rPr>
                <w:sz w:val="24"/>
                <w:szCs w:val="24"/>
              </w:rPr>
              <w:t>. Выберите</w:t>
            </w:r>
            <w:r w:rsidR="009E1BB6" w:rsidRPr="006C46B2">
              <w:rPr>
                <w:sz w:val="24"/>
                <w:szCs w:val="24"/>
              </w:rPr>
              <w:t xml:space="preserve"> </w:t>
            </w:r>
            <w:r w:rsidR="006C46B2" w:rsidRPr="006C46B2">
              <w:rPr>
                <w:sz w:val="24"/>
                <w:szCs w:val="24"/>
              </w:rPr>
              <w:t>правильный ответ</w:t>
            </w:r>
            <w:r w:rsidR="009E1BB6" w:rsidRPr="006C46B2">
              <w:rPr>
                <w:sz w:val="24"/>
                <w:szCs w:val="24"/>
              </w:rPr>
              <w:t>:</w:t>
            </w:r>
          </w:p>
          <w:p w14:paraId="6C8B3DC2" w14:textId="3F85EA8D" w:rsidR="009E1BB6" w:rsidRPr="006C46B2" w:rsidRDefault="009E1BB6" w:rsidP="009E1BB6">
            <w:pPr>
              <w:jc w:val="both"/>
              <w:rPr>
                <w:sz w:val="24"/>
                <w:szCs w:val="24"/>
              </w:rPr>
            </w:pPr>
            <w:r w:rsidRPr="006C46B2">
              <w:rPr>
                <w:sz w:val="24"/>
                <w:szCs w:val="24"/>
              </w:rPr>
              <w:t xml:space="preserve">Альтернативные торговые системы – это: </w:t>
            </w:r>
          </w:p>
          <w:p w14:paraId="34CD1B50" w14:textId="77777777" w:rsidR="009E1BB6" w:rsidRPr="006C46B2" w:rsidRDefault="009E1BB6" w:rsidP="009E1BB6">
            <w:pPr>
              <w:jc w:val="both"/>
              <w:rPr>
                <w:sz w:val="24"/>
                <w:szCs w:val="24"/>
              </w:rPr>
            </w:pPr>
            <w:r w:rsidRPr="006C46B2">
              <w:rPr>
                <w:sz w:val="24"/>
                <w:szCs w:val="24"/>
              </w:rPr>
              <w:t xml:space="preserve">I. Внебиржевые электронные системы торгов, организованные брокерами-дилерами или иными операторами рынка; </w:t>
            </w:r>
          </w:p>
          <w:p w14:paraId="3B9D8BD4" w14:textId="77777777" w:rsidR="009E1BB6" w:rsidRPr="006C46B2" w:rsidRDefault="009E1BB6" w:rsidP="009E1BB6">
            <w:pPr>
              <w:jc w:val="both"/>
              <w:rPr>
                <w:sz w:val="24"/>
                <w:szCs w:val="24"/>
              </w:rPr>
            </w:pPr>
            <w:r w:rsidRPr="006C46B2">
              <w:rPr>
                <w:sz w:val="24"/>
                <w:szCs w:val="24"/>
              </w:rPr>
              <w:t xml:space="preserve">II. Площадки для поиска лучших спроса/предложения как внутри системы, так и вне ее; </w:t>
            </w:r>
          </w:p>
          <w:p w14:paraId="260A0D99" w14:textId="77777777" w:rsidR="009E1BB6" w:rsidRPr="006C46B2" w:rsidRDefault="009E1BB6" w:rsidP="009E1BB6">
            <w:pPr>
              <w:jc w:val="both"/>
              <w:rPr>
                <w:sz w:val="24"/>
                <w:szCs w:val="24"/>
              </w:rPr>
            </w:pPr>
            <w:r w:rsidRPr="006C46B2">
              <w:rPr>
                <w:sz w:val="24"/>
                <w:szCs w:val="24"/>
              </w:rPr>
              <w:t xml:space="preserve">III. Площадки, доступные для их пользователей, не устанавливающие специфических правил и ответственности для своих участников, кроме связанных с совершением торговых операций; </w:t>
            </w:r>
          </w:p>
          <w:p w14:paraId="48FC7561" w14:textId="1C6C7D86" w:rsidR="009E1BB6" w:rsidRPr="006C46B2" w:rsidRDefault="009E1BB6" w:rsidP="002D7BD8">
            <w:pPr>
              <w:jc w:val="both"/>
              <w:rPr>
                <w:sz w:val="24"/>
                <w:szCs w:val="24"/>
              </w:rPr>
            </w:pPr>
            <w:r w:rsidRPr="006C46B2">
              <w:rPr>
                <w:sz w:val="24"/>
                <w:szCs w:val="24"/>
              </w:rPr>
              <w:t xml:space="preserve">IV. Площадки, процесс организации торгов в рамках которых включает иные принципы и механизмы (типы заявок, принципы сведения спроса и предложения, раскрытия ценовой информации, т.п.), отличные от классических </w:t>
            </w:r>
            <w:r w:rsidRPr="006C46B2">
              <w:rPr>
                <w:sz w:val="24"/>
                <w:szCs w:val="24"/>
              </w:rPr>
              <w:lastRenderedPageBreak/>
              <w:t xml:space="preserve">биржевых систем. </w:t>
            </w:r>
          </w:p>
          <w:p w14:paraId="2357BF31" w14:textId="715D3CB0" w:rsidR="00B956FC" w:rsidRPr="006C46B2" w:rsidRDefault="009E1BB6" w:rsidP="00B956FC">
            <w:pPr>
              <w:jc w:val="both"/>
              <w:rPr>
                <w:sz w:val="24"/>
                <w:szCs w:val="24"/>
              </w:rPr>
            </w:pPr>
            <w:r w:rsidRPr="006C46B2">
              <w:rPr>
                <w:sz w:val="24"/>
                <w:szCs w:val="24"/>
              </w:rPr>
              <w:t>1.2.</w:t>
            </w:r>
            <w:r w:rsidR="006C46B2" w:rsidRPr="006C46B2">
              <w:rPr>
                <w:sz w:val="24"/>
                <w:szCs w:val="24"/>
              </w:rPr>
              <w:t>1. Назовите</w:t>
            </w:r>
            <w:r w:rsidR="00B956FC" w:rsidRPr="006C46B2">
              <w:rPr>
                <w:sz w:val="24"/>
                <w:szCs w:val="24"/>
              </w:rPr>
              <w:t xml:space="preserve"> основные риски, </w:t>
            </w:r>
            <w:r w:rsidR="006C46B2" w:rsidRPr="006C46B2">
              <w:rPr>
                <w:sz w:val="24"/>
                <w:szCs w:val="24"/>
              </w:rPr>
              <w:t>возникающие при</w:t>
            </w:r>
            <w:r w:rsidR="00B956FC" w:rsidRPr="006C46B2">
              <w:rPr>
                <w:sz w:val="24"/>
                <w:szCs w:val="24"/>
              </w:rPr>
              <w:t xml:space="preserve"> </w:t>
            </w:r>
            <w:r w:rsidR="006C46B2" w:rsidRPr="006C46B2">
              <w:rPr>
                <w:sz w:val="24"/>
                <w:szCs w:val="24"/>
              </w:rPr>
              <w:t>проведении операций</w:t>
            </w:r>
            <w:r w:rsidR="00B956FC" w:rsidRPr="006C46B2">
              <w:rPr>
                <w:sz w:val="24"/>
                <w:szCs w:val="24"/>
              </w:rPr>
              <w:t xml:space="preserve"> биржевого репо  следующими участниками рынка:</w:t>
            </w:r>
          </w:p>
          <w:p w14:paraId="3C994012" w14:textId="55722E12" w:rsidR="00AE4C22" w:rsidRPr="006C46B2" w:rsidRDefault="00B956FC" w:rsidP="002D7BD8">
            <w:pPr>
              <w:jc w:val="both"/>
              <w:rPr>
                <w:sz w:val="24"/>
                <w:szCs w:val="24"/>
              </w:rPr>
            </w:pPr>
            <w:r w:rsidRPr="006C46B2">
              <w:rPr>
                <w:sz w:val="24"/>
                <w:szCs w:val="24"/>
              </w:rPr>
              <w:t>-финансовыми посредниками</w:t>
            </w:r>
          </w:p>
          <w:p w14:paraId="185E3A37" w14:textId="3EEA7F48" w:rsidR="00B956FC" w:rsidRPr="006C46B2" w:rsidRDefault="00B956FC" w:rsidP="002D7BD8">
            <w:pPr>
              <w:jc w:val="both"/>
              <w:rPr>
                <w:sz w:val="24"/>
                <w:szCs w:val="24"/>
              </w:rPr>
            </w:pPr>
            <w:r w:rsidRPr="006C46B2">
              <w:rPr>
                <w:sz w:val="24"/>
                <w:szCs w:val="24"/>
              </w:rPr>
              <w:t>-коммерческими банками</w:t>
            </w:r>
          </w:p>
          <w:p w14:paraId="4521B251" w14:textId="5A4F8026" w:rsidR="00B956FC" w:rsidRPr="006C46B2" w:rsidRDefault="00B956FC" w:rsidP="002D7BD8">
            <w:pPr>
              <w:jc w:val="both"/>
              <w:rPr>
                <w:sz w:val="24"/>
                <w:szCs w:val="24"/>
              </w:rPr>
            </w:pPr>
            <w:r w:rsidRPr="006C46B2">
              <w:rPr>
                <w:sz w:val="24"/>
                <w:szCs w:val="24"/>
              </w:rPr>
              <w:t>-клиентами брокеров- розничными инвесторами</w:t>
            </w:r>
          </w:p>
          <w:p w14:paraId="491F1242" w14:textId="1A6614F5" w:rsidR="009E1BB6" w:rsidRPr="006C46B2" w:rsidRDefault="009E1BB6" w:rsidP="002D7BD8">
            <w:pPr>
              <w:jc w:val="both"/>
              <w:rPr>
                <w:sz w:val="24"/>
                <w:szCs w:val="24"/>
              </w:rPr>
            </w:pPr>
            <w:r w:rsidRPr="006C46B2">
              <w:rPr>
                <w:sz w:val="24"/>
                <w:szCs w:val="24"/>
              </w:rPr>
              <w:t>1.2.2.</w:t>
            </w:r>
            <w:r w:rsidR="00B956FC" w:rsidRPr="006C46B2">
              <w:rPr>
                <w:sz w:val="24"/>
                <w:szCs w:val="24"/>
              </w:rPr>
              <w:t xml:space="preserve"> </w:t>
            </w:r>
            <w:r w:rsidR="006C46B2" w:rsidRPr="006C46B2">
              <w:rPr>
                <w:sz w:val="24"/>
                <w:szCs w:val="24"/>
              </w:rPr>
              <w:t>Центральный контрагент</w:t>
            </w:r>
            <w:r w:rsidR="00B956FC" w:rsidRPr="006C46B2">
              <w:rPr>
                <w:sz w:val="24"/>
                <w:szCs w:val="24"/>
              </w:rPr>
              <w:t xml:space="preserve"> и его роль в обеспечении финансовой стабильности</w:t>
            </w:r>
          </w:p>
          <w:p w14:paraId="2F0074F6" w14:textId="726AB5A2" w:rsidR="0064302D" w:rsidRPr="006C46B2" w:rsidRDefault="0064302D" w:rsidP="002D7BD8">
            <w:pPr>
              <w:jc w:val="both"/>
              <w:rPr>
                <w:sz w:val="24"/>
                <w:szCs w:val="24"/>
              </w:rPr>
            </w:pPr>
          </w:p>
          <w:p w14:paraId="02C6F181" w14:textId="252B99D6" w:rsidR="0064302D" w:rsidRPr="006C46B2" w:rsidRDefault="0064302D" w:rsidP="002D7BD8">
            <w:pPr>
              <w:jc w:val="both"/>
              <w:rPr>
                <w:sz w:val="24"/>
                <w:szCs w:val="24"/>
              </w:rPr>
            </w:pPr>
          </w:p>
          <w:p w14:paraId="14B97486" w14:textId="29B7F1A0" w:rsidR="0064302D" w:rsidRPr="006C46B2" w:rsidRDefault="0064302D" w:rsidP="002D7BD8">
            <w:pPr>
              <w:jc w:val="both"/>
              <w:rPr>
                <w:sz w:val="24"/>
                <w:szCs w:val="24"/>
              </w:rPr>
            </w:pPr>
          </w:p>
          <w:p w14:paraId="10BD62C4" w14:textId="2AD299CA" w:rsidR="0064302D" w:rsidRDefault="0064302D" w:rsidP="002D7BD8">
            <w:pPr>
              <w:jc w:val="both"/>
              <w:rPr>
                <w:sz w:val="24"/>
                <w:szCs w:val="24"/>
              </w:rPr>
            </w:pPr>
          </w:p>
          <w:p w14:paraId="6C6295B9" w14:textId="0EA0C02C" w:rsidR="006C46B2" w:rsidRDefault="006C46B2" w:rsidP="002D7BD8">
            <w:pPr>
              <w:jc w:val="both"/>
              <w:rPr>
                <w:sz w:val="24"/>
                <w:szCs w:val="24"/>
              </w:rPr>
            </w:pPr>
          </w:p>
          <w:p w14:paraId="47F90C36" w14:textId="32BCEDE6" w:rsidR="006C46B2" w:rsidRDefault="006C46B2" w:rsidP="002D7BD8">
            <w:pPr>
              <w:jc w:val="both"/>
              <w:rPr>
                <w:sz w:val="24"/>
                <w:szCs w:val="24"/>
              </w:rPr>
            </w:pPr>
          </w:p>
          <w:p w14:paraId="14FF533E" w14:textId="4E8B88C1" w:rsidR="006C46B2" w:rsidRDefault="006C46B2" w:rsidP="002D7BD8">
            <w:pPr>
              <w:jc w:val="both"/>
              <w:rPr>
                <w:sz w:val="24"/>
                <w:szCs w:val="24"/>
              </w:rPr>
            </w:pPr>
          </w:p>
          <w:p w14:paraId="5A0A463A" w14:textId="77777777" w:rsidR="006C46B2" w:rsidRPr="006C46B2" w:rsidRDefault="006C46B2" w:rsidP="002D7BD8">
            <w:pPr>
              <w:jc w:val="both"/>
              <w:rPr>
                <w:sz w:val="24"/>
                <w:szCs w:val="24"/>
              </w:rPr>
            </w:pPr>
          </w:p>
          <w:p w14:paraId="4CFEF72F" w14:textId="77777777" w:rsidR="0064302D" w:rsidRPr="006C46B2" w:rsidRDefault="0064302D" w:rsidP="002D7BD8">
            <w:pPr>
              <w:jc w:val="both"/>
              <w:rPr>
                <w:sz w:val="24"/>
                <w:szCs w:val="24"/>
              </w:rPr>
            </w:pPr>
          </w:p>
          <w:p w14:paraId="40EEE017" w14:textId="26065A17" w:rsidR="00FB5750" w:rsidRPr="006C46B2" w:rsidRDefault="00AE4C22" w:rsidP="002D7BD8">
            <w:pPr>
              <w:jc w:val="both"/>
              <w:rPr>
                <w:sz w:val="24"/>
                <w:szCs w:val="24"/>
              </w:rPr>
            </w:pPr>
            <w:r w:rsidRPr="006C46B2">
              <w:rPr>
                <w:sz w:val="24"/>
                <w:szCs w:val="24"/>
              </w:rPr>
              <w:t>2.1.</w:t>
            </w:r>
            <w:r w:rsidR="009E1BB6" w:rsidRPr="006C46B2">
              <w:rPr>
                <w:sz w:val="24"/>
                <w:szCs w:val="24"/>
              </w:rPr>
              <w:t>1</w:t>
            </w:r>
            <w:r w:rsidR="00B956FC" w:rsidRPr="006C46B2">
              <w:rPr>
                <w:sz w:val="24"/>
                <w:szCs w:val="24"/>
              </w:rPr>
              <w:t>. Определите границы ответственности биржи, расчетного депозитария, к</w:t>
            </w:r>
            <w:r w:rsidR="00EB3440" w:rsidRPr="006C46B2">
              <w:rPr>
                <w:sz w:val="24"/>
                <w:szCs w:val="24"/>
              </w:rPr>
              <w:t>л</w:t>
            </w:r>
            <w:r w:rsidR="00B956FC" w:rsidRPr="006C46B2">
              <w:rPr>
                <w:sz w:val="24"/>
                <w:szCs w:val="24"/>
              </w:rPr>
              <w:t>иринговой организации в биржевой торговле.</w:t>
            </w:r>
          </w:p>
          <w:p w14:paraId="5371FD9C" w14:textId="6DBA5A06" w:rsidR="009E1BB6" w:rsidRPr="006C46B2" w:rsidRDefault="009E1BB6" w:rsidP="00AA64B4">
            <w:pPr>
              <w:jc w:val="both"/>
              <w:rPr>
                <w:sz w:val="24"/>
                <w:szCs w:val="24"/>
              </w:rPr>
            </w:pPr>
            <w:r w:rsidRPr="006C46B2">
              <w:rPr>
                <w:sz w:val="24"/>
                <w:szCs w:val="24"/>
              </w:rPr>
              <w:t>2.1.2.</w:t>
            </w:r>
            <w:r w:rsidR="00AA64B4" w:rsidRPr="006C46B2">
              <w:rPr>
                <w:sz w:val="24"/>
                <w:szCs w:val="24"/>
              </w:rPr>
              <w:t xml:space="preserve"> Сравните варианты привлечения заемных средств, предоставляемых современным финансовым рынком и </w:t>
            </w:r>
            <w:r w:rsidR="006C46B2" w:rsidRPr="006C46B2">
              <w:rPr>
                <w:sz w:val="24"/>
                <w:szCs w:val="24"/>
              </w:rPr>
              <w:t>выберите наиболее</w:t>
            </w:r>
            <w:r w:rsidR="00AA64B4" w:rsidRPr="006C46B2">
              <w:rPr>
                <w:sz w:val="24"/>
                <w:szCs w:val="24"/>
              </w:rPr>
              <w:t xml:space="preserve"> предпочтительный для различных фаз экономического цикла.  </w:t>
            </w:r>
          </w:p>
          <w:p w14:paraId="6CB025A2" w14:textId="7F961603" w:rsidR="0064302D" w:rsidRDefault="0064302D" w:rsidP="00AA64B4">
            <w:pPr>
              <w:jc w:val="both"/>
              <w:rPr>
                <w:sz w:val="24"/>
                <w:szCs w:val="24"/>
              </w:rPr>
            </w:pPr>
          </w:p>
          <w:p w14:paraId="3BD76ED2" w14:textId="54C5123B" w:rsidR="006C46B2" w:rsidRDefault="006C46B2" w:rsidP="00AA64B4">
            <w:pPr>
              <w:jc w:val="both"/>
              <w:rPr>
                <w:sz w:val="24"/>
                <w:szCs w:val="24"/>
              </w:rPr>
            </w:pPr>
          </w:p>
          <w:p w14:paraId="27593E92" w14:textId="67242C7A" w:rsidR="006C46B2" w:rsidRDefault="006C46B2" w:rsidP="00AA64B4">
            <w:pPr>
              <w:jc w:val="both"/>
              <w:rPr>
                <w:sz w:val="24"/>
                <w:szCs w:val="24"/>
              </w:rPr>
            </w:pPr>
          </w:p>
          <w:p w14:paraId="71CB2D24" w14:textId="6E17FFAC" w:rsidR="006C46B2" w:rsidRDefault="006C46B2" w:rsidP="00AA64B4">
            <w:pPr>
              <w:jc w:val="both"/>
              <w:rPr>
                <w:sz w:val="24"/>
                <w:szCs w:val="24"/>
              </w:rPr>
            </w:pPr>
          </w:p>
          <w:p w14:paraId="29B86A70" w14:textId="77777777" w:rsidR="006C46B2" w:rsidRPr="006C46B2" w:rsidRDefault="006C46B2" w:rsidP="00AA64B4">
            <w:pPr>
              <w:jc w:val="both"/>
              <w:rPr>
                <w:sz w:val="24"/>
                <w:szCs w:val="24"/>
              </w:rPr>
            </w:pPr>
          </w:p>
          <w:p w14:paraId="29D60331" w14:textId="77777777" w:rsidR="0064302D" w:rsidRPr="006C46B2" w:rsidRDefault="0064302D" w:rsidP="00AA64B4">
            <w:pPr>
              <w:jc w:val="both"/>
              <w:rPr>
                <w:sz w:val="24"/>
                <w:szCs w:val="24"/>
              </w:rPr>
            </w:pPr>
          </w:p>
          <w:p w14:paraId="0C9AA9F1" w14:textId="2CA3FAB7" w:rsidR="00AA64B4" w:rsidRPr="006C46B2" w:rsidRDefault="009E1BB6" w:rsidP="00AA64B4">
            <w:pPr>
              <w:jc w:val="both"/>
              <w:rPr>
                <w:sz w:val="24"/>
                <w:szCs w:val="24"/>
              </w:rPr>
            </w:pPr>
            <w:r w:rsidRPr="006C46B2">
              <w:rPr>
                <w:sz w:val="24"/>
                <w:szCs w:val="24"/>
              </w:rPr>
              <w:t>2.2.1</w:t>
            </w:r>
            <w:r w:rsidR="00AA64B4" w:rsidRPr="006C46B2">
              <w:rPr>
                <w:sz w:val="24"/>
                <w:szCs w:val="24"/>
              </w:rPr>
              <w:t>.</w:t>
            </w:r>
            <w:r w:rsidR="009072D2" w:rsidRPr="006C46B2">
              <w:rPr>
                <w:sz w:val="24"/>
                <w:szCs w:val="24"/>
              </w:rPr>
              <w:t xml:space="preserve"> </w:t>
            </w:r>
            <w:r w:rsidR="00AA64B4" w:rsidRPr="006C46B2">
              <w:rPr>
                <w:sz w:val="24"/>
                <w:szCs w:val="24"/>
              </w:rPr>
              <w:t xml:space="preserve">Кто из перечисленных ниже участников финансового рынка может стать членом   фондовой биржи, с какой целью: </w:t>
            </w:r>
          </w:p>
          <w:p w14:paraId="247640AB" w14:textId="4ECBC90E" w:rsidR="00AA64B4" w:rsidRPr="006C46B2" w:rsidRDefault="00AA64B4" w:rsidP="00AA64B4">
            <w:pPr>
              <w:jc w:val="both"/>
              <w:rPr>
                <w:sz w:val="24"/>
                <w:szCs w:val="24"/>
              </w:rPr>
            </w:pPr>
            <w:r w:rsidRPr="006C46B2">
              <w:rPr>
                <w:sz w:val="24"/>
                <w:szCs w:val="24"/>
              </w:rPr>
              <w:t xml:space="preserve">-иные фондовые биржи; </w:t>
            </w:r>
          </w:p>
          <w:p w14:paraId="679BA9D9" w14:textId="76CB7445" w:rsidR="00AA64B4" w:rsidRPr="006C46B2" w:rsidRDefault="00AA64B4" w:rsidP="00AA64B4">
            <w:pPr>
              <w:jc w:val="both"/>
              <w:rPr>
                <w:sz w:val="24"/>
                <w:szCs w:val="24"/>
              </w:rPr>
            </w:pPr>
            <w:r w:rsidRPr="006C46B2">
              <w:rPr>
                <w:sz w:val="24"/>
                <w:szCs w:val="24"/>
              </w:rPr>
              <w:t xml:space="preserve">-профессиональные участники рынка ценных бумаг; </w:t>
            </w:r>
          </w:p>
          <w:p w14:paraId="59CFDFD8" w14:textId="34228C6D" w:rsidR="00AA64B4" w:rsidRPr="006C46B2" w:rsidRDefault="00AA64B4" w:rsidP="00AA64B4">
            <w:pPr>
              <w:jc w:val="both"/>
              <w:rPr>
                <w:sz w:val="24"/>
                <w:szCs w:val="24"/>
              </w:rPr>
            </w:pPr>
            <w:r w:rsidRPr="006C46B2">
              <w:rPr>
                <w:sz w:val="24"/>
                <w:szCs w:val="24"/>
              </w:rPr>
              <w:t xml:space="preserve">- финансовые посредники -брокеры, дилеры и </w:t>
            </w:r>
            <w:r w:rsidR="006C46B2" w:rsidRPr="006C46B2">
              <w:rPr>
                <w:sz w:val="24"/>
                <w:szCs w:val="24"/>
              </w:rPr>
              <w:t>управляющие;</w:t>
            </w:r>
            <w:r w:rsidRPr="006C46B2">
              <w:rPr>
                <w:sz w:val="24"/>
                <w:szCs w:val="24"/>
              </w:rPr>
              <w:t xml:space="preserve"> </w:t>
            </w:r>
          </w:p>
          <w:p w14:paraId="7BB9AA47" w14:textId="2E282254" w:rsidR="00AA64B4" w:rsidRPr="006C46B2" w:rsidRDefault="00AA64B4" w:rsidP="00AA64B4">
            <w:pPr>
              <w:jc w:val="both"/>
              <w:rPr>
                <w:sz w:val="24"/>
                <w:szCs w:val="24"/>
              </w:rPr>
            </w:pPr>
            <w:r w:rsidRPr="006C46B2">
              <w:rPr>
                <w:sz w:val="24"/>
                <w:szCs w:val="24"/>
              </w:rPr>
              <w:t>-кр</w:t>
            </w:r>
            <w:r w:rsidR="009072D2" w:rsidRPr="006C46B2">
              <w:rPr>
                <w:sz w:val="24"/>
                <w:szCs w:val="24"/>
              </w:rPr>
              <w:t>у</w:t>
            </w:r>
            <w:r w:rsidRPr="006C46B2">
              <w:rPr>
                <w:sz w:val="24"/>
                <w:szCs w:val="24"/>
              </w:rPr>
              <w:t>пные неф</w:t>
            </w:r>
            <w:r w:rsidR="009072D2" w:rsidRPr="006C46B2">
              <w:rPr>
                <w:sz w:val="24"/>
                <w:szCs w:val="24"/>
              </w:rPr>
              <w:t>и</w:t>
            </w:r>
            <w:r w:rsidRPr="006C46B2">
              <w:rPr>
                <w:sz w:val="24"/>
                <w:szCs w:val="24"/>
              </w:rPr>
              <w:t>нансовые корп</w:t>
            </w:r>
            <w:r w:rsidR="009072D2" w:rsidRPr="006C46B2">
              <w:rPr>
                <w:sz w:val="24"/>
                <w:szCs w:val="24"/>
              </w:rPr>
              <w:t>о</w:t>
            </w:r>
            <w:r w:rsidRPr="006C46B2">
              <w:rPr>
                <w:sz w:val="24"/>
                <w:szCs w:val="24"/>
              </w:rPr>
              <w:t>рации;</w:t>
            </w:r>
          </w:p>
          <w:p w14:paraId="6902F562" w14:textId="4D57C203" w:rsidR="009E1BB6" w:rsidRPr="006C46B2" w:rsidRDefault="009072D2" w:rsidP="00AA64B4">
            <w:pPr>
              <w:jc w:val="both"/>
              <w:rPr>
                <w:sz w:val="24"/>
                <w:szCs w:val="24"/>
              </w:rPr>
            </w:pPr>
            <w:r w:rsidRPr="006C46B2">
              <w:rPr>
                <w:sz w:val="24"/>
                <w:szCs w:val="24"/>
              </w:rPr>
              <w:lastRenderedPageBreak/>
              <w:t>- представители малого и среднего бизнеса.</w:t>
            </w:r>
            <w:r w:rsidR="00AA64B4" w:rsidRPr="006C46B2">
              <w:rPr>
                <w:sz w:val="24"/>
                <w:szCs w:val="24"/>
              </w:rPr>
              <w:t xml:space="preserve"> </w:t>
            </w:r>
          </w:p>
          <w:p w14:paraId="4B6D1007" w14:textId="54B7AB20" w:rsidR="009E1BB6" w:rsidRPr="006C46B2" w:rsidRDefault="009E1BB6" w:rsidP="009072D2">
            <w:pPr>
              <w:jc w:val="both"/>
              <w:rPr>
                <w:sz w:val="24"/>
                <w:szCs w:val="24"/>
              </w:rPr>
            </w:pPr>
            <w:r w:rsidRPr="006C46B2">
              <w:rPr>
                <w:sz w:val="24"/>
                <w:szCs w:val="24"/>
              </w:rPr>
              <w:t>2.</w:t>
            </w:r>
            <w:r w:rsidR="0064302D" w:rsidRPr="006C46B2">
              <w:rPr>
                <w:sz w:val="24"/>
                <w:szCs w:val="24"/>
              </w:rPr>
              <w:t>2</w:t>
            </w:r>
            <w:r w:rsidRPr="006C46B2">
              <w:rPr>
                <w:sz w:val="24"/>
                <w:szCs w:val="24"/>
              </w:rPr>
              <w:t>.</w:t>
            </w:r>
            <w:r w:rsidR="006C46B2" w:rsidRPr="006C46B2">
              <w:rPr>
                <w:sz w:val="24"/>
                <w:szCs w:val="24"/>
              </w:rPr>
              <w:t>2. Стандартизированные</w:t>
            </w:r>
            <w:r w:rsidR="009072D2" w:rsidRPr="006C46B2">
              <w:rPr>
                <w:sz w:val="24"/>
                <w:szCs w:val="24"/>
              </w:rPr>
              <w:t xml:space="preserve"> ПФИ и их применение нефинансовыми корпорациями в процессе хеджирования рисков. </w:t>
            </w:r>
          </w:p>
        </w:tc>
      </w:tr>
    </w:tbl>
    <w:p w14:paraId="4EBC3953" w14:textId="77777777" w:rsidR="00FB5750" w:rsidRDefault="00FB5750" w:rsidP="006D780C">
      <w:pPr>
        <w:rPr>
          <w:sz w:val="28"/>
          <w:szCs w:val="28"/>
        </w:rPr>
      </w:pPr>
    </w:p>
    <w:p w14:paraId="3332B3EA" w14:textId="36CEBD5A" w:rsidR="00301506" w:rsidRDefault="00301506" w:rsidP="00CB4B6E">
      <w:pPr>
        <w:pStyle w:val="22"/>
        <w:tabs>
          <w:tab w:val="left" w:pos="540"/>
        </w:tabs>
        <w:ind w:left="142"/>
        <w:jc w:val="both"/>
        <w:rPr>
          <w:rFonts w:cs="Palatino Linotype"/>
          <w:sz w:val="28"/>
          <w:szCs w:val="28"/>
        </w:rPr>
      </w:pPr>
      <w:r w:rsidRPr="00301506">
        <w:rPr>
          <w:rFonts w:cs="Palatino Linotype"/>
          <w:sz w:val="28"/>
          <w:szCs w:val="28"/>
        </w:rPr>
        <w:t>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зачетно-экзаменационную сессию не превышает 60 баллов.</w:t>
      </w:r>
    </w:p>
    <w:p w14:paraId="7E780384" w14:textId="77777777" w:rsidR="00CB4B6E" w:rsidRDefault="00CB4B6E" w:rsidP="00CB4B6E">
      <w:pPr>
        <w:pStyle w:val="22"/>
        <w:tabs>
          <w:tab w:val="left" w:pos="540"/>
        </w:tabs>
        <w:ind w:left="142"/>
        <w:jc w:val="both"/>
        <w:rPr>
          <w:rFonts w:cs="Palatino Linotype"/>
          <w:sz w:val="28"/>
          <w:szCs w:val="28"/>
        </w:rPr>
      </w:pPr>
    </w:p>
    <w:tbl>
      <w:tblPr>
        <w:tblStyle w:val="a8"/>
        <w:tblW w:w="0" w:type="auto"/>
        <w:tblInd w:w="142" w:type="dxa"/>
        <w:tblLook w:val="04A0" w:firstRow="1" w:lastRow="0" w:firstColumn="1" w:lastColumn="0" w:noHBand="0" w:noVBand="1"/>
      </w:tblPr>
      <w:tblGrid>
        <w:gridCol w:w="959"/>
        <w:gridCol w:w="5895"/>
        <w:gridCol w:w="3425"/>
      </w:tblGrid>
      <w:tr w:rsidR="00DD651C" w14:paraId="23E3C510" w14:textId="77777777" w:rsidTr="00DD651C">
        <w:tc>
          <w:tcPr>
            <w:tcW w:w="959" w:type="dxa"/>
          </w:tcPr>
          <w:p w14:paraId="276EE016" w14:textId="1212843E" w:rsidR="00DD651C" w:rsidRPr="00DD651C" w:rsidRDefault="00DD651C" w:rsidP="00C6783C">
            <w:pPr>
              <w:pStyle w:val="22"/>
              <w:tabs>
                <w:tab w:val="left" w:pos="540"/>
              </w:tabs>
              <w:ind w:left="0"/>
              <w:jc w:val="both"/>
              <w:rPr>
                <w:sz w:val="28"/>
                <w:szCs w:val="28"/>
              </w:rPr>
            </w:pPr>
            <w:r>
              <w:rPr>
                <w:sz w:val="28"/>
                <w:szCs w:val="28"/>
              </w:rPr>
              <w:t>№</w:t>
            </w:r>
          </w:p>
        </w:tc>
        <w:tc>
          <w:tcPr>
            <w:tcW w:w="5895" w:type="dxa"/>
          </w:tcPr>
          <w:p w14:paraId="63977A37" w14:textId="6238DFCB" w:rsidR="00DD651C" w:rsidRDefault="00DD651C" w:rsidP="00C6783C">
            <w:pPr>
              <w:pStyle w:val="22"/>
              <w:tabs>
                <w:tab w:val="left" w:pos="540"/>
              </w:tabs>
              <w:ind w:left="0"/>
              <w:jc w:val="both"/>
              <w:rPr>
                <w:sz w:val="28"/>
                <w:szCs w:val="28"/>
              </w:rPr>
            </w:pPr>
            <w:r>
              <w:rPr>
                <w:sz w:val="28"/>
                <w:szCs w:val="28"/>
              </w:rPr>
              <w:t>Вид работы и оценка в баллах</w:t>
            </w:r>
          </w:p>
        </w:tc>
        <w:tc>
          <w:tcPr>
            <w:tcW w:w="3425" w:type="dxa"/>
          </w:tcPr>
          <w:p w14:paraId="45388219" w14:textId="17915B08" w:rsidR="00DD651C" w:rsidRDefault="00DD651C" w:rsidP="00C6783C">
            <w:pPr>
              <w:pStyle w:val="22"/>
              <w:tabs>
                <w:tab w:val="left" w:pos="540"/>
              </w:tabs>
              <w:ind w:left="0"/>
              <w:jc w:val="both"/>
              <w:rPr>
                <w:sz w:val="28"/>
                <w:szCs w:val="28"/>
              </w:rPr>
            </w:pPr>
            <w:r>
              <w:rPr>
                <w:sz w:val="28"/>
                <w:szCs w:val="28"/>
              </w:rPr>
              <w:t>Максимальная сумма баллов</w:t>
            </w:r>
          </w:p>
        </w:tc>
      </w:tr>
      <w:tr w:rsidR="00DD651C" w14:paraId="4074D22E" w14:textId="77777777" w:rsidTr="00DD651C">
        <w:tc>
          <w:tcPr>
            <w:tcW w:w="959" w:type="dxa"/>
          </w:tcPr>
          <w:p w14:paraId="740BB154" w14:textId="3E5E0B7C" w:rsidR="00DD651C" w:rsidRDefault="00DD651C" w:rsidP="00C6783C">
            <w:pPr>
              <w:pStyle w:val="22"/>
              <w:tabs>
                <w:tab w:val="left" w:pos="540"/>
              </w:tabs>
              <w:ind w:left="0"/>
              <w:jc w:val="both"/>
              <w:rPr>
                <w:sz w:val="28"/>
                <w:szCs w:val="28"/>
              </w:rPr>
            </w:pPr>
            <w:r>
              <w:rPr>
                <w:sz w:val="28"/>
                <w:szCs w:val="28"/>
              </w:rPr>
              <w:t>1</w:t>
            </w:r>
          </w:p>
        </w:tc>
        <w:tc>
          <w:tcPr>
            <w:tcW w:w="5895" w:type="dxa"/>
          </w:tcPr>
          <w:p w14:paraId="7F9EDE65" w14:textId="77688A08" w:rsidR="00FE254B" w:rsidRDefault="00DD651C" w:rsidP="00C6783C">
            <w:pPr>
              <w:pStyle w:val="22"/>
              <w:tabs>
                <w:tab w:val="left" w:pos="540"/>
              </w:tabs>
              <w:ind w:left="0"/>
              <w:jc w:val="both"/>
              <w:rPr>
                <w:sz w:val="28"/>
                <w:szCs w:val="28"/>
              </w:rPr>
            </w:pPr>
            <w:r>
              <w:rPr>
                <w:sz w:val="28"/>
                <w:szCs w:val="28"/>
              </w:rPr>
              <w:t xml:space="preserve">Выполнение контрольных практических заданий по </w:t>
            </w:r>
            <w:r w:rsidR="00D804FE">
              <w:rPr>
                <w:sz w:val="28"/>
                <w:szCs w:val="28"/>
              </w:rPr>
              <w:t>4</w:t>
            </w:r>
            <w:r w:rsidR="00B24B34">
              <w:rPr>
                <w:sz w:val="28"/>
                <w:szCs w:val="28"/>
              </w:rPr>
              <w:t xml:space="preserve"> </w:t>
            </w:r>
            <w:r>
              <w:rPr>
                <w:sz w:val="28"/>
                <w:szCs w:val="28"/>
              </w:rPr>
              <w:t>балла за каждое задание</w:t>
            </w:r>
          </w:p>
        </w:tc>
        <w:tc>
          <w:tcPr>
            <w:tcW w:w="3425" w:type="dxa"/>
          </w:tcPr>
          <w:p w14:paraId="0CC6C4B4" w14:textId="278049A5" w:rsidR="00DD651C" w:rsidRDefault="00DD651C" w:rsidP="00C6783C">
            <w:pPr>
              <w:pStyle w:val="22"/>
              <w:tabs>
                <w:tab w:val="left" w:pos="540"/>
              </w:tabs>
              <w:ind w:left="0"/>
              <w:jc w:val="both"/>
              <w:rPr>
                <w:sz w:val="28"/>
                <w:szCs w:val="28"/>
              </w:rPr>
            </w:pPr>
            <w:r>
              <w:rPr>
                <w:sz w:val="28"/>
                <w:szCs w:val="28"/>
              </w:rPr>
              <w:t>4</w:t>
            </w:r>
            <w:r w:rsidR="00B24B34">
              <w:rPr>
                <w:sz w:val="28"/>
                <w:szCs w:val="28"/>
              </w:rPr>
              <w:t>*8</w:t>
            </w:r>
            <w:r>
              <w:rPr>
                <w:sz w:val="28"/>
                <w:szCs w:val="28"/>
              </w:rPr>
              <w:t>=32</w:t>
            </w:r>
          </w:p>
        </w:tc>
      </w:tr>
      <w:tr w:rsidR="00DD651C" w14:paraId="0DD4519F" w14:textId="77777777" w:rsidTr="00DD651C">
        <w:tc>
          <w:tcPr>
            <w:tcW w:w="959" w:type="dxa"/>
          </w:tcPr>
          <w:p w14:paraId="5CB00FAB" w14:textId="6F4C25E3" w:rsidR="00DD651C" w:rsidRDefault="00DD651C" w:rsidP="00C6783C">
            <w:pPr>
              <w:pStyle w:val="22"/>
              <w:tabs>
                <w:tab w:val="left" w:pos="540"/>
              </w:tabs>
              <w:ind w:left="0"/>
              <w:jc w:val="both"/>
              <w:rPr>
                <w:sz w:val="28"/>
                <w:szCs w:val="28"/>
              </w:rPr>
            </w:pPr>
            <w:r>
              <w:rPr>
                <w:sz w:val="28"/>
                <w:szCs w:val="28"/>
              </w:rPr>
              <w:t>2</w:t>
            </w:r>
          </w:p>
        </w:tc>
        <w:tc>
          <w:tcPr>
            <w:tcW w:w="5895" w:type="dxa"/>
          </w:tcPr>
          <w:p w14:paraId="6955EE9B" w14:textId="2E4E66F2" w:rsidR="00DD651C" w:rsidRDefault="00DD651C" w:rsidP="00C6783C">
            <w:pPr>
              <w:pStyle w:val="22"/>
              <w:tabs>
                <w:tab w:val="left" w:pos="540"/>
              </w:tabs>
              <w:ind w:left="0"/>
              <w:jc w:val="both"/>
              <w:rPr>
                <w:sz w:val="28"/>
                <w:szCs w:val="28"/>
              </w:rPr>
            </w:pPr>
            <w:r>
              <w:rPr>
                <w:sz w:val="28"/>
                <w:szCs w:val="28"/>
              </w:rPr>
              <w:t xml:space="preserve">Участие в работе семинаров по </w:t>
            </w:r>
            <w:r w:rsidR="00B24B34">
              <w:rPr>
                <w:sz w:val="28"/>
                <w:szCs w:val="28"/>
              </w:rPr>
              <w:t>2</w:t>
            </w:r>
            <w:r>
              <w:rPr>
                <w:sz w:val="28"/>
                <w:szCs w:val="28"/>
              </w:rPr>
              <w:t xml:space="preserve"> балла за каждый семинар при активном участии – выступлении с сообщением, ведение дискуссии в качестве основного дискуссанта </w:t>
            </w:r>
          </w:p>
        </w:tc>
        <w:tc>
          <w:tcPr>
            <w:tcW w:w="3425" w:type="dxa"/>
          </w:tcPr>
          <w:p w14:paraId="20AFA832" w14:textId="60A17A3D" w:rsidR="00DD651C" w:rsidRDefault="00DD651C" w:rsidP="00C6783C">
            <w:pPr>
              <w:pStyle w:val="22"/>
              <w:tabs>
                <w:tab w:val="left" w:pos="540"/>
              </w:tabs>
              <w:ind w:left="0"/>
              <w:jc w:val="both"/>
              <w:rPr>
                <w:sz w:val="28"/>
                <w:szCs w:val="28"/>
              </w:rPr>
            </w:pPr>
            <w:r>
              <w:rPr>
                <w:sz w:val="28"/>
                <w:szCs w:val="28"/>
              </w:rPr>
              <w:t>4*2=8</w:t>
            </w:r>
          </w:p>
        </w:tc>
      </w:tr>
      <w:tr w:rsidR="00DD651C" w14:paraId="7D558FAA" w14:textId="77777777" w:rsidTr="00DD651C">
        <w:tc>
          <w:tcPr>
            <w:tcW w:w="959" w:type="dxa"/>
          </w:tcPr>
          <w:p w14:paraId="254BF0DE" w14:textId="2DDB583E" w:rsidR="00DD651C" w:rsidRDefault="00DD651C" w:rsidP="00C6783C">
            <w:pPr>
              <w:pStyle w:val="22"/>
              <w:tabs>
                <w:tab w:val="left" w:pos="540"/>
              </w:tabs>
              <w:ind w:left="0"/>
              <w:jc w:val="both"/>
              <w:rPr>
                <w:sz w:val="28"/>
                <w:szCs w:val="28"/>
              </w:rPr>
            </w:pPr>
            <w:r>
              <w:rPr>
                <w:sz w:val="28"/>
                <w:szCs w:val="28"/>
              </w:rPr>
              <w:t>3</w:t>
            </w:r>
          </w:p>
        </w:tc>
        <w:tc>
          <w:tcPr>
            <w:tcW w:w="5895" w:type="dxa"/>
          </w:tcPr>
          <w:p w14:paraId="6D643FA6" w14:textId="005367AD" w:rsidR="00DD651C" w:rsidRDefault="00DD651C" w:rsidP="00C6783C">
            <w:pPr>
              <w:pStyle w:val="22"/>
              <w:tabs>
                <w:tab w:val="left" w:pos="540"/>
              </w:tabs>
              <w:ind w:left="0"/>
              <w:jc w:val="both"/>
              <w:rPr>
                <w:sz w:val="28"/>
                <w:szCs w:val="28"/>
              </w:rPr>
            </w:pPr>
            <w:r>
              <w:rPr>
                <w:sz w:val="28"/>
                <w:szCs w:val="28"/>
              </w:rPr>
              <w:t xml:space="preserve">Зачет – выполнение/невыполнение зачетных заданий </w:t>
            </w:r>
          </w:p>
        </w:tc>
        <w:tc>
          <w:tcPr>
            <w:tcW w:w="3425" w:type="dxa"/>
          </w:tcPr>
          <w:p w14:paraId="39EABCB0" w14:textId="3CCC3BFB" w:rsidR="00DD651C" w:rsidRDefault="00DD651C" w:rsidP="00C6783C">
            <w:pPr>
              <w:pStyle w:val="22"/>
              <w:tabs>
                <w:tab w:val="left" w:pos="540"/>
              </w:tabs>
              <w:ind w:left="0"/>
              <w:jc w:val="both"/>
              <w:rPr>
                <w:sz w:val="28"/>
                <w:szCs w:val="28"/>
              </w:rPr>
            </w:pPr>
            <w:r>
              <w:rPr>
                <w:sz w:val="28"/>
                <w:szCs w:val="28"/>
              </w:rPr>
              <w:t>60</w:t>
            </w:r>
          </w:p>
        </w:tc>
      </w:tr>
      <w:tr w:rsidR="00DD651C" w14:paraId="67D577CD" w14:textId="77777777" w:rsidTr="00DD651C">
        <w:tc>
          <w:tcPr>
            <w:tcW w:w="959" w:type="dxa"/>
          </w:tcPr>
          <w:p w14:paraId="567563E5" w14:textId="5ABAF9E2" w:rsidR="00DD651C" w:rsidRDefault="00FE254B" w:rsidP="00C6783C">
            <w:pPr>
              <w:pStyle w:val="22"/>
              <w:tabs>
                <w:tab w:val="left" w:pos="540"/>
              </w:tabs>
              <w:ind w:left="0"/>
              <w:jc w:val="both"/>
              <w:rPr>
                <w:sz w:val="28"/>
                <w:szCs w:val="28"/>
              </w:rPr>
            </w:pPr>
            <w:r>
              <w:rPr>
                <w:sz w:val="28"/>
                <w:szCs w:val="28"/>
              </w:rPr>
              <w:t>4</w:t>
            </w:r>
          </w:p>
        </w:tc>
        <w:tc>
          <w:tcPr>
            <w:tcW w:w="5895" w:type="dxa"/>
          </w:tcPr>
          <w:p w14:paraId="70861AD6" w14:textId="1A8BFB0F" w:rsidR="00DD651C" w:rsidRDefault="00FE254B" w:rsidP="00C6783C">
            <w:pPr>
              <w:pStyle w:val="22"/>
              <w:tabs>
                <w:tab w:val="left" w:pos="540"/>
              </w:tabs>
              <w:ind w:left="0"/>
              <w:jc w:val="both"/>
              <w:rPr>
                <w:sz w:val="28"/>
                <w:szCs w:val="28"/>
              </w:rPr>
            </w:pPr>
            <w:r>
              <w:rPr>
                <w:sz w:val="28"/>
                <w:szCs w:val="28"/>
              </w:rPr>
              <w:t>Итог</w:t>
            </w:r>
          </w:p>
        </w:tc>
        <w:tc>
          <w:tcPr>
            <w:tcW w:w="3425" w:type="dxa"/>
          </w:tcPr>
          <w:p w14:paraId="63C06AFE" w14:textId="6ECB04E0" w:rsidR="00DD651C" w:rsidRDefault="00FE254B" w:rsidP="00C6783C">
            <w:pPr>
              <w:pStyle w:val="22"/>
              <w:tabs>
                <w:tab w:val="left" w:pos="540"/>
              </w:tabs>
              <w:ind w:left="0"/>
              <w:jc w:val="both"/>
              <w:rPr>
                <w:sz w:val="28"/>
                <w:szCs w:val="28"/>
              </w:rPr>
            </w:pPr>
            <w:r>
              <w:rPr>
                <w:sz w:val="28"/>
                <w:szCs w:val="28"/>
              </w:rPr>
              <w:t>100</w:t>
            </w:r>
          </w:p>
        </w:tc>
      </w:tr>
    </w:tbl>
    <w:p w14:paraId="2CFDBC92" w14:textId="7125482A" w:rsidR="00301506" w:rsidRPr="00301506" w:rsidRDefault="00301506" w:rsidP="009E0468">
      <w:pPr>
        <w:pStyle w:val="22"/>
        <w:tabs>
          <w:tab w:val="left" w:pos="540"/>
        </w:tabs>
        <w:spacing w:line="240" w:lineRule="atLeast"/>
        <w:ind w:left="0"/>
        <w:jc w:val="both"/>
        <w:rPr>
          <w:sz w:val="28"/>
          <w:szCs w:val="28"/>
        </w:rPr>
      </w:pPr>
    </w:p>
    <w:p w14:paraId="1D37F319" w14:textId="77777777" w:rsidR="00301506" w:rsidRPr="00A05850" w:rsidRDefault="00301506" w:rsidP="00003B7B">
      <w:pPr>
        <w:spacing w:line="360" w:lineRule="auto"/>
        <w:ind w:firstLine="425"/>
        <w:jc w:val="both"/>
        <w:rPr>
          <w:rFonts w:cs="Palatino Linotype"/>
          <w:sz w:val="28"/>
          <w:szCs w:val="28"/>
        </w:rPr>
      </w:pPr>
      <w:r w:rsidRPr="00A05850">
        <w:rPr>
          <w:rFonts w:cs="Palatino Linotype"/>
          <w:sz w:val="28"/>
          <w:szCs w:val="28"/>
        </w:rPr>
        <w:t>При проведении промежуточной аттестации по дисциплине учитываются:</w:t>
      </w:r>
    </w:p>
    <w:p w14:paraId="0675D98E" w14:textId="77777777" w:rsidR="00301506" w:rsidRPr="00A05850" w:rsidRDefault="00301506" w:rsidP="00003B7B">
      <w:pPr>
        <w:spacing w:line="360" w:lineRule="auto"/>
        <w:ind w:firstLine="425"/>
        <w:jc w:val="both"/>
        <w:rPr>
          <w:rFonts w:cs="Palatino Linotype"/>
          <w:sz w:val="28"/>
          <w:szCs w:val="28"/>
        </w:rPr>
      </w:pPr>
      <w:r w:rsidRPr="00A05850">
        <w:rPr>
          <w:rFonts w:cs="Palatino Linotype"/>
          <w:sz w:val="28"/>
          <w:szCs w:val="28"/>
        </w:rPr>
        <w:t>1)</w:t>
      </w:r>
      <w:r w:rsidRPr="00A05850">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14:paraId="7227DD65" w14:textId="2B931E73" w:rsidR="00301506" w:rsidRDefault="00301506" w:rsidP="00003B7B">
      <w:pPr>
        <w:spacing w:line="360" w:lineRule="auto"/>
        <w:ind w:firstLine="425"/>
        <w:jc w:val="both"/>
        <w:rPr>
          <w:rFonts w:cs="Palatino Linotype"/>
          <w:sz w:val="28"/>
          <w:szCs w:val="28"/>
        </w:rPr>
      </w:pPr>
      <w:r w:rsidRPr="00A05850">
        <w:rPr>
          <w:rFonts w:cs="Palatino Linotype"/>
          <w:sz w:val="28"/>
          <w:szCs w:val="28"/>
        </w:rPr>
        <w:t>2)</w:t>
      </w:r>
      <w:r w:rsidRPr="00A05850">
        <w:rPr>
          <w:rFonts w:cs="Palatino Linotype"/>
          <w:sz w:val="28"/>
          <w:szCs w:val="28"/>
        </w:rPr>
        <w:tab/>
        <w:t>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w:t>
      </w:r>
      <w:r>
        <w:rPr>
          <w:rFonts w:cs="Palatino Linotype"/>
          <w:sz w:val="28"/>
          <w:szCs w:val="28"/>
        </w:rPr>
        <w:t>), выполнение контрольных работ</w:t>
      </w:r>
      <w:r w:rsidRPr="00A05850">
        <w:rPr>
          <w:rFonts w:cs="Palatino Linotype"/>
          <w:sz w:val="28"/>
          <w:szCs w:val="28"/>
        </w:rPr>
        <w:t>.</w:t>
      </w:r>
    </w:p>
    <w:p w14:paraId="579DDC39" w14:textId="6A15F87F" w:rsidR="00FE254B" w:rsidRDefault="004251E3" w:rsidP="004251E3">
      <w:pPr>
        <w:spacing w:line="360" w:lineRule="auto"/>
        <w:ind w:firstLine="425"/>
        <w:jc w:val="both"/>
        <w:rPr>
          <w:rFonts w:cs="Palatino Linotype"/>
          <w:sz w:val="28"/>
          <w:szCs w:val="28"/>
        </w:rPr>
      </w:pPr>
      <w:r>
        <w:rPr>
          <w:rFonts w:cs="Palatino Linotype"/>
          <w:sz w:val="28"/>
          <w:szCs w:val="28"/>
        </w:rPr>
        <w:t>3)  к зачет</w:t>
      </w:r>
      <w:r w:rsidR="00DD651C">
        <w:rPr>
          <w:rFonts w:cs="Palatino Linotype"/>
          <w:sz w:val="28"/>
          <w:szCs w:val="28"/>
        </w:rPr>
        <w:t>у</w:t>
      </w:r>
      <w:r>
        <w:rPr>
          <w:rFonts w:cs="Palatino Linotype"/>
          <w:sz w:val="28"/>
          <w:szCs w:val="28"/>
        </w:rPr>
        <w:t xml:space="preserve"> допускаю</w:t>
      </w:r>
      <w:r w:rsidR="003319A9">
        <w:rPr>
          <w:rFonts w:cs="Palatino Linotype"/>
          <w:sz w:val="28"/>
          <w:szCs w:val="28"/>
        </w:rPr>
        <w:t>т</w:t>
      </w:r>
      <w:r>
        <w:rPr>
          <w:rFonts w:cs="Palatino Linotype"/>
          <w:sz w:val="28"/>
          <w:szCs w:val="28"/>
        </w:rPr>
        <w:t>ся все сту</w:t>
      </w:r>
      <w:r w:rsidR="00CE52C6">
        <w:rPr>
          <w:rFonts w:cs="Palatino Linotype"/>
          <w:sz w:val="28"/>
          <w:szCs w:val="28"/>
        </w:rPr>
        <w:t>д</w:t>
      </w:r>
      <w:r>
        <w:rPr>
          <w:rFonts w:cs="Palatino Linotype"/>
          <w:sz w:val="28"/>
          <w:szCs w:val="28"/>
        </w:rPr>
        <w:t xml:space="preserve">енты, </w:t>
      </w:r>
      <w:r w:rsidR="00FE254B">
        <w:rPr>
          <w:rFonts w:cs="Palatino Linotype"/>
          <w:sz w:val="28"/>
          <w:szCs w:val="28"/>
        </w:rPr>
        <w:t>соответствующие следующим требованиям</w:t>
      </w:r>
      <w:r w:rsidR="00FE254B" w:rsidRPr="00FE254B">
        <w:rPr>
          <w:rFonts w:cs="Palatino Linotype"/>
          <w:sz w:val="28"/>
          <w:szCs w:val="28"/>
        </w:rPr>
        <w:t>:</w:t>
      </w:r>
    </w:p>
    <w:p w14:paraId="58E94193" w14:textId="11180F6C" w:rsidR="00FE254B" w:rsidRDefault="00FE254B" w:rsidP="004251E3">
      <w:pPr>
        <w:spacing w:line="360" w:lineRule="auto"/>
        <w:ind w:firstLine="425"/>
        <w:jc w:val="both"/>
        <w:rPr>
          <w:rFonts w:cs="Palatino Linotype"/>
          <w:sz w:val="28"/>
          <w:szCs w:val="28"/>
        </w:rPr>
      </w:pPr>
      <w:r w:rsidRPr="00FE254B">
        <w:rPr>
          <w:rFonts w:cs="Palatino Linotype"/>
          <w:sz w:val="28"/>
          <w:szCs w:val="28"/>
        </w:rPr>
        <w:t>-</w:t>
      </w:r>
      <w:r>
        <w:rPr>
          <w:rFonts w:cs="Palatino Linotype"/>
          <w:sz w:val="28"/>
          <w:szCs w:val="28"/>
        </w:rPr>
        <w:t>выполнить не менее 5 контрольных практических заданий</w:t>
      </w:r>
    </w:p>
    <w:p w14:paraId="33C09015" w14:textId="67EB1459" w:rsidR="00301506" w:rsidRPr="00A8725C" w:rsidRDefault="00FE254B" w:rsidP="00FE254B">
      <w:pPr>
        <w:spacing w:line="360" w:lineRule="auto"/>
        <w:ind w:firstLine="425"/>
        <w:jc w:val="both"/>
        <w:rPr>
          <w:sz w:val="28"/>
          <w:szCs w:val="28"/>
        </w:rPr>
      </w:pPr>
      <w:r>
        <w:rPr>
          <w:rFonts w:cs="Palatino Linotype"/>
          <w:sz w:val="28"/>
          <w:szCs w:val="28"/>
        </w:rPr>
        <w:t xml:space="preserve">-набрать за выполненные контрольные практические задания не менее 20 баллов. </w:t>
      </w:r>
    </w:p>
    <w:p w14:paraId="1ACD4595" w14:textId="54B89447" w:rsidR="00CC6F2B" w:rsidRDefault="00896C5D" w:rsidP="00CB4B6E">
      <w:pPr>
        <w:spacing w:line="360" w:lineRule="auto"/>
        <w:ind w:firstLine="425"/>
        <w:jc w:val="both"/>
        <w:rPr>
          <w:sz w:val="28"/>
          <w:szCs w:val="28"/>
        </w:rPr>
      </w:pPr>
      <w:r w:rsidRPr="00A8725C">
        <w:rPr>
          <w:sz w:val="28"/>
          <w:szCs w:val="28"/>
        </w:rPr>
        <w:t xml:space="preserve">Промежуточный контроль проводится в форме </w:t>
      </w:r>
      <w:r>
        <w:rPr>
          <w:sz w:val="28"/>
          <w:szCs w:val="28"/>
        </w:rPr>
        <w:t>зачета</w:t>
      </w:r>
      <w:r w:rsidRPr="00A8725C">
        <w:rPr>
          <w:sz w:val="28"/>
          <w:szCs w:val="28"/>
        </w:rPr>
        <w:t>.</w:t>
      </w:r>
      <w:r>
        <w:rPr>
          <w:sz w:val="28"/>
          <w:szCs w:val="28"/>
        </w:rPr>
        <w:t xml:space="preserve"> Зачет</w:t>
      </w:r>
      <w:r w:rsidRPr="00A8725C">
        <w:rPr>
          <w:sz w:val="28"/>
          <w:szCs w:val="28"/>
        </w:rPr>
        <w:t xml:space="preserve"> проводится по завершению изучения </w:t>
      </w:r>
      <w:r w:rsidRPr="00C01862">
        <w:rPr>
          <w:sz w:val="28"/>
          <w:szCs w:val="28"/>
        </w:rPr>
        <w:t xml:space="preserve">дисциплины в письменной форме. </w:t>
      </w:r>
    </w:p>
    <w:p w14:paraId="4FF32245" w14:textId="77777777" w:rsidR="00CC6F2B" w:rsidRDefault="00CC6F2B" w:rsidP="00896C5D">
      <w:pPr>
        <w:tabs>
          <w:tab w:val="left" w:pos="1575"/>
        </w:tabs>
        <w:spacing w:line="240" w:lineRule="atLeast"/>
        <w:ind w:firstLine="737"/>
        <w:jc w:val="both"/>
        <w:rPr>
          <w:sz w:val="28"/>
          <w:szCs w:val="28"/>
        </w:rPr>
      </w:pPr>
    </w:p>
    <w:p w14:paraId="3D76934C" w14:textId="77777777" w:rsidR="003B6E48" w:rsidRPr="005C4D41" w:rsidRDefault="003B6E48" w:rsidP="003B6E48">
      <w:pPr>
        <w:keepNext/>
        <w:jc w:val="both"/>
        <w:rPr>
          <w:b/>
          <w:sz w:val="28"/>
          <w:szCs w:val="28"/>
        </w:rPr>
      </w:pPr>
      <w:r>
        <w:rPr>
          <w:b/>
          <w:sz w:val="28"/>
          <w:szCs w:val="28"/>
        </w:rPr>
        <w:lastRenderedPageBreak/>
        <w:t>Примерный перечень тестов для подготовки к зачету</w:t>
      </w:r>
      <w:r w:rsidRPr="00945EE9">
        <w:rPr>
          <w:b/>
          <w:sz w:val="28"/>
          <w:szCs w:val="28"/>
        </w:rPr>
        <w:t>:</w:t>
      </w:r>
    </w:p>
    <w:p w14:paraId="08FDA979" w14:textId="4C2DCAC0" w:rsidR="00656691" w:rsidRDefault="00656691" w:rsidP="00656691">
      <w:pPr>
        <w:pStyle w:val="af1"/>
        <w:rPr>
          <w:b/>
          <w:sz w:val="28"/>
          <w:szCs w:val="28"/>
        </w:rPr>
      </w:pPr>
      <w:r>
        <w:rPr>
          <w:b/>
          <w:sz w:val="28"/>
          <w:szCs w:val="28"/>
        </w:rPr>
        <w:t>Примеры тестовых заданий</w:t>
      </w:r>
      <w:r w:rsidRPr="004C3DAC">
        <w:rPr>
          <w:b/>
          <w:sz w:val="28"/>
          <w:szCs w:val="28"/>
        </w:rPr>
        <w:t>.</w:t>
      </w:r>
    </w:p>
    <w:p w14:paraId="2E48C9F1" w14:textId="77777777" w:rsidR="009072D2" w:rsidRPr="009072D2" w:rsidRDefault="009072D2" w:rsidP="009072D2">
      <w:pPr>
        <w:pStyle w:val="af1"/>
        <w:rPr>
          <w:bCs/>
          <w:sz w:val="28"/>
          <w:szCs w:val="28"/>
        </w:rPr>
      </w:pPr>
      <w:r w:rsidRPr="009072D2">
        <w:rPr>
          <w:bCs/>
          <w:sz w:val="28"/>
          <w:szCs w:val="28"/>
        </w:rPr>
        <w:t>1.Выберите правильный ответ:</w:t>
      </w:r>
    </w:p>
    <w:p w14:paraId="3977FEF0" w14:textId="77777777" w:rsidR="009072D2" w:rsidRPr="009072D2" w:rsidRDefault="009072D2" w:rsidP="009072D2">
      <w:pPr>
        <w:pStyle w:val="af1"/>
        <w:rPr>
          <w:bCs/>
          <w:sz w:val="28"/>
          <w:szCs w:val="28"/>
        </w:rPr>
      </w:pPr>
      <w:r w:rsidRPr="009072D2">
        <w:rPr>
          <w:bCs/>
          <w:sz w:val="28"/>
          <w:szCs w:val="28"/>
        </w:rPr>
        <w:t xml:space="preserve">1.1.К основным тенденциям развития финансового рынка относят: </w:t>
      </w:r>
    </w:p>
    <w:p w14:paraId="4B7C159A" w14:textId="77777777" w:rsidR="009072D2" w:rsidRPr="009072D2" w:rsidRDefault="009072D2" w:rsidP="009072D2">
      <w:pPr>
        <w:pStyle w:val="af1"/>
        <w:rPr>
          <w:bCs/>
          <w:sz w:val="28"/>
          <w:szCs w:val="28"/>
        </w:rPr>
      </w:pPr>
      <w:r w:rsidRPr="009072D2">
        <w:rPr>
          <w:bCs/>
          <w:sz w:val="28"/>
          <w:szCs w:val="28"/>
        </w:rPr>
        <w:t xml:space="preserve">I. Глобализацию; </w:t>
      </w:r>
    </w:p>
    <w:p w14:paraId="72559BAB" w14:textId="77777777" w:rsidR="009072D2" w:rsidRPr="009072D2" w:rsidRDefault="009072D2" w:rsidP="009072D2">
      <w:pPr>
        <w:pStyle w:val="af1"/>
        <w:rPr>
          <w:bCs/>
          <w:sz w:val="28"/>
          <w:szCs w:val="28"/>
        </w:rPr>
      </w:pPr>
      <w:r w:rsidRPr="009072D2">
        <w:rPr>
          <w:bCs/>
          <w:sz w:val="28"/>
          <w:szCs w:val="28"/>
        </w:rPr>
        <w:t xml:space="preserve">II. Моноцентризм; </w:t>
      </w:r>
    </w:p>
    <w:p w14:paraId="5941F072" w14:textId="77777777" w:rsidR="009072D2" w:rsidRPr="009072D2" w:rsidRDefault="009072D2" w:rsidP="009072D2">
      <w:pPr>
        <w:pStyle w:val="af1"/>
        <w:rPr>
          <w:bCs/>
          <w:sz w:val="28"/>
          <w:szCs w:val="28"/>
        </w:rPr>
      </w:pPr>
      <w:r w:rsidRPr="009072D2">
        <w:rPr>
          <w:bCs/>
          <w:sz w:val="28"/>
          <w:szCs w:val="28"/>
        </w:rPr>
        <w:t xml:space="preserve">III. Дезинтермедиацию; </w:t>
      </w:r>
    </w:p>
    <w:p w14:paraId="51B23309" w14:textId="77777777" w:rsidR="009072D2" w:rsidRPr="009072D2" w:rsidRDefault="009072D2" w:rsidP="009072D2">
      <w:pPr>
        <w:pStyle w:val="af1"/>
        <w:rPr>
          <w:bCs/>
          <w:sz w:val="28"/>
          <w:szCs w:val="28"/>
        </w:rPr>
      </w:pPr>
      <w:r w:rsidRPr="009072D2">
        <w:rPr>
          <w:bCs/>
          <w:sz w:val="28"/>
          <w:szCs w:val="28"/>
        </w:rPr>
        <w:t xml:space="preserve">IV. Секъюритизацию. </w:t>
      </w:r>
    </w:p>
    <w:p w14:paraId="4ADE470B" w14:textId="77777777" w:rsidR="009072D2" w:rsidRPr="009072D2" w:rsidRDefault="009072D2" w:rsidP="009072D2">
      <w:pPr>
        <w:pStyle w:val="af1"/>
        <w:rPr>
          <w:bCs/>
          <w:sz w:val="28"/>
          <w:szCs w:val="28"/>
        </w:rPr>
      </w:pPr>
    </w:p>
    <w:p w14:paraId="4C585566" w14:textId="5B65CD67" w:rsidR="009072D2" w:rsidRPr="009072D2" w:rsidRDefault="009072D2" w:rsidP="009072D2">
      <w:pPr>
        <w:pStyle w:val="af1"/>
        <w:rPr>
          <w:bCs/>
          <w:sz w:val="28"/>
          <w:szCs w:val="28"/>
        </w:rPr>
      </w:pPr>
      <w:r w:rsidRPr="009072D2">
        <w:rPr>
          <w:bCs/>
          <w:sz w:val="28"/>
          <w:szCs w:val="28"/>
        </w:rPr>
        <w:t>1.</w:t>
      </w:r>
      <w:r w:rsidR="006C46B2" w:rsidRPr="009072D2">
        <w:rPr>
          <w:bCs/>
          <w:sz w:val="28"/>
          <w:szCs w:val="28"/>
        </w:rPr>
        <w:t>2. На</w:t>
      </w:r>
      <w:r w:rsidRPr="009072D2">
        <w:rPr>
          <w:bCs/>
          <w:sz w:val="28"/>
          <w:szCs w:val="28"/>
        </w:rPr>
        <w:t xml:space="preserve"> каком из типов рынка ценных бумаг покупатели конкурируют между собой за право приобретения ценной бумаги? </w:t>
      </w:r>
    </w:p>
    <w:p w14:paraId="73D1132D" w14:textId="77777777" w:rsidR="009072D2" w:rsidRPr="009072D2" w:rsidRDefault="009072D2" w:rsidP="009072D2">
      <w:pPr>
        <w:pStyle w:val="af1"/>
        <w:rPr>
          <w:bCs/>
          <w:sz w:val="28"/>
          <w:szCs w:val="28"/>
        </w:rPr>
      </w:pPr>
      <w:r w:rsidRPr="009072D2">
        <w:rPr>
          <w:bCs/>
          <w:sz w:val="28"/>
          <w:szCs w:val="28"/>
        </w:rPr>
        <w:t xml:space="preserve">I. Голландский аукцион; </w:t>
      </w:r>
    </w:p>
    <w:p w14:paraId="36D99F7B" w14:textId="77777777" w:rsidR="009072D2" w:rsidRPr="009072D2" w:rsidRDefault="009072D2" w:rsidP="009072D2">
      <w:pPr>
        <w:pStyle w:val="af1"/>
        <w:rPr>
          <w:bCs/>
          <w:sz w:val="28"/>
          <w:szCs w:val="28"/>
        </w:rPr>
      </w:pPr>
      <w:r w:rsidRPr="009072D2">
        <w:rPr>
          <w:bCs/>
          <w:sz w:val="28"/>
          <w:szCs w:val="28"/>
        </w:rPr>
        <w:t xml:space="preserve">II. Английский аукцион; </w:t>
      </w:r>
    </w:p>
    <w:p w14:paraId="55C80E85" w14:textId="77777777" w:rsidR="009072D2" w:rsidRPr="009072D2" w:rsidRDefault="009072D2" w:rsidP="009072D2">
      <w:pPr>
        <w:pStyle w:val="af1"/>
        <w:rPr>
          <w:bCs/>
          <w:sz w:val="28"/>
          <w:szCs w:val="28"/>
        </w:rPr>
      </w:pPr>
      <w:r w:rsidRPr="009072D2">
        <w:rPr>
          <w:bCs/>
          <w:sz w:val="28"/>
          <w:szCs w:val="28"/>
        </w:rPr>
        <w:t xml:space="preserve">III. Дилерский рынок; </w:t>
      </w:r>
    </w:p>
    <w:p w14:paraId="76E1E02D" w14:textId="77777777" w:rsidR="009072D2" w:rsidRPr="009072D2" w:rsidRDefault="009072D2" w:rsidP="009072D2">
      <w:pPr>
        <w:pStyle w:val="af1"/>
        <w:rPr>
          <w:bCs/>
          <w:sz w:val="28"/>
          <w:szCs w:val="28"/>
        </w:rPr>
      </w:pPr>
      <w:r w:rsidRPr="009072D2">
        <w:rPr>
          <w:bCs/>
          <w:sz w:val="28"/>
          <w:szCs w:val="28"/>
        </w:rPr>
        <w:t xml:space="preserve">IV. Двойной аукцион. </w:t>
      </w:r>
    </w:p>
    <w:p w14:paraId="526212B6" w14:textId="77777777" w:rsidR="009072D2" w:rsidRPr="009072D2" w:rsidRDefault="009072D2" w:rsidP="009072D2">
      <w:pPr>
        <w:pStyle w:val="af1"/>
        <w:rPr>
          <w:bCs/>
          <w:sz w:val="28"/>
          <w:szCs w:val="28"/>
        </w:rPr>
      </w:pPr>
    </w:p>
    <w:p w14:paraId="1774AD68" w14:textId="79555C82" w:rsidR="009072D2" w:rsidRPr="009072D2" w:rsidRDefault="009072D2" w:rsidP="009072D2">
      <w:pPr>
        <w:pStyle w:val="af1"/>
        <w:rPr>
          <w:bCs/>
          <w:sz w:val="28"/>
          <w:szCs w:val="28"/>
        </w:rPr>
      </w:pPr>
      <w:r w:rsidRPr="009072D2">
        <w:rPr>
          <w:bCs/>
          <w:sz w:val="28"/>
          <w:szCs w:val="28"/>
        </w:rPr>
        <w:t>1.</w:t>
      </w:r>
      <w:r w:rsidR="006C46B2" w:rsidRPr="009072D2">
        <w:rPr>
          <w:bCs/>
          <w:sz w:val="28"/>
          <w:szCs w:val="28"/>
        </w:rPr>
        <w:t>3. На</w:t>
      </w:r>
      <w:r w:rsidRPr="009072D2">
        <w:rPr>
          <w:bCs/>
          <w:sz w:val="28"/>
          <w:szCs w:val="28"/>
        </w:rPr>
        <w:t xml:space="preserve"> каком из типов рынка покупатели и продавцы ценных бумаг конкурируют между собой за право заключения сделки? </w:t>
      </w:r>
    </w:p>
    <w:p w14:paraId="722D27B9" w14:textId="77777777" w:rsidR="009072D2" w:rsidRPr="009072D2" w:rsidRDefault="009072D2" w:rsidP="009072D2">
      <w:pPr>
        <w:pStyle w:val="af1"/>
        <w:rPr>
          <w:bCs/>
          <w:sz w:val="28"/>
          <w:szCs w:val="28"/>
        </w:rPr>
      </w:pPr>
      <w:r w:rsidRPr="009072D2">
        <w:rPr>
          <w:bCs/>
          <w:sz w:val="28"/>
          <w:szCs w:val="28"/>
        </w:rPr>
        <w:t xml:space="preserve">I. Голландский аукцион; </w:t>
      </w:r>
    </w:p>
    <w:p w14:paraId="4959E635" w14:textId="77777777" w:rsidR="009072D2" w:rsidRPr="009072D2" w:rsidRDefault="009072D2" w:rsidP="009072D2">
      <w:pPr>
        <w:pStyle w:val="af1"/>
        <w:rPr>
          <w:bCs/>
          <w:sz w:val="28"/>
          <w:szCs w:val="28"/>
        </w:rPr>
      </w:pPr>
      <w:r w:rsidRPr="009072D2">
        <w:rPr>
          <w:bCs/>
          <w:sz w:val="28"/>
          <w:szCs w:val="28"/>
        </w:rPr>
        <w:t xml:space="preserve">II. Английский аукцион; </w:t>
      </w:r>
    </w:p>
    <w:p w14:paraId="18E15ECA" w14:textId="77777777" w:rsidR="009072D2" w:rsidRPr="009072D2" w:rsidRDefault="009072D2" w:rsidP="009072D2">
      <w:pPr>
        <w:pStyle w:val="af1"/>
        <w:rPr>
          <w:bCs/>
          <w:sz w:val="28"/>
          <w:szCs w:val="28"/>
        </w:rPr>
      </w:pPr>
      <w:r w:rsidRPr="009072D2">
        <w:rPr>
          <w:bCs/>
          <w:sz w:val="28"/>
          <w:szCs w:val="28"/>
        </w:rPr>
        <w:t xml:space="preserve">III. Дилерский рынок; </w:t>
      </w:r>
    </w:p>
    <w:p w14:paraId="18FE3591" w14:textId="77777777" w:rsidR="009072D2" w:rsidRPr="009072D2" w:rsidRDefault="009072D2" w:rsidP="009072D2">
      <w:pPr>
        <w:pStyle w:val="af1"/>
        <w:rPr>
          <w:bCs/>
          <w:sz w:val="28"/>
          <w:szCs w:val="28"/>
        </w:rPr>
      </w:pPr>
      <w:r w:rsidRPr="009072D2">
        <w:rPr>
          <w:bCs/>
          <w:sz w:val="28"/>
          <w:szCs w:val="28"/>
        </w:rPr>
        <w:t>IV. Двойной аукцион.</w:t>
      </w:r>
    </w:p>
    <w:p w14:paraId="6B59A868" w14:textId="77777777" w:rsidR="009072D2" w:rsidRPr="009072D2" w:rsidRDefault="009072D2" w:rsidP="009072D2">
      <w:pPr>
        <w:pStyle w:val="af1"/>
        <w:rPr>
          <w:bCs/>
          <w:sz w:val="28"/>
          <w:szCs w:val="28"/>
        </w:rPr>
      </w:pPr>
    </w:p>
    <w:p w14:paraId="699E887A" w14:textId="77777777" w:rsidR="009072D2" w:rsidRPr="009072D2" w:rsidRDefault="009072D2" w:rsidP="009072D2">
      <w:pPr>
        <w:pStyle w:val="af1"/>
        <w:rPr>
          <w:bCs/>
          <w:sz w:val="28"/>
          <w:szCs w:val="28"/>
        </w:rPr>
      </w:pPr>
      <w:r w:rsidRPr="009072D2">
        <w:rPr>
          <w:bCs/>
          <w:sz w:val="28"/>
          <w:szCs w:val="28"/>
        </w:rPr>
        <w:t xml:space="preserve">1.4. На каком из типов рынка используется способ торговли, называемый «продвижение котировок»? </w:t>
      </w:r>
    </w:p>
    <w:p w14:paraId="01E6A357" w14:textId="77777777" w:rsidR="009072D2" w:rsidRPr="009072D2" w:rsidRDefault="009072D2" w:rsidP="009072D2">
      <w:pPr>
        <w:pStyle w:val="af1"/>
        <w:rPr>
          <w:bCs/>
          <w:sz w:val="28"/>
          <w:szCs w:val="28"/>
        </w:rPr>
      </w:pPr>
      <w:r w:rsidRPr="009072D2">
        <w:rPr>
          <w:bCs/>
          <w:sz w:val="28"/>
          <w:szCs w:val="28"/>
        </w:rPr>
        <w:t xml:space="preserve">I. Голландский аукцион; </w:t>
      </w:r>
    </w:p>
    <w:p w14:paraId="0814ED1E" w14:textId="77777777" w:rsidR="009072D2" w:rsidRPr="009072D2" w:rsidRDefault="009072D2" w:rsidP="009072D2">
      <w:pPr>
        <w:pStyle w:val="af1"/>
        <w:rPr>
          <w:bCs/>
          <w:sz w:val="28"/>
          <w:szCs w:val="28"/>
        </w:rPr>
      </w:pPr>
      <w:r w:rsidRPr="009072D2">
        <w:rPr>
          <w:bCs/>
          <w:sz w:val="28"/>
          <w:szCs w:val="28"/>
        </w:rPr>
        <w:t xml:space="preserve">II. Английский аукцион; </w:t>
      </w:r>
    </w:p>
    <w:p w14:paraId="25D94755" w14:textId="77777777" w:rsidR="009072D2" w:rsidRPr="009072D2" w:rsidRDefault="009072D2" w:rsidP="009072D2">
      <w:pPr>
        <w:pStyle w:val="af1"/>
        <w:rPr>
          <w:bCs/>
          <w:sz w:val="28"/>
          <w:szCs w:val="28"/>
        </w:rPr>
      </w:pPr>
      <w:r w:rsidRPr="009072D2">
        <w:rPr>
          <w:bCs/>
          <w:sz w:val="28"/>
          <w:szCs w:val="28"/>
        </w:rPr>
        <w:t xml:space="preserve">III. Дилерский рынок; </w:t>
      </w:r>
    </w:p>
    <w:p w14:paraId="1B925187" w14:textId="77777777" w:rsidR="009072D2" w:rsidRPr="009072D2" w:rsidRDefault="009072D2" w:rsidP="009072D2">
      <w:pPr>
        <w:pStyle w:val="af1"/>
        <w:rPr>
          <w:bCs/>
          <w:sz w:val="28"/>
          <w:szCs w:val="28"/>
        </w:rPr>
      </w:pPr>
      <w:r w:rsidRPr="009072D2">
        <w:rPr>
          <w:bCs/>
          <w:sz w:val="28"/>
          <w:szCs w:val="28"/>
        </w:rPr>
        <w:t>IV. Двойной аукцион.</w:t>
      </w:r>
    </w:p>
    <w:p w14:paraId="574E6179" w14:textId="77777777" w:rsidR="009072D2" w:rsidRPr="009072D2" w:rsidRDefault="009072D2" w:rsidP="009072D2">
      <w:pPr>
        <w:pStyle w:val="af1"/>
        <w:rPr>
          <w:bCs/>
          <w:sz w:val="28"/>
          <w:szCs w:val="28"/>
        </w:rPr>
      </w:pPr>
    </w:p>
    <w:p w14:paraId="74FE54B4" w14:textId="3CDD6E74" w:rsidR="009072D2" w:rsidRPr="009072D2" w:rsidRDefault="009072D2" w:rsidP="009072D2">
      <w:pPr>
        <w:pStyle w:val="af1"/>
        <w:rPr>
          <w:bCs/>
          <w:sz w:val="28"/>
          <w:szCs w:val="28"/>
        </w:rPr>
      </w:pPr>
      <w:r w:rsidRPr="009072D2">
        <w:rPr>
          <w:bCs/>
          <w:sz w:val="28"/>
          <w:szCs w:val="28"/>
        </w:rPr>
        <w:t>1.</w:t>
      </w:r>
      <w:r w:rsidR="006C46B2" w:rsidRPr="009072D2">
        <w:rPr>
          <w:bCs/>
          <w:sz w:val="28"/>
          <w:szCs w:val="28"/>
        </w:rPr>
        <w:t>5. Какие</w:t>
      </w:r>
      <w:r w:rsidRPr="009072D2">
        <w:rPr>
          <w:bCs/>
          <w:sz w:val="28"/>
          <w:szCs w:val="28"/>
        </w:rPr>
        <w:t xml:space="preserve"> производные финансовые инструменты, обращающиеся на Московской бирже, являются поставочными? </w:t>
      </w:r>
    </w:p>
    <w:p w14:paraId="5C047B92" w14:textId="77777777" w:rsidR="009072D2" w:rsidRPr="009072D2" w:rsidRDefault="009072D2" w:rsidP="009072D2">
      <w:pPr>
        <w:pStyle w:val="af1"/>
        <w:rPr>
          <w:bCs/>
          <w:sz w:val="28"/>
          <w:szCs w:val="28"/>
        </w:rPr>
      </w:pPr>
      <w:r w:rsidRPr="009072D2">
        <w:rPr>
          <w:bCs/>
          <w:sz w:val="28"/>
          <w:szCs w:val="28"/>
        </w:rPr>
        <w:t xml:space="preserve">I. Фьючерсные контракты на акции российских эмитентов; </w:t>
      </w:r>
    </w:p>
    <w:p w14:paraId="33056562" w14:textId="77777777" w:rsidR="009072D2" w:rsidRPr="009072D2" w:rsidRDefault="009072D2" w:rsidP="009072D2">
      <w:pPr>
        <w:pStyle w:val="af1"/>
        <w:rPr>
          <w:bCs/>
          <w:sz w:val="28"/>
          <w:szCs w:val="28"/>
        </w:rPr>
      </w:pPr>
      <w:r w:rsidRPr="009072D2">
        <w:rPr>
          <w:bCs/>
          <w:sz w:val="28"/>
          <w:szCs w:val="28"/>
        </w:rPr>
        <w:lastRenderedPageBreak/>
        <w:t xml:space="preserve">II. Фьючерсные контракты на драгоценные металлы; </w:t>
      </w:r>
    </w:p>
    <w:p w14:paraId="710F362B" w14:textId="77777777" w:rsidR="009072D2" w:rsidRPr="009072D2" w:rsidRDefault="009072D2" w:rsidP="009072D2">
      <w:pPr>
        <w:pStyle w:val="af1"/>
        <w:rPr>
          <w:bCs/>
          <w:sz w:val="28"/>
          <w:szCs w:val="28"/>
        </w:rPr>
      </w:pPr>
      <w:r w:rsidRPr="009072D2">
        <w:rPr>
          <w:bCs/>
          <w:sz w:val="28"/>
          <w:szCs w:val="28"/>
        </w:rPr>
        <w:t xml:space="preserve">III. Фьючерсный контракт на волатильность российского рынка; </w:t>
      </w:r>
    </w:p>
    <w:p w14:paraId="6F9DFA17" w14:textId="77777777" w:rsidR="009072D2" w:rsidRPr="009072D2" w:rsidRDefault="009072D2" w:rsidP="009072D2">
      <w:pPr>
        <w:pStyle w:val="af1"/>
        <w:rPr>
          <w:bCs/>
          <w:sz w:val="28"/>
          <w:szCs w:val="28"/>
        </w:rPr>
      </w:pPr>
      <w:r w:rsidRPr="009072D2">
        <w:rPr>
          <w:bCs/>
          <w:sz w:val="28"/>
          <w:szCs w:val="28"/>
        </w:rPr>
        <w:t xml:space="preserve">IV. Фьючерсные контракты на облигации федерального займа; </w:t>
      </w:r>
    </w:p>
    <w:p w14:paraId="1A9048E8" w14:textId="4F381E57" w:rsidR="009072D2" w:rsidRDefault="009072D2" w:rsidP="009072D2">
      <w:pPr>
        <w:pStyle w:val="af1"/>
        <w:rPr>
          <w:bCs/>
          <w:sz w:val="28"/>
          <w:szCs w:val="28"/>
        </w:rPr>
      </w:pPr>
      <w:r w:rsidRPr="009072D2">
        <w:rPr>
          <w:bCs/>
          <w:sz w:val="28"/>
          <w:szCs w:val="28"/>
        </w:rPr>
        <w:t xml:space="preserve">V. Фьючерсный контракт на еврооблигации Российской Федерации. </w:t>
      </w:r>
    </w:p>
    <w:p w14:paraId="36F0CCE4" w14:textId="77777777" w:rsidR="006C46B2" w:rsidRPr="009072D2" w:rsidRDefault="006C46B2" w:rsidP="009072D2">
      <w:pPr>
        <w:pStyle w:val="af1"/>
        <w:rPr>
          <w:bCs/>
          <w:sz w:val="28"/>
          <w:szCs w:val="28"/>
        </w:rPr>
      </w:pPr>
    </w:p>
    <w:p w14:paraId="215FD1AF" w14:textId="7F960FC9" w:rsidR="009072D2" w:rsidRPr="009072D2" w:rsidRDefault="009072D2" w:rsidP="009072D2">
      <w:pPr>
        <w:pStyle w:val="af1"/>
        <w:rPr>
          <w:bCs/>
          <w:sz w:val="28"/>
          <w:szCs w:val="28"/>
        </w:rPr>
      </w:pPr>
      <w:r w:rsidRPr="009072D2">
        <w:rPr>
          <w:bCs/>
          <w:sz w:val="28"/>
          <w:szCs w:val="28"/>
        </w:rPr>
        <w:t>1.6.</w:t>
      </w:r>
      <w:r w:rsidR="00B24B34">
        <w:rPr>
          <w:bCs/>
          <w:sz w:val="28"/>
          <w:szCs w:val="28"/>
        </w:rPr>
        <w:t xml:space="preserve"> </w:t>
      </w:r>
      <w:r w:rsidRPr="009072D2">
        <w:rPr>
          <w:bCs/>
          <w:sz w:val="28"/>
          <w:szCs w:val="28"/>
        </w:rPr>
        <w:t xml:space="preserve">Какие производные финансовые инструменты, обращающиеся на Московской бирже, являются расчетными? </w:t>
      </w:r>
    </w:p>
    <w:p w14:paraId="73FBE00B" w14:textId="77777777" w:rsidR="009072D2" w:rsidRPr="009072D2" w:rsidRDefault="009072D2" w:rsidP="009072D2">
      <w:pPr>
        <w:pStyle w:val="af1"/>
        <w:rPr>
          <w:bCs/>
          <w:sz w:val="28"/>
          <w:szCs w:val="28"/>
        </w:rPr>
      </w:pPr>
      <w:r w:rsidRPr="009072D2">
        <w:rPr>
          <w:bCs/>
          <w:sz w:val="28"/>
          <w:szCs w:val="28"/>
        </w:rPr>
        <w:t xml:space="preserve">I. Фьючерсные контракты на акции иностранных эмитентов; </w:t>
      </w:r>
    </w:p>
    <w:p w14:paraId="20CEEC0D" w14:textId="77777777" w:rsidR="009072D2" w:rsidRPr="009072D2" w:rsidRDefault="009072D2" w:rsidP="009072D2">
      <w:pPr>
        <w:pStyle w:val="af1"/>
        <w:rPr>
          <w:bCs/>
          <w:sz w:val="28"/>
          <w:szCs w:val="28"/>
        </w:rPr>
      </w:pPr>
      <w:r w:rsidRPr="009072D2">
        <w:rPr>
          <w:bCs/>
          <w:sz w:val="28"/>
          <w:szCs w:val="28"/>
        </w:rPr>
        <w:t xml:space="preserve">II. Фьючерсные контракты на индексы; </w:t>
      </w:r>
    </w:p>
    <w:p w14:paraId="3D42717C" w14:textId="77777777" w:rsidR="009072D2" w:rsidRPr="009072D2" w:rsidRDefault="009072D2" w:rsidP="009072D2">
      <w:pPr>
        <w:pStyle w:val="af1"/>
        <w:rPr>
          <w:bCs/>
          <w:sz w:val="28"/>
          <w:szCs w:val="28"/>
        </w:rPr>
      </w:pPr>
      <w:r w:rsidRPr="009072D2">
        <w:rPr>
          <w:bCs/>
          <w:sz w:val="28"/>
          <w:szCs w:val="28"/>
        </w:rPr>
        <w:t xml:space="preserve">III. Фьючерсный контракт на волатильность российского рынка; </w:t>
      </w:r>
    </w:p>
    <w:p w14:paraId="390875D1" w14:textId="77777777" w:rsidR="009072D2" w:rsidRPr="009072D2" w:rsidRDefault="009072D2" w:rsidP="009072D2">
      <w:pPr>
        <w:pStyle w:val="af1"/>
        <w:rPr>
          <w:bCs/>
          <w:sz w:val="28"/>
          <w:szCs w:val="28"/>
        </w:rPr>
      </w:pPr>
      <w:r w:rsidRPr="009072D2">
        <w:rPr>
          <w:bCs/>
          <w:sz w:val="28"/>
          <w:szCs w:val="28"/>
        </w:rPr>
        <w:t xml:space="preserve">IV. Фьючерсный контракт на облигации федерального займа; </w:t>
      </w:r>
    </w:p>
    <w:p w14:paraId="149CAF9D" w14:textId="77777777" w:rsidR="009072D2" w:rsidRPr="009072D2" w:rsidRDefault="009072D2" w:rsidP="009072D2">
      <w:pPr>
        <w:pStyle w:val="af1"/>
        <w:rPr>
          <w:bCs/>
          <w:sz w:val="28"/>
          <w:szCs w:val="28"/>
        </w:rPr>
      </w:pPr>
      <w:r w:rsidRPr="009072D2">
        <w:rPr>
          <w:bCs/>
          <w:sz w:val="28"/>
          <w:szCs w:val="28"/>
        </w:rPr>
        <w:t xml:space="preserve">V. Фьючерсные контракты на нефть. </w:t>
      </w:r>
    </w:p>
    <w:p w14:paraId="5A09E7F6" w14:textId="77777777" w:rsidR="009072D2" w:rsidRPr="009072D2" w:rsidRDefault="009072D2" w:rsidP="009072D2">
      <w:pPr>
        <w:pStyle w:val="af1"/>
        <w:rPr>
          <w:bCs/>
          <w:sz w:val="28"/>
          <w:szCs w:val="28"/>
        </w:rPr>
      </w:pPr>
    </w:p>
    <w:p w14:paraId="49149E9C" w14:textId="61189C7C" w:rsidR="009072D2" w:rsidRPr="009072D2" w:rsidRDefault="009072D2" w:rsidP="009072D2">
      <w:pPr>
        <w:pStyle w:val="af1"/>
        <w:rPr>
          <w:bCs/>
          <w:sz w:val="28"/>
          <w:szCs w:val="28"/>
        </w:rPr>
      </w:pPr>
      <w:r w:rsidRPr="009072D2">
        <w:rPr>
          <w:bCs/>
          <w:sz w:val="28"/>
          <w:szCs w:val="28"/>
        </w:rPr>
        <w:t>1.</w:t>
      </w:r>
      <w:r w:rsidR="0064302D">
        <w:rPr>
          <w:bCs/>
          <w:sz w:val="28"/>
          <w:szCs w:val="28"/>
        </w:rPr>
        <w:t>7</w:t>
      </w:r>
      <w:r w:rsidRPr="009072D2">
        <w:rPr>
          <w:bCs/>
          <w:sz w:val="28"/>
          <w:szCs w:val="28"/>
        </w:rPr>
        <w:t>.</w:t>
      </w:r>
      <w:r w:rsidR="006C46B2">
        <w:rPr>
          <w:bCs/>
          <w:sz w:val="28"/>
          <w:szCs w:val="28"/>
        </w:rPr>
        <w:t xml:space="preserve"> </w:t>
      </w:r>
      <w:r w:rsidRPr="009072D2">
        <w:rPr>
          <w:bCs/>
          <w:sz w:val="28"/>
          <w:szCs w:val="28"/>
        </w:rPr>
        <w:t xml:space="preserve">В соответствии с Федеральным законом «Об организованных торгах» под организованными торгами понимаются: </w:t>
      </w:r>
    </w:p>
    <w:p w14:paraId="3715A322" w14:textId="77777777" w:rsidR="009072D2" w:rsidRPr="009072D2" w:rsidRDefault="009072D2" w:rsidP="009072D2">
      <w:pPr>
        <w:pStyle w:val="af1"/>
        <w:rPr>
          <w:bCs/>
          <w:sz w:val="28"/>
          <w:szCs w:val="28"/>
        </w:rPr>
      </w:pPr>
      <w:r w:rsidRPr="009072D2">
        <w:rPr>
          <w:bCs/>
          <w:sz w:val="28"/>
          <w:szCs w:val="28"/>
        </w:rPr>
        <w:t xml:space="preserve">I. Торги, проводимые биржей; </w:t>
      </w:r>
    </w:p>
    <w:p w14:paraId="54202EBC" w14:textId="77777777" w:rsidR="009072D2" w:rsidRPr="009072D2" w:rsidRDefault="009072D2" w:rsidP="009072D2">
      <w:pPr>
        <w:pStyle w:val="af1"/>
        <w:rPr>
          <w:bCs/>
          <w:sz w:val="28"/>
          <w:szCs w:val="28"/>
        </w:rPr>
      </w:pPr>
      <w:r w:rsidRPr="009072D2">
        <w:rPr>
          <w:bCs/>
          <w:sz w:val="28"/>
          <w:szCs w:val="28"/>
        </w:rPr>
        <w:t xml:space="preserve">II. Торги, проводимые торговой системой; </w:t>
      </w:r>
    </w:p>
    <w:p w14:paraId="71ADC4E6" w14:textId="77777777" w:rsidR="009072D2" w:rsidRPr="009072D2" w:rsidRDefault="009072D2" w:rsidP="009072D2">
      <w:pPr>
        <w:pStyle w:val="af1"/>
        <w:rPr>
          <w:bCs/>
          <w:sz w:val="28"/>
          <w:szCs w:val="28"/>
        </w:rPr>
      </w:pPr>
      <w:r w:rsidRPr="009072D2">
        <w:rPr>
          <w:bCs/>
          <w:sz w:val="28"/>
          <w:szCs w:val="28"/>
        </w:rPr>
        <w:t xml:space="preserve">III. Торги, проводимые на регулярной основе; </w:t>
      </w:r>
    </w:p>
    <w:p w14:paraId="3267AD42" w14:textId="77777777" w:rsidR="009072D2" w:rsidRPr="009072D2" w:rsidRDefault="009072D2" w:rsidP="009072D2">
      <w:pPr>
        <w:pStyle w:val="af1"/>
        <w:rPr>
          <w:bCs/>
          <w:sz w:val="28"/>
          <w:szCs w:val="28"/>
        </w:rPr>
      </w:pPr>
      <w:r w:rsidRPr="009072D2">
        <w:rPr>
          <w:bCs/>
          <w:sz w:val="28"/>
          <w:szCs w:val="28"/>
        </w:rPr>
        <w:t>IV. Торги, проводимые по установленным правилам, предусматривающим порядок допуска различных лиц к участию в торгах.</w:t>
      </w:r>
    </w:p>
    <w:p w14:paraId="4E6E80A3" w14:textId="77777777" w:rsidR="009072D2" w:rsidRPr="009072D2" w:rsidRDefault="009072D2" w:rsidP="009072D2">
      <w:pPr>
        <w:pStyle w:val="af1"/>
        <w:rPr>
          <w:bCs/>
          <w:sz w:val="28"/>
          <w:szCs w:val="28"/>
        </w:rPr>
      </w:pPr>
    </w:p>
    <w:p w14:paraId="0049C7E2" w14:textId="01F9E997" w:rsidR="009072D2" w:rsidRPr="009072D2" w:rsidRDefault="009072D2" w:rsidP="009072D2">
      <w:pPr>
        <w:pStyle w:val="af1"/>
        <w:rPr>
          <w:bCs/>
          <w:sz w:val="28"/>
          <w:szCs w:val="28"/>
        </w:rPr>
      </w:pPr>
      <w:r w:rsidRPr="009072D2">
        <w:rPr>
          <w:bCs/>
          <w:sz w:val="28"/>
          <w:szCs w:val="28"/>
        </w:rPr>
        <w:t>1.</w:t>
      </w:r>
      <w:r w:rsidR="0064302D">
        <w:rPr>
          <w:bCs/>
          <w:sz w:val="28"/>
          <w:szCs w:val="28"/>
        </w:rPr>
        <w:t>8</w:t>
      </w:r>
      <w:r w:rsidRPr="009072D2">
        <w:rPr>
          <w:bCs/>
          <w:sz w:val="28"/>
          <w:szCs w:val="28"/>
        </w:rPr>
        <w:t xml:space="preserve">. В соответствии с Федеральным законом «Об организованных торгах» под организованными торгами понимаются торги, направленные на заключение договоров: </w:t>
      </w:r>
    </w:p>
    <w:p w14:paraId="2985D456" w14:textId="77777777" w:rsidR="009072D2" w:rsidRPr="009072D2" w:rsidRDefault="009072D2" w:rsidP="009072D2">
      <w:pPr>
        <w:pStyle w:val="af1"/>
        <w:rPr>
          <w:bCs/>
          <w:sz w:val="28"/>
          <w:szCs w:val="28"/>
        </w:rPr>
      </w:pPr>
      <w:r w:rsidRPr="009072D2">
        <w:rPr>
          <w:bCs/>
          <w:sz w:val="28"/>
          <w:szCs w:val="28"/>
        </w:rPr>
        <w:t xml:space="preserve">I. Купли-продажи ценных бумаг; </w:t>
      </w:r>
    </w:p>
    <w:p w14:paraId="0E2FB9AB" w14:textId="77777777" w:rsidR="009072D2" w:rsidRPr="009072D2" w:rsidRDefault="009072D2" w:rsidP="009072D2">
      <w:pPr>
        <w:pStyle w:val="af1"/>
        <w:rPr>
          <w:bCs/>
          <w:sz w:val="28"/>
          <w:szCs w:val="28"/>
        </w:rPr>
      </w:pPr>
      <w:r w:rsidRPr="009072D2">
        <w:rPr>
          <w:bCs/>
          <w:sz w:val="28"/>
          <w:szCs w:val="28"/>
        </w:rPr>
        <w:t xml:space="preserve">II. Купли-продажи товаров; </w:t>
      </w:r>
    </w:p>
    <w:p w14:paraId="57F28F7D" w14:textId="77777777" w:rsidR="009072D2" w:rsidRPr="009072D2" w:rsidRDefault="009072D2" w:rsidP="009072D2">
      <w:pPr>
        <w:pStyle w:val="af1"/>
        <w:rPr>
          <w:bCs/>
          <w:sz w:val="28"/>
          <w:szCs w:val="28"/>
        </w:rPr>
      </w:pPr>
      <w:r w:rsidRPr="009072D2">
        <w:rPr>
          <w:bCs/>
          <w:sz w:val="28"/>
          <w:szCs w:val="28"/>
        </w:rPr>
        <w:t xml:space="preserve">III. Купли-продажи драгоценных металлов; </w:t>
      </w:r>
    </w:p>
    <w:p w14:paraId="0F779B5C" w14:textId="77777777" w:rsidR="009072D2" w:rsidRPr="009072D2" w:rsidRDefault="009072D2" w:rsidP="009072D2">
      <w:pPr>
        <w:pStyle w:val="af1"/>
        <w:rPr>
          <w:bCs/>
          <w:sz w:val="28"/>
          <w:szCs w:val="28"/>
        </w:rPr>
      </w:pPr>
      <w:r w:rsidRPr="009072D2">
        <w:rPr>
          <w:bCs/>
          <w:sz w:val="28"/>
          <w:szCs w:val="28"/>
        </w:rPr>
        <w:t xml:space="preserve">IV. Купли-продажи иностранной валюты; </w:t>
      </w:r>
    </w:p>
    <w:p w14:paraId="7A8FCFF1" w14:textId="77777777" w:rsidR="009072D2" w:rsidRPr="009072D2" w:rsidRDefault="009072D2" w:rsidP="009072D2">
      <w:pPr>
        <w:pStyle w:val="af1"/>
        <w:rPr>
          <w:bCs/>
          <w:sz w:val="28"/>
          <w:szCs w:val="28"/>
        </w:rPr>
      </w:pPr>
      <w:r w:rsidRPr="009072D2">
        <w:rPr>
          <w:bCs/>
          <w:sz w:val="28"/>
          <w:szCs w:val="28"/>
        </w:rPr>
        <w:t xml:space="preserve">V. Репо; </w:t>
      </w:r>
    </w:p>
    <w:p w14:paraId="7A29413D" w14:textId="440E281A" w:rsidR="009072D2" w:rsidRDefault="009072D2" w:rsidP="009072D2">
      <w:pPr>
        <w:pStyle w:val="af1"/>
        <w:rPr>
          <w:bCs/>
          <w:sz w:val="28"/>
          <w:szCs w:val="28"/>
        </w:rPr>
      </w:pPr>
      <w:r w:rsidRPr="009072D2">
        <w:rPr>
          <w:bCs/>
          <w:sz w:val="28"/>
          <w:szCs w:val="28"/>
        </w:rPr>
        <w:t>VI. Являющихся производными финансовыми инструментами.</w:t>
      </w:r>
    </w:p>
    <w:p w14:paraId="6E253406" w14:textId="77777777" w:rsidR="00094319" w:rsidRPr="009072D2" w:rsidRDefault="00094319" w:rsidP="009072D2">
      <w:pPr>
        <w:pStyle w:val="af1"/>
        <w:rPr>
          <w:bCs/>
          <w:sz w:val="28"/>
          <w:szCs w:val="28"/>
        </w:rPr>
      </w:pPr>
    </w:p>
    <w:p w14:paraId="1AF2D21F" w14:textId="1B3C5CB4" w:rsidR="009072D2" w:rsidRPr="009072D2" w:rsidRDefault="009072D2" w:rsidP="009072D2">
      <w:pPr>
        <w:pStyle w:val="af1"/>
        <w:rPr>
          <w:bCs/>
          <w:sz w:val="28"/>
          <w:szCs w:val="28"/>
        </w:rPr>
      </w:pPr>
      <w:r w:rsidRPr="009072D2">
        <w:rPr>
          <w:bCs/>
          <w:sz w:val="28"/>
          <w:szCs w:val="28"/>
        </w:rPr>
        <w:t>1.</w:t>
      </w:r>
      <w:r w:rsidR="0064302D">
        <w:rPr>
          <w:bCs/>
          <w:sz w:val="28"/>
          <w:szCs w:val="28"/>
        </w:rPr>
        <w:t>9</w:t>
      </w:r>
      <w:r w:rsidRPr="009072D2">
        <w:rPr>
          <w:bCs/>
          <w:sz w:val="28"/>
          <w:szCs w:val="28"/>
        </w:rPr>
        <w:t xml:space="preserve">. В какой организационно-правовой форме может осуществлять свою деятельность биржа: </w:t>
      </w:r>
    </w:p>
    <w:p w14:paraId="70739D44" w14:textId="77777777" w:rsidR="009072D2" w:rsidRPr="009072D2" w:rsidRDefault="009072D2" w:rsidP="009072D2">
      <w:pPr>
        <w:pStyle w:val="af1"/>
        <w:rPr>
          <w:bCs/>
          <w:sz w:val="28"/>
          <w:szCs w:val="28"/>
        </w:rPr>
      </w:pPr>
      <w:r w:rsidRPr="009072D2">
        <w:rPr>
          <w:bCs/>
          <w:sz w:val="28"/>
          <w:szCs w:val="28"/>
        </w:rPr>
        <w:lastRenderedPageBreak/>
        <w:t xml:space="preserve">I. Индивидуальный предприниматель; </w:t>
      </w:r>
    </w:p>
    <w:p w14:paraId="1E6527C6" w14:textId="77777777" w:rsidR="009072D2" w:rsidRPr="009072D2" w:rsidRDefault="009072D2" w:rsidP="009072D2">
      <w:pPr>
        <w:pStyle w:val="af1"/>
        <w:rPr>
          <w:bCs/>
          <w:sz w:val="28"/>
          <w:szCs w:val="28"/>
        </w:rPr>
      </w:pPr>
      <w:r w:rsidRPr="009072D2">
        <w:rPr>
          <w:bCs/>
          <w:sz w:val="28"/>
          <w:szCs w:val="28"/>
        </w:rPr>
        <w:t xml:space="preserve">II. Хозяйственное товарищество; </w:t>
      </w:r>
    </w:p>
    <w:p w14:paraId="29B3AA54" w14:textId="77777777" w:rsidR="009072D2" w:rsidRPr="009072D2" w:rsidRDefault="009072D2" w:rsidP="009072D2">
      <w:pPr>
        <w:pStyle w:val="af1"/>
        <w:rPr>
          <w:bCs/>
          <w:sz w:val="28"/>
          <w:szCs w:val="28"/>
        </w:rPr>
      </w:pPr>
      <w:r w:rsidRPr="009072D2">
        <w:rPr>
          <w:bCs/>
          <w:sz w:val="28"/>
          <w:szCs w:val="28"/>
        </w:rPr>
        <w:t xml:space="preserve">III. Хозяйственное общество; </w:t>
      </w:r>
    </w:p>
    <w:p w14:paraId="6C9A125C" w14:textId="77777777" w:rsidR="009072D2" w:rsidRPr="009072D2" w:rsidRDefault="009072D2" w:rsidP="009072D2">
      <w:pPr>
        <w:pStyle w:val="af1"/>
        <w:rPr>
          <w:bCs/>
          <w:sz w:val="28"/>
          <w:szCs w:val="28"/>
        </w:rPr>
      </w:pPr>
      <w:r w:rsidRPr="009072D2">
        <w:rPr>
          <w:bCs/>
          <w:sz w:val="28"/>
          <w:szCs w:val="28"/>
        </w:rPr>
        <w:t xml:space="preserve">IV. Некоммерческое партнерство; </w:t>
      </w:r>
    </w:p>
    <w:p w14:paraId="6DBF35F3" w14:textId="6017ADE9" w:rsidR="009072D2" w:rsidRDefault="009072D2" w:rsidP="009072D2">
      <w:pPr>
        <w:pStyle w:val="af1"/>
        <w:rPr>
          <w:bCs/>
          <w:sz w:val="28"/>
          <w:szCs w:val="28"/>
        </w:rPr>
      </w:pPr>
      <w:r w:rsidRPr="009072D2">
        <w:rPr>
          <w:bCs/>
          <w:sz w:val="28"/>
          <w:szCs w:val="28"/>
        </w:rPr>
        <w:t>V. Акционерное общество.</w:t>
      </w:r>
    </w:p>
    <w:p w14:paraId="07779D6A" w14:textId="77777777" w:rsidR="006C46B2" w:rsidRPr="009072D2" w:rsidRDefault="006C46B2" w:rsidP="009072D2">
      <w:pPr>
        <w:pStyle w:val="af1"/>
        <w:rPr>
          <w:bCs/>
          <w:sz w:val="28"/>
          <w:szCs w:val="28"/>
        </w:rPr>
      </w:pPr>
    </w:p>
    <w:p w14:paraId="314168BE" w14:textId="0370A316" w:rsidR="009072D2" w:rsidRPr="009072D2" w:rsidRDefault="009072D2" w:rsidP="009072D2">
      <w:pPr>
        <w:pStyle w:val="af1"/>
        <w:rPr>
          <w:bCs/>
          <w:sz w:val="28"/>
          <w:szCs w:val="28"/>
        </w:rPr>
      </w:pPr>
      <w:r w:rsidRPr="009072D2">
        <w:rPr>
          <w:bCs/>
          <w:sz w:val="28"/>
          <w:szCs w:val="28"/>
        </w:rPr>
        <w:t>1.</w:t>
      </w:r>
      <w:r w:rsidR="0064302D">
        <w:rPr>
          <w:bCs/>
          <w:sz w:val="28"/>
          <w:szCs w:val="28"/>
        </w:rPr>
        <w:t>10</w:t>
      </w:r>
      <w:r w:rsidRPr="009072D2">
        <w:rPr>
          <w:bCs/>
          <w:sz w:val="28"/>
          <w:szCs w:val="28"/>
        </w:rPr>
        <w:t xml:space="preserve">. Какие функции из перечисленных ниже реализует биржа: </w:t>
      </w:r>
    </w:p>
    <w:p w14:paraId="355C1731" w14:textId="77777777" w:rsidR="009072D2" w:rsidRPr="009072D2" w:rsidRDefault="009072D2" w:rsidP="009072D2">
      <w:pPr>
        <w:pStyle w:val="af1"/>
        <w:rPr>
          <w:bCs/>
          <w:sz w:val="28"/>
          <w:szCs w:val="28"/>
        </w:rPr>
      </w:pPr>
      <w:r w:rsidRPr="009072D2">
        <w:rPr>
          <w:bCs/>
          <w:sz w:val="28"/>
          <w:szCs w:val="28"/>
        </w:rPr>
        <w:t xml:space="preserve">I. Проведение регулярных торгов ценными бумагами; </w:t>
      </w:r>
    </w:p>
    <w:p w14:paraId="28F2884C" w14:textId="77777777" w:rsidR="009072D2" w:rsidRPr="009072D2" w:rsidRDefault="009072D2" w:rsidP="009072D2">
      <w:pPr>
        <w:pStyle w:val="af1"/>
        <w:rPr>
          <w:bCs/>
          <w:sz w:val="28"/>
          <w:szCs w:val="28"/>
        </w:rPr>
      </w:pPr>
      <w:r w:rsidRPr="009072D2">
        <w:rPr>
          <w:bCs/>
          <w:sz w:val="28"/>
          <w:szCs w:val="28"/>
        </w:rPr>
        <w:t xml:space="preserve">II. Регистрация сделок с ценными бумагами;  </w:t>
      </w:r>
    </w:p>
    <w:p w14:paraId="7B6388BF" w14:textId="77777777" w:rsidR="009072D2" w:rsidRPr="009072D2" w:rsidRDefault="009072D2" w:rsidP="009072D2">
      <w:pPr>
        <w:pStyle w:val="af1"/>
        <w:rPr>
          <w:bCs/>
          <w:sz w:val="28"/>
          <w:szCs w:val="28"/>
        </w:rPr>
      </w:pPr>
      <w:r w:rsidRPr="009072D2">
        <w:rPr>
          <w:bCs/>
          <w:sz w:val="28"/>
          <w:szCs w:val="28"/>
        </w:rPr>
        <w:t xml:space="preserve">III. Допуск лиц к участию в биржевых торгах ценными бумагами; </w:t>
      </w:r>
    </w:p>
    <w:p w14:paraId="34820FFB" w14:textId="77777777" w:rsidR="009072D2" w:rsidRPr="009072D2" w:rsidRDefault="009072D2" w:rsidP="009072D2">
      <w:pPr>
        <w:pStyle w:val="af1"/>
        <w:rPr>
          <w:bCs/>
          <w:sz w:val="28"/>
          <w:szCs w:val="28"/>
        </w:rPr>
      </w:pPr>
      <w:r w:rsidRPr="009072D2">
        <w:rPr>
          <w:bCs/>
          <w:sz w:val="28"/>
          <w:szCs w:val="28"/>
        </w:rPr>
        <w:t xml:space="preserve">IV. Допуск ценных бумаг к биржевым торгам; </w:t>
      </w:r>
    </w:p>
    <w:p w14:paraId="7CABEF1D" w14:textId="77777777" w:rsidR="009072D2" w:rsidRPr="009072D2" w:rsidRDefault="009072D2" w:rsidP="009072D2">
      <w:pPr>
        <w:pStyle w:val="af1"/>
        <w:rPr>
          <w:bCs/>
          <w:sz w:val="28"/>
          <w:szCs w:val="28"/>
        </w:rPr>
      </w:pPr>
      <w:r w:rsidRPr="009072D2">
        <w:rPr>
          <w:bCs/>
          <w:sz w:val="28"/>
          <w:szCs w:val="28"/>
        </w:rPr>
        <w:t xml:space="preserve">V. Листинг ценных бумаг; </w:t>
      </w:r>
    </w:p>
    <w:p w14:paraId="6B01310E" w14:textId="77777777" w:rsidR="009072D2" w:rsidRPr="009072D2" w:rsidRDefault="009072D2" w:rsidP="009072D2">
      <w:pPr>
        <w:pStyle w:val="af1"/>
        <w:rPr>
          <w:bCs/>
          <w:sz w:val="28"/>
          <w:szCs w:val="28"/>
        </w:rPr>
      </w:pPr>
      <w:r w:rsidRPr="009072D2">
        <w:rPr>
          <w:bCs/>
          <w:sz w:val="28"/>
          <w:szCs w:val="28"/>
        </w:rPr>
        <w:t xml:space="preserve">VI. Организация поддержания спроса и предложения на ценные бумаги; </w:t>
      </w:r>
    </w:p>
    <w:p w14:paraId="27C3DA4D" w14:textId="77777777" w:rsidR="009072D2" w:rsidRPr="009072D2" w:rsidRDefault="009072D2" w:rsidP="009072D2">
      <w:pPr>
        <w:pStyle w:val="af1"/>
        <w:rPr>
          <w:bCs/>
          <w:sz w:val="28"/>
          <w:szCs w:val="28"/>
        </w:rPr>
      </w:pPr>
      <w:r w:rsidRPr="009072D2">
        <w:rPr>
          <w:bCs/>
          <w:sz w:val="28"/>
          <w:szCs w:val="28"/>
        </w:rPr>
        <w:t xml:space="preserve">VII. Ведение реестра владельцев ценных бумаг. </w:t>
      </w:r>
    </w:p>
    <w:p w14:paraId="1F9A8B53" w14:textId="77777777" w:rsidR="009072D2" w:rsidRPr="009072D2" w:rsidRDefault="009072D2" w:rsidP="009072D2">
      <w:pPr>
        <w:pStyle w:val="af1"/>
        <w:rPr>
          <w:bCs/>
          <w:sz w:val="28"/>
          <w:szCs w:val="28"/>
        </w:rPr>
      </w:pPr>
    </w:p>
    <w:p w14:paraId="06DFB058" w14:textId="498C5FE2" w:rsidR="009072D2" w:rsidRPr="009072D2" w:rsidRDefault="009072D2" w:rsidP="009072D2">
      <w:pPr>
        <w:pStyle w:val="af1"/>
        <w:rPr>
          <w:bCs/>
          <w:sz w:val="28"/>
          <w:szCs w:val="28"/>
        </w:rPr>
      </w:pPr>
      <w:r w:rsidRPr="009072D2">
        <w:rPr>
          <w:bCs/>
          <w:sz w:val="28"/>
          <w:szCs w:val="28"/>
        </w:rPr>
        <w:t>1.1</w:t>
      </w:r>
      <w:r w:rsidR="0064302D">
        <w:rPr>
          <w:bCs/>
          <w:sz w:val="28"/>
          <w:szCs w:val="28"/>
        </w:rPr>
        <w:t>1</w:t>
      </w:r>
      <w:r w:rsidRPr="009072D2">
        <w:rPr>
          <w:bCs/>
          <w:sz w:val="28"/>
          <w:szCs w:val="28"/>
        </w:rPr>
        <w:t xml:space="preserve">.С какими видами деятельности биржа не вправе совмещать свою деятельность: </w:t>
      </w:r>
    </w:p>
    <w:p w14:paraId="4E7CD47E" w14:textId="77777777" w:rsidR="009072D2" w:rsidRPr="009072D2" w:rsidRDefault="009072D2" w:rsidP="009072D2">
      <w:pPr>
        <w:pStyle w:val="af1"/>
        <w:rPr>
          <w:bCs/>
          <w:sz w:val="28"/>
          <w:szCs w:val="28"/>
        </w:rPr>
      </w:pPr>
      <w:r w:rsidRPr="009072D2">
        <w:rPr>
          <w:bCs/>
          <w:sz w:val="28"/>
          <w:szCs w:val="28"/>
        </w:rPr>
        <w:t xml:space="preserve">I. Деятельность центрального контрагента; </w:t>
      </w:r>
    </w:p>
    <w:p w14:paraId="25F0CC47" w14:textId="77777777" w:rsidR="009072D2" w:rsidRPr="009072D2" w:rsidRDefault="009072D2" w:rsidP="009072D2">
      <w:pPr>
        <w:pStyle w:val="af1"/>
        <w:rPr>
          <w:bCs/>
          <w:sz w:val="28"/>
          <w:szCs w:val="28"/>
        </w:rPr>
      </w:pPr>
      <w:r w:rsidRPr="009072D2">
        <w:rPr>
          <w:bCs/>
          <w:sz w:val="28"/>
          <w:szCs w:val="28"/>
        </w:rPr>
        <w:t xml:space="preserve">II. Деятельность кредитной организации; </w:t>
      </w:r>
    </w:p>
    <w:p w14:paraId="21D985DA" w14:textId="77777777" w:rsidR="009072D2" w:rsidRPr="009072D2" w:rsidRDefault="009072D2" w:rsidP="009072D2">
      <w:pPr>
        <w:pStyle w:val="af1"/>
        <w:rPr>
          <w:bCs/>
          <w:sz w:val="28"/>
          <w:szCs w:val="28"/>
        </w:rPr>
      </w:pPr>
      <w:r w:rsidRPr="009072D2">
        <w:rPr>
          <w:bCs/>
          <w:sz w:val="28"/>
          <w:szCs w:val="28"/>
        </w:rPr>
        <w:t xml:space="preserve">III. Брокерская деятельность; </w:t>
      </w:r>
    </w:p>
    <w:p w14:paraId="30F0CFAB" w14:textId="77777777" w:rsidR="009072D2" w:rsidRPr="009072D2" w:rsidRDefault="009072D2" w:rsidP="009072D2">
      <w:pPr>
        <w:pStyle w:val="af1"/>
        <w:rPr>
          <w:bCs/>
          <w:sz w:val="28"/>
          <w:szCs w:val="28"/>
        </w:rPr>
      </w:pPr>
      <w:r w:rsidRPr="009072D2">
        <w:rPr>
          <w:bCs/>
          <w:sz w:val="28"/>
          <w:szCs w:val="28"/>
        </w:rPr>
        <w:t xml:space="preserve">IV. Деятельность по управлению ценными бумагами; </w:t>
      </w:r>
    </w:p>
    <w:p w14:paraId="215B93F0" w14:textId="77777777" w:rsidR="009072D2" w:rsidRPr="009072D2" w:rsidRDefault="009072D2" w:rsidP="009072D2">
      <w:pPr>
        <w:pStyle w:val="af1"/>
        <w:rPr>
          <w:bCs/>
          <w:sz w:val="28"/>
          <w:szCs w:val="28"/>
        </w:rPr>
      </w:pPr>
      <w:r w:rsidRPr="009072D2">
        <w:rPr>
          <w:bCs/>
          <w:sz w:val="28"/>
          <w:szCs w:val="28"/>
        </w:rPr>
        <w:t xml:space="preserve">V. Дилерская деятельность; </w:t>
      </w:r>
    </w:p>
    <w:p w14:paraId="5147163C" w14:textId="77777777" w:rsidR="009072D2" w:rsidRPr="009072D2" w:rsidRDefault="009072D2" w:rsidP="009072D2">
      <w:pPr>
        <w:pStyle w:val="af1"/>
        <w:rPr>
          <w:bCs/>
          <w:sz w:val="28"/>
          <w:szCs w:val="28"/>
        </w:rPr>
      </w:pPr>
      <w:r w:rsidRPr="009072D2">
        <w:rPr>
          <w:bCs/>
          <w:sz w:val="28"/>
          <w:szCs w:val="28"/>
        </w:rPr>
        <w:t xml:space="preserve">VI. Депозитарная деятельность; </w:t>
      </w:r>
    </w:p>
    <w:p w14:paraId="2F2CD08B" w14:textId="77777777" w:rsidR="009072D2" w:rsidRPr="009072D2" w:rsidRDefault="009072D2" w:rsidP="009072D2">
      <w:pPr>
        <w:pStyle w:val="af1"/>
        <w:rPr>
          <w:bCs/>
          <w:sz w:val="28"/>
          <w:szCs w:val="28"/>
        </w:rPr>
      </w:pPr>
      <w:r w:rsidRPr="009072D2">
        <w:rPr>
          <w:bCs/>
          <w:sz w:val="28"/>
          <w:szCs w:val="28"/>
        </w:rPr>
        <w:t xml:space="preserve">VII. Клиринговая деятельность. </w:t>
      </w:r>
    </w:p>
    <w:p w14:paraId="654928AE" w14:textId="77777777" w:rsidR="009072D2" w:rsidRPr="009072D2" w:rsidRDefault="009072D2" w:rsidP="009072D2">
      <w:pPr>
        <w:pStyle w:val="af1"/>
        <w:rPr>
          <w:bCs/>
          <w:sz w:val="28"/>
          <w:szCs w:val="28"/>
        </w:rPr>
      </w:pPr>
    </w:p>
    <w:p w14:paraId="42AA804A" w14:textId="2FC09DCA" w:rsidR="009072D2" w:rsidRPr="009072D2" w:rsidRDefault="009072D2" w:rsidP="009072D2">
      <w:pPr>
        <w:pStyle w:val="af1"/>
        <w:rPr>
          <w:bCs/>
          <w:sz w:val="28"/>
          <w:szCs w:val="28"/>
        </w:rPr>
      </w:pPr>
      <w:r w:rsidRPr="009072D2">
        <w:rPr>
          <w:bCs/>
          <w:sz w:val="28"/>
          <w:szCs w:val="28"/>
        </w:rPr>
        <w:t>1.1</w:t>
      </w:r>
      <w:r w:rsidR="0064302D">
        <w:rPr>
          <w:bCs/>
          <w:sz w:val="28"/>
          <w:szCs w:val="28"/>
        </w:rPr>
        <w:t>2</w:t>
      </w:r>
      <w:r w:rsidRPr="009072D2">
        <w:rPr>
          <w:bCs/>
          <w:sz w:val="28"/>
          <w:szCs w:val="28"/>
        </w:rPr>
        <w:t xml:space="preserve">. Кто может быть допущен к участию в организованных торгах биржевым товаром? </w:t>
      </w:r>
    </w:p>
    <w:p w14:paraId="220871FF" w14:textId="77777777" w:rsidR="009072D2" w:rsidRPr="009072D2" w:rsidRDefault="009072D2" w:rsidP="009072D2">
      <w:pPr>
        <w:pStyle w:val="af1"/>
        <w:rPr>
          <w:bCs/>
          <w:sz w:val="28"/>
          <w:szCs w:val="28"/>
        </w:rPr>
      </w:pPr>
      <w:r w:rsidRPr="009072D2">
        <w:rPr>
          <w:bCs/>
          <w:sz w:val="28"/>
          <w:szCs w:val="28"/>
        </w:rPr>
        <w:t xml:space="preserve">I. Брокеры, имеющие лицензию профессионального участника рынка ценных бумаг; </w:t>
      </w:r>
    </w:p>
    <w:p w14:paraId="390A18AE" w14:textId="77777777" w:rsidR="009072D2" w:rsidRPr="009072D2" w:rsidRDefault="009072D2" w:rsidP="009072D2">
      <w:pPr>
        <w:pStyle w:val="af1"/>
        <w:rPr>
          <w:bCs/>
          <w:sz w:val="28"/>
          <w:szCs w:val="28"/>
        </w:rPr>
      </w:pPr>
      <w:r w:rsidRPr="009072D2">
        <w:rPr>
          <w:bCs/>
          <w:sz w:val="28"/>
          <w:szCs w:val="28"/>
        </w:rPr>
        <w:t xml:space="preserve">II. Центральный контрагент; </w:t>
      </w:r>
    </w:p>
    <w:p w14:paraId="5361AB45" w14:textId="77777777" w:rsidR="009072D2" w:rsidRPr="009072D2" w:rsidRDefault="009072D2" w:rsidP="009072D2">
      <w:pPr>
        <w:pStyle w:val="af1"/>
        <w:rPr>
          <w:bCs/>
          <w:sz w:val="28"/>
          <w:szCs w:val="28"/>
        </w:rPr>
      </w:pPr>
      <w:r w:rsidRPr="009072D2">
        <w:rPr>
          <w:bCs/>
          <w:sz w:val="28"/>
          <w:szCs w:val="28"/>
        </w:rPr>
        <w:t xml:space="preserve">III. Юридические лица, созданные в соответствии с законодательством Российской Федерации; </w:t>
      </w:r>
    </w:p>
    <w:p w14:paraId="64F44AA9" w14:textId="77777777" w:rsidR="009072D2" w:rsidRPr="009072D2" w:rsidRDefault="009072D2" w:rsidP="009072D2">
      <w:pPr>
        <w:pStyle w:val="af1"/>
        <w:rPr>
          <w:bCs/>
          <w:sz w:val="28"/>
          <w:szCs w:val="28"/>
        </w:rPr>
      </w:pPr>
      <w:r w:rsidRPr="009072D2">
        <w:rPr>
          <w:bCs/>
          <w:sz w:val="28"/>
          <w:szCs w:val="28"/>
        </w:rPr>
        <w:t xml:space="preserve">IV. Индивидуальные предприниматели, зарегистрированные в соответствии с законодательством Российской Федерации; </w:t>
      </w:r>
    </w:p>
    <w:p w14:paraId="0AE11202" w14:textId="77777777" w:rsidR="009072D2" w:rsidRPr="009072D2" w:rsidRDefault="009072D2" w:rsidP="009072D2">
      <w:pPr>
        <w:pStyle w:val="af1"/>
        <w:rPr>
          <w:bCs/>
          <w:sz w:val="28"/>
          <w:szCs w:val="28"/>
        </w:rPr>
      </w:pPr>
      <w:r w:rsidRPr="009072D2">
        <w:rPr>
          <w:bCs/>
          <w:sz w:val="28"/>
          <w:szCs w:val="28"/>
        </w:rPr>
        <w:lastRenderedPageBreak/>
        <w:t xml:space="preserve">V. Физические лица – граждане Российской Федерации; </w:t>
      </w:r>
    </w:p>
    <w:p w14:paraId="777C9DAE" w14:textId="77777777" w:rsidR="009072D2" w:rsidRPr="009072D2" w:rsidRDefault="009072D2" w:rsidP="009072D2">
      <w:pPr>
        <w:pStyle w:val="af1"/>
        <w:rPr>
          <w:bCs/>
          <w:sz w:val="28"/>
          <w:szCs w:val="28"/>
        </w:rPr>
      </w:pPr>
      <w:r w:rsidRPr="009072D2">
        <w:rPr>
          <w:bCs/>
          <w:sz w:val="28"/>
          <w:szCs w:val="28"/>
        </w:rPr>
        <w:t xml:space="preserve">VI. Иностранные финансовые организации, признанные таковыми в соответствии с законодательством соответствующего государства; </w:t>
      </w:r>
    </w:p>
    <w:p w14:paraId="02BA1CF1" w14:textId="77777777" w:rsidR="009072D2" w:rsidRPr="009072D2" w:rsidRDefault="009072D2" w:rsidP="009072D2">
      <w:pPr>
        <w:pStyle w:val="af1"/>
        <w:rPr>
          <w:bCs/>
          <w:sz w:val="28"/>
          <w:szCs w:val="28"/>
        </w:rPr>
      </w:pPr>
      <w:r w:rsidRPr="009072D2">
        <w:rPr>
          <w:bCs/>
          <w:sz w:val="28"/>
          <w:szCs w:val="28"/>
        </w:rPr>
        <w:t>VII. Иностранные юридические лица, действующие от своего имени и за свой счет.</w:t>
      </w:r>
    </w:p>
    <w:p w14:paraId="38F4FF6D" w14:textId="77777777" w:rsidR="009072D2" w:rsidRPr="009072D2" w:rsidRDefault="009072D2" w:rsidP="009072D2">
      <w:pPr>
        <w:pStyle w:val="af1"/>
        <w:rPr>
          <w:bCs/>
          <w:sz w:val="28"/>
          <w:szCs w:val="28"/>
        </w:rPr>
      </w:pPr>
    </w:p>
    <w:p w14:paraId="29F7C315" w14:textId="32EE81DE" w:rsidR="009072D2" w:rsidRPr="009072D2" w:rsidRDefault="009072D2" w:rsidP="009072D2">
      <w:pPr>
        <w:pStyle w:val="af1"/>
        <w:rPr>
          <w:bCs/>
          <w:sz w:val="28"/>
          <w:szCs w:val="28"/>
        </w:rPr>
      </w:pPr>
      <w:r w:rsidRPr="009072D2">
        <w:rPr>
          <w:bCs/>
          <w:sz w:val="28"/>
          <w:szCs w:val="28"/>
        </w:rPr>
        <w:t>1.1</w:t>
      </w:r>
      <w:r w:rsidR="0064302D">
        <w:rPr>
          <w:bCs/>
          <w:sz w:val="28"/>
          <w:szCs w:val="28"/>
        </w:rPr>
        <w:t>3</w:t>
      </w:r>
      <w:r w:rsidRPr="009072D2">
        <w:rPr>
          <w:bCs/>
          <w:sz w:val="28"/>
          <w:szCs w:val="28"/>
        </w:rPr>
        <w:t xml:space="preserve">. Укажите верное утверждение относительно правил допуска к биржевым торгам. </w:t>
      </w:r>
    </w:p>
    <w:p w14:paraId="2103B5E0" w14:textId="77777777" w:rsidR="009072D2" w:rsidRPr="009072D2" w:rsidRDefault="009072D2" w:rsidP="009072D2">
      <w:pPr>
        <w:pStyle w:val="af1"/>
        <w:rPr>
          <w:bCs/>
          <w:sz w:val="28"/>
          <w:szCs w:val="28"/>
        </w:rPr>
      </w:pPr>
      <w:r w:rsidRPr="009072D2">
        <w:rPr>
          <w:bCs/>
          <w:sz w:val="28"/>
          <w:szCs w:val="28"/>
        </w:rPr>
        <w:t xml:space="preserve">Для получения допуска к участию в торгах и совершения сделок с ценными бумагами от своего имени и за свой счет, а также от своего имени, но за счет клиентов кандидат–кредитная организация должен обладать действующими лицензиями, выданными Банком России, на осуществление: </w:t>
      </w:r>
    </w:p>
    <w:p w14:paraId="26652386" w14:textId="77777777" w:rsidR="009072D2" w:rsidRPr="009072D2" w:rsidRDefault="009072D2" w:rsidP="009072D2">
      <w:pPr>
        <w:pStyle w:val="af1"/>
        <w:rPr>
          <w:bCs/>
          <w:sz w:val="28"/>
          <w:szCs w:val="28"/>
        </w:rPr>
      </w:pPr>
      <w:r w:rsidRPr="009072D2">
        <w:rPr>
          <w:bCs/>
          <w:sz w:val="28"/>
          <w:szCs w:val="28"/>
        </w:rPr>
        <w:t xml:space="preserve">I. Банковских операций; </w:t>
      </w:r>
    </w:p>
    <w:p w14:paraId="11109AA8" w14:textId="77777777" w:rsidR="009072D2" w:rsidRPr="009072D2" w:rsidRDefault="009072D2" w:rsidP="009072D2">
      <w:pPr>
        <w:pStyle w:val="af1"/>
        <w:rPr>
          <w:bCs/>
          <w:sz w:val="28"/>
          <w:szCs w:val="28"/>
        </w:rPr>
      </w:pPr>
      <w:r w:rsidRPr="009072D2">
        <w:rPr>
          <w:bCs/>
          <w:sz w:val="28"/>
          <w:szCs w:val="28"/>
        </w:rPr>
        <w:t xml:space="preserve">II. Дилерской деятельности; </w:t>
      </w:r>
    </w:p>
    <w:p w14:paraId="4509E3BE" w14:textId="77777777" w:rsidR="009072D2" w:rsidRPr="009072D2" w:rsidRDefault="009072D2" w:rsidP="009072D2">
      <w:pPr>
        <w:pStyle w:val="af1"/>
        <w:rPr>
          <w:bCs/>
          <w:sz w:val="28"/>
          <w:szCs w:val="28"/>
        </w:rPr>
      </w:pPr>
      <w:r w:rsidRPr="009072D2">
        <w:rPr>
          <w:bCs/>
          <w:sz w:val="28"/>
          <w:szCs w:val="28"/>
        </w:rPr>
        <w:t xml:space="preserve">III. Брокерской деятельности; </w:t>
      </w:r>
    </w:p>
    <w:p w14:paraId="2772B928" w14:textId="77777777" w:rsidR="009072D2" w:rsidRPr="009072D2" w:rsidRDefault="009072D2" w:rsidP="009072D2">
      <w:pPr>
        <w:pStyle w:val="af1"/>
        <w:rPr>
          <w:bCs/>
          <w:sz w:val="28"/>
          <w:szCs w:val="28"/>
        </w:rPr>
      </w:pPr>
      <w:r w:rsidRPr="009072D2">
        <w:rPr>
          <w:bCs/>
          <w:sz w:val="28"/>
          <w:szCs w:val="28"/>
        </w:rPr>
        <w:t>IV. Деятельности по управлению ценными бумагами.</w:t>
      </w:r>
    </w:p>
    <w:p w14:paraId="7735F1CB" w14:textId="77777777" w:rsidR="009072D2" w:rsidRPr="009072D2" w:rsidRDefault="009072D2" w:rsidP="009072D2">
      <w:pPr>
        <w:pStyle w:val="af1"/>
        <w:rPr>
          <w:bCs/>
          <w:sz w:val="28"/>
          <w:szCs w:val="28"/>
        </w:rPr>
      </w:pPr>
    </w:p>
    <w:p w14:paraId="6B89F6C6" w14:textId="0518C36D" w:rsidR="009072D2" w:rsidRPr="009072D2" w:rsidRDefault="009072D2" w:rsidP="009072D2">
      <w:pPr>
        <w:pStyle w:val="af1"/>
        <w:rPr>
          <w:bCs/>
          <w:sz w:val="28"/>
          <w:szCs w:val="28"/>
        </w:rPr>
      </w:pPr>
      <w:r w:rsidRPr="009072D2">
        <w:rPr>
          <w:bCs/>
          <w:sz w:val="28"/>
          <w:szCs w:val="28"/>
        </w:rPr>
        <w:t>1.</w:t>
      </w:r>
      <w:r w:rsidR="006C46B2" w:rsidRPr="009072D2">
        <w:rPr>
          <w:bCs/>
          <w:sz w:val="28"/>
          <w:szCs w:val="28"/>
        </w:rPr>
        <w:t>1</w:t>
      </w:r>
      <w:r w:rsidR="006C46B2">
        <w:rPr>
          <w:bCs/>
          <w:sz w:val="28"/>
          <w:szCs w:val="28"/>
        </w:rPr>
        <w:t>4</w:t>
      </w:r>
      <w:r w:rsidR="006C46B2" w:rsidRPr="009072D2">
        <w:rPr>
          <w:bCs/>
          <w:sz w:val="28"/>
          <w:szCs w:val="28"/>
        </w:rPr>
        <w:t>. Участниками</w:t>
      </w:r>
      <w:r w:rsidRPr="009072D2">
        <w:rPr>
          <w:bCs/>
          <w:sz w:val="28"/>
          <w:szCs w:val="28"/>
        </w:rPr>
        <w:t xml:space="preserve"> биржевых торгов ценными бумагами могут являться следующие лица: </w:t>
      </w:r>
    </w:p>
    <w:p w14:paraId="26CCF7DA" w14:textId="77777777" w:rsidR="009072D2" w:rsidRPr="009072D2" w:rsidRDefault="009072D2" w:rsidP="009072D2">
      <w:pPr>
        <w:pStyle w:val="af1"/>
        <w:rPr>
          <w:bCs/>
          <w:sz w:val="28"/>
          <w:szCs w:val="28"/>
        </w:rPr>
      </w:pPr>
      <w:r w:rsidRPr="009072D2">
        <w:rPr>
          <w:bCs/>
          <w:sz w:val="28"/>
          <w:szCs w:val="28"/>
        </w:rPr>
        <w:t xml:space="preserve">I. Юридические лица, имеющие лицензию профессионального участника рынка ценных бумаг на осуществление брокерской деятельности и (или) на осуществление дилерской деятельности и (или) на осуществление деятельности по управлению ценными бумагами; </w:t>
      </w:r>
    </w:p>
    <w:p w14:paraId="204D2BA8" w14:textId="77777777" w:rsidR="009072D2" w:rsidRPr="009072D2" w:rsidRDefault="009072D2" w:rsidP="009072D2">
      <w:pPr>
        <w:pStyle w:val="af1"/>
        <w:rPr>
          <w:bCs/>
          <w:sz w:val="28"/>
          <w:szCs w:val="28"/>
        </w:rPr>
      </w:pPr>
      <w:r w:rsidRPr="009072D2">
        <w:rPr>
          <w:bCs/>
          <w:sz w:val="28"/>
          <w:szCs w:val="28"/>
        </w:rPr>
        <w:t xml:space="preserve">II. Юридические лица, имеющие лицензию управляющей компании на осуществление деятельности по управлению инвестиционными фондами, паевыми инвестиционными фондами и негосударственными пенсионными фондами; </w:t>
      </w:r>
    </w:p>
    <w:p w14:paraId="4B908E1E" w14:textId="77777777" w:rsidR="009072D2" w:rsidRPr="009072D2" w:rsidRDefault="009072D2" w:rsidP="009072D2">
      <w:pPr>
        <w:pStyle w:val="af1"/>
        <w:rPr>
          <w:bCs/>
          <w:sz w:val="28"/>
          <w:szCs w:val="28"/>
        </w:rPr>
      </w:pPr>
      <w:r w:rsidRPr="009072D2">
        <w:rPr>
          <w:bCs/>
          <w:sz w:val="28"/>
          <w:szCs w:val="28"/>
        </w:rPr>
        <w:t xml:space="preserve">III. Центральный контрагент; </w:t>
      </w:r>
    </w:p>
    <w:p w14:paraId="03A8F6AF" w14:textId="77777777" w:rsidR="009072D2" w:rsidRPr="009072D2" w:rsidRDefault="009072D2" w:rsidP="009072D2">
      <w:pPr>
        <w:pStyle w:val="af1"/>
        <w:rPr>
          <w:bCs/>
          <w:sz w:val="28"/>
          <w:szCs w:val="28"/>
        </w:rPr>
      </w:pPr>
      <w:r w:rsidRPr="009072D2">
        <w:rPr>
          <w:bCs/>
          <w:sz w:val="28"/>
          <w:szCs w:val="28"/>
        </w:rPr>
        <w:t xml:space="preserve">IV. Банк России. </w:t>
      </w:r>
    </w:p>
    <w:p w14:paraId="040C4CA1" w14:textId="77777777" w:rsidR="009072D2" w:rsidRPr="009072D2" w:rsidRDefault="009072D2" w:rsidP="009072D2">
      <w:pPr>
        <w:pStyle w:val="af1"/>
        <w:rPr>
          <w:bCs/>
          <w:sz w:val="28"/>
          <w:szCs w:val="28"/>
        </w:rPr>
      </w:pPr>
    </w:p>
    <w:p w14:paraId="66E460AD" w14:textId="203F8E1C" w:rsidR="009072D2" w:rsidRPr="009072D2" w:rsidRDefault="009072D2" w:rsidP="009072D2">
      <w:pPr>
        <w:pStyle w:val="af1"/>
        <w:rPr>
          <w:bCs/>
          <w:sz w:val="28"/>
          <w:szCs w:val="28"/>
        </w:rPr>
      </w:pPr>
      <w:r w:rsidRPr="009072D2">
        <w:rPr>
          <w:bCs/>
          <w:sz w:val="28"/>
          <w:szCs w:val="28"/>
        </w:rPr>
        <w:t>1.1</w:t>
      </w:r>
      <w:r w:rsidR="0064302D">
        <w:rPr>
          <w:bCs/>
          <w:sz w:val="28"/>
          <w:szCs w:val="28"/>
        </w:rPr>
        <w:t>5</w:t>
      </w:r>
      <w:r w:rsidRPr="009072D2">
        <w:rPr>
          <w:bCs/>
          <w:sz w:val="28"/>
          <w:szCs w:val="28"/>
        </w:rPr>
        <w:t>.</w:t>
      </w:r>
      <w:r w:rsidR="00B24B34">
        <w:rPr>
          <w:bCs/>
          <w:sz w:val="28"/>
          <w:szCs w:val="28"/>
        </w:rPr>
        <w:t xml:space="preserve"> </w:t>
      </w:r>
      <w:r w:rsidRPr="009072D2">
        <w:rPr>
          <w:bCs/>
          <w:sz w:val="28"/>
          <w:szCs w:val="28"/>
        </w:rPr>
        <w:t xml:space="preserve">Допуск к участию в торгах на биржевом валютном рынке и рынке драгоценных металлов Московской биржи может быть предоставлен: </w:t>
      </w:r>
    </w:p>
    <w:p w14:paraId="625DC2C8" w14:textId="77777777" w:rsidR="009072D2" w:rsidRPr="009072D2" w:rsidRDefault="009072D2" w:rsidP="009072D2">
      <w:pPr>
        <w:pStyle w:val="af1"/>
        <w:rPr>
          <w:bCs/>
          <w:sz w:val="28"/>
          <w:szCs w:val="28"/>
        </w:rPr>
      </w:pPr>
      <w:r w:rsidRPr="009072D2">
        <w:rPr>
          <w:bCs/>
          <w:sz w:val="28"/>
          <w:szCs w:val="28"/>
        </w:rPr>
        <w:t xml:space="preserve">I. Кредитным организациям–резидентам Российской Федерации, имеющим лицензию Банка России на осуществление банковских операций в рублях; </w:t>
      </w:r>
    </w:p>
    <w:p w14:paraId="42066F1D" w14:textId="77777777" w:rsidR="009072D2" w:rsidRPr="009072D2" w:rsidRDefault="009072D2" w:rsidP="009072D2">
      <w:pPr>
        <w:pStyle w:val="af1"/>
        <w:rPr>
          <w:bCs/>
          <w:sz w:val="28"/>
          <w:szCs w:val="28"/>
        </w:rPr>
      </w:pPr>
      <w:r w:rsidRPr="009072D2">
        <w:rPr>
          <w:bCs/>
          <w:sz w:val="28"/>
          <w:szCs w:val="28"/>
        </w:rPr>
        <w:t xml:space="preserve">II. Некредитным организациям–резидентам Российской Федерации, имеющим лицензии профессионального участника рынка ценных бумаг на осуществление брокерской и/или дилерской деятельности и/или деятельности по управлению ценными бумагами; </w:t>
      </w:r>
    </w:p>
    <w:p w14:paraId="0BE17A10" w14:textId="77777777" w:rsidR="009072D2" w:rsidRPr="009072D2" w:rsidRDefault="009072D2" w:rsidP="009072D2">
      <w:pPr>
        <w:pStyle w:val="af1"/>
        <w:rPr>
          <w:bCs/>
          <w:sz w:val="28"/>
          <w:szCs w:val="28"/>
        </w:rPr>
      </w:pPr>
      <w:r w:rsidRPr="009072D2">
        <w:rPr>
          <w:bCs/>
          <w:sz w:val="28"/>
          <w:szCs w:val="28"/>
        </w:rPr>
        <w:lastRenderedPageBreak/>
        <w:t xml:space="preserve">III. Государственным корпорациям, имеющим право в соответствии с законодательством Российской Федерации заключать на территории Российской Федерации сделки купли–продажи иностранной валюты; </w:t>
      </w:r>
    </w:p>
    <w:p w14:paraId="64147913" w14:textId="77777777" w:rsidR="009072D2" w:rsidRPr="009072D2" w:rsidRDefault="009072D2" w:rsidP="009072D2">
      <w:pPr>
        <w:pStyle w:val="af1"/>
        <w:rPr>
          <w:bCs/>
          <w:sz w:val="28"/>
          <w:szCs w:val="28"/>
        </w:rPr>
      </w:pPr>
      <w:r w:rsidRPr="009072D2">
        <w:rPr>
          <w:bCs/>
          <w:sz w:val="28"/>
          <w:szCs w:val="28"/>
        </w:rPr>
        <w:t xml:space="preserve">IV. Банкам–нерезидентам Российской Федерации; </w:t>
      </w:r>
    </w:p>
    <w:p w14:paraId="0075AFC3" w14:textId="77777777" w:rsidR="009072D2" w:rsidRPr="009072D2" w:rsidRDefault="009072D2" w:rsidP="009072D2">
      <w:pPr>
        <w:pStyle w:val="af1"/>
        <w:rPr>
          <w:bCs/>
          <w:sz w:val="28"/>
          <w:szCs w:val="28"/>
        </w:rPr>
      </w:pPr>
      <w:r w:rsidRPr="009072D2">
        <w:rPr>
          <w:bCs/>
          <w:sz w:val="28"/>
          <w:szCs w:val="28"/>
        </w:rPr>
        <w:t xml:space="preserve">V. Международным организациям, учрежденным в соответствии с международными договорами Российской Федерации, имеющим право заключать сделки купли–продажи иностранной валюты на территории Российской Федерации; </w:t>
      </w:r>
    </w:p>
    <w:p w14:paraId="3DE487DC" w14:textId="77777777" w:rsidR="009072D2" w:rsidRPr="009072D2" w:rsidRDefault="009072D2" w:rsidP="009072D2">
      <w:pPr>
        <w:pStyle w:val="af1"/>
        <w:rPr>
          <w:bCs/>
          <w:sz w:val="28"/>
          <w:szCs w:val="28"/>
        </w:rPr>
      </w:pPr>
      <w:r w:rsidRPr="009072D2">
        <w:rPr>
          <w:bCs/>
          <w:sz w:val="28"/>
          <w:szCs w:val="28"/>
        </w:rPr>
        <w:t xml:space="preserve">VI. Банку России; </w:t>
      </w:r>
    </w:p>
    <w:p w14:paraId="033CC95C" w14:textId="77777777" w:rsidR="009072D2" w:rsidRPr="009072D2" w:rsidRDefault="009072D2" w:rsidP="009072D2">
      <w:pPr>
        <w:pStyle w:val="af1"/>
        <w:rPr>
          <w:bCs/>
          <w:sz w:val="28"/>
          <w:szCs w:val="28"/>
        </w:rPr>
      </w:pPr>
      <w:r w:rsidRPr="009072D2">
        <w:rPr>
          <w:bCs/>
          <w:sz w:val="28"/>
          <w:szCs w:val="28"/>
        </w:rPr>
        <w:t xml:space="preserve">VII. Федеральным органам исполнительной власти, уполномоченным участвовать в организованных торгах иностранной валютой в соответствии с законодательством Российской Федерации; </w:t>
      </w:r>
    </w:p>
    <w:p w14:paraId="4E058378" w14:textId="2644F3D6" w:rsidR="009072D2" w:rsidRDefault="009072D2" w:rsidP="009072D2">
      <w:pPr>
        <w:pStyle w:val="af1"/>
        <w:rPr>
          <w:bCs/>
          <w:sz w:val="28"/>
          <w:szCs w:val="28"/>
        </w:rPr>
      </w:pPr>
      <w:r w:rsidRPr="009072D2">
        <w:rPr>
          <w:bCs/>
          <w:sz w:val="28"/>
          <w:szCs w:val="28"/>
        </w:rPr>
        <w:t xml:space="preserve">VIII. Клиринговым организациям, выполняющим функции центрального контрагента. </w:t>
      </w:r>
    </w:p>
    <w:p w14:paraId="3E4B2D1D" w14:textId="77777777" w:rsidR="00094319" w:rsidRPr="009072D2" w:rsidRDefault="00094319" w:rsidP="009072D2">
      <w:pPr>
        <w:pStyle w:val="af1"/>
        <w:rPr>
          <w:bCs/>
          <w:sz w:val="28"/>
          <w:szCs w:val="28"/>
        </w:rPr>
      </w:pPr>
    </w:p>
    <w:p w14:paraId="1D6F1F2B" w14:textId="26B4EAEC" w:rsidR="009072D2" w:rsidRPr="009072D2" w:rsidRDefault="009072D2" w:rsidP="009072D2">
      <w:pPr>
        <w:pStyle w:val="af1"/>
        <w:rPr>
          <w:bCs/>
          <w:sz w:val="28"/>
          <w:szCs w:val="28"/>
        </w:rPr>
      </w:pPr>
      <w:r w:rsidRPr="009072D2">
        <w:rPr>
          <w:bCs/>
          <w:sz w:val="28"/>
          <w:szCs w:val="28"/>
        </w:rPr>
        <w:t>1.1</w:t>
      </w:r>
      <w:r w:rsidR="0064302D">
        <w:rPr>
          <w:bCs/>
          <w:sz w:val="28"/>
          <w:szCs w:val="28"/>
        </w:rPr>
        <w:t>6</w:t>
      </w:r>
      <w:r w:rsidRPr="009072D2">
        <w:rPr>
          <w:bCs/>
          <w:sz w:val="28"/>
          <w:szCs w:val="28"/>
        </w:rPr>
        <w:t xml:space="preserve">. Укажите верное утверждение. </w:t>
      </w:r>
    </w:p>
    <w:p w14:paraId="4B0B81A6" w14:textId="77777777" w:rsidR="009072D2" w:rsidRPr="009072D2" w:rsidRDefault="009072D2" w:rsidP="009072D2">
      <w:pPr>
        <w:pStyle w:val="af1"/>
        <w:rPr>
          <w:bCs/>
          <w:sz w:val="28"/>
          <w:szCs w:val="28"/>
        </w:rPr>
      </w:pPr>
      <w:r w:rsidRPr="009072D2">
        <w:rPr>
          <w:bCs/>
          <w:sz w:val="28"/>
          <w:szCs w:val="28"/>
        </w:rPr>
        <w:t xml:space="preserve">Ответы: </w:t>
      </w:r>
    </w:p>
    <w:p w14:paraId="13798CA8" w14:textId="77777777" w:rsidR="009072D2" w:rsidRPr="009072D2" w:rsidRDefault="009072D2" w:rsidP="009072D2">
      <w:pPr>
        <w:pStyle w:val="af1"/>
        <w:rPr>
          <w:bCs/>
          <w:sz w:val="28"/>
          <w:szCs w:val="28"/>
        </w:rPr>
      </w:pPr>
      <w:r w:rsidRPr="009072D2">
        <w:rPr>
          <w:bCs/>
          <w:sz w:val="28"/>
          <w:szCs w:val="28"/>
        </w:rPr>
        <w:t xml:space="preserve">A. Список ценных бумаг, допущенных к торгам на бирже, – это совокупность ценных бумаг, допущенных к организованным торгам в процессе обращения и размещения, включая акции, облигации, инвестиционные паи паевых инвестиционных фондов и ипотечные сертификаты участия; список состоит из самостоятельных разделов, именуемых уровнями листинга </w:t>
      </w:r>
    </w:p>
    <w:p w14:paraId="3915CA38" w14:textId="77777777" w:rsidR="009072D2" w:rsidRPr="009072D2" w:rsidRDefault="009072D2" w:rsidP="009072D2">
      <w:pPr>
        <w:pStyle w:val="af1"/>
        <w:rPr>
          <w:bCs/>
          <w:sz w:val="28"/>
          <w:szCs w:val="28"/>
        </w:rPr>
      </w:pPr>
      <w:r w:rsidRPr="009072D2">
        <w:rPr>
          <w:bCs/>
          <w:sz w:val="28"/>
          <w:szCs w:val="28"/>
        </w:rPr>
        <w:t xml:space="preserve">B. Первый уровень листинга – это котировальный список высшего уровня, являющийся самостоятельным разделом в структуре списка ценных бумаг, допущенных к организованным торгам, предусматривающим требование поддержания необходимого уровня ликвидности </w:t>
      </w:r>
    </w:p>
    <w:p w14:paraId="13FBA13C" w14:textId="77777777" w:rsidR="009072D2" w:rsidRPr="009072D2" w:rsidRDefault="009072D2" w:rsidP="009072D2">
      <w:pPr>
        <w:pStyle w:val="af1"/>
        <w:rPr>
          <w:bCs/>
          <w:sz w:val="28"/>
          <w:szCs w:val="28"/>
        </w:rPr>
      </w:pPr>
      <w:r w:rsidRPr="009072D2">
        <w:rPr>
          <w:bCs/>
          <w:sz w:val="28"/>
          <w:szCs w:val="28"/>
        </w:rPr>
        <w:t xml:space="preserve">C. Второй уровень листинга – это котировальный список второго уровня, являющийся совокупностью ценных бумаг компаний повышенного инвестиционного риска, допущенных к организованным торгам, и выделенных в структуре списка ценных бумаг в виде самостоятельного раздела </w:t>
      </w:r>
    </w:p>
    <w:p w14:paraId="37653AF0" w14:textId="77777777" w:rsidR="009072D2" w:rsidRPr="009072D2" w:rsidRDefault="009072D2" w:rsidP="009072D2">
      <w:pPr>
        <w:pStyle w:val="af1"/>
        <w:rPr>
          <w:bCs/>
          <w:sz w:val="28"/>
          <w:szCs w:val="28"/>
        </w:rPr>
      </w:pPr>
      <w:r w:rsidRPr="009072D2">
        <w:rPr>
          <w:bCs/>
          <w:sz w:val="28"/>
          <w:szCs w:val="28"/>
        </w:rPr>
        <w:t>D. Третий уровень листинга – это раздел списка ценных бумаг, предназначенных для квалифицированных инвесторов и допущенных к организованным торгам без их включения в котировальные списки и выделенных в структуре списка в виде самостоятельного раздела (некотировальная часть cписка).</w:t>
      </w:r>
    </w:p>
    <w:p w14:paraId="4192CF3F" w14:textId="77777777" w:rsidR="009072D2" w:rsidRPr="009072D2" w:rsidRDefault="009072D2" w:rsidP="009072D2">
      <w:pPr>
        <w:pStyle w:val="af1"/>
        <w:rPr>
          <w:bCs/>
          <w:sz w:val="28"/>
          <w:szCs w:val="28"/>
        </w:rPr>
      </w:pPr>
    </w:p>
    <w:p w14:paraId="3825775C" w14:textId="47B460E4" w:rsidR="009072D2" w:rsidRPr="009072D2" w:rsidRDefault="009072D2" w:rsidP="009072D2">
      <w:pPr>
        <w:pStyle w:val="af1"/>
        <w:rPr>
          <w:bCs/>
          <w:sz w:val="28"/>
          <w:szCs w:val="28"/>
        </w:rPr>
      </w:pPr>
      <w:r w:rsidRPr="009072D2">
        <w:rPr>
          <w:bCs/>
          <w:sz w:val="28"/>
          <w:szCs w:val="28"/>
        </w:rPr>
        <w:t xml:space="preserve">2. </w:t>
      </w:r>
      <w:r w:rsidR="006C46B2" w:rsidRPr="009072D2">
        <w:rPr>
          <w:bCs/>
          <w:sz w:val="28"/>
          <w:szCs w:val="28"/>
        </w:rPr>
        <w:t xml:space="preserve">Продолжите </w:t>
      </w:r>
      <w:r w:rsidR="006C46B2">
        <w:rPr>
          <w:bCs/>
          <w:sz w:val="28"/>
          <w:szCs w:val="28"/>
        </w:rPr>
        <w:t>данные</w:t>
      </w:r>
      <w:r>
        <w:rPr>
          <w:bCs/>
          <w:sz w:val="28"/>
          <w:szCs w:val="28"/>
        </w:rPr>
        <w:t xml:space="preserve"> ниже </w:t>
      </w:r>
      <w:r w:rsidRPr="009072D2">
        <w:rPr>
          <w:bCs/>
          <w:sz w:val="28"/>
          <w:szCs w:val="28"/>
        </w:rPr>
        <w:t>определени</w:t>
      </w:r>
      <w:r>
        <w:rPr>
          <w:bCs/>
          <w:sz w:val="28"/>
          <w:szCs w:val="28"/>
        </w:rPr>
        <w:t>я.</w:t>
      </w:r>
    </w:p>
    <w:p w14:paraId="1060C53D" w14:textId="77777777" w:rsidR="009072D2" w:rsidRPr="009072D2" w:rsidRDefault="009072D2" w:rsidP="009072D2">
      <w:pPr>
        <w:pStyle w:val="af1"/>
        <w:rPr>
          <w:bCs/>
          <w:sz w:val="28"/>
          <w:szCs w:val="28"/>
        </w:rPr>
      </w:pPr>
    </w:p>
    <w:p w14:paraId="6B7B6D34" w14:textId="0730072E" w:rsidR="009072D2" w:rsidRPr="009072D2" w:rsidRDefault="009072D2" w:rsidP="009072D2">
      <w:pPr>
        <w:pStyle w:val="af1"/>
        <w:rPr>
          <w:bCs/>
          <w:sz w:val="28"/>
          <w:szCs w:val="28"/>
        </w:rPr>
      </w:pPr>
      <w:r w:rsidRPr="009072D2">
        <w:rPr>
          <w:bCs/>
          <w:sz w:val="28"/>
          <w:szCs w:val="28"/>
        </w:rPr>
        <w:lastRenderedPageBreak/>
        <w:t>2.1.</w:t>
      </w:r>
      <w:r w:rsidR="00B24B34">
        <w:rPr>
          <w:bCs/>
          <w:sz w:val="28"/>
          <w:szCs w:val="28"/>
        </w:rPr>
        <w:t xml:space="preserve"> </w:t>
      </w:r>
      <w:r w:rsidRPr="009072D2">
        <w:rPr>
          <w:bCs/>
          <w:sz w:val="28"/>
          <w:szCs w:val="28"/>
        </w:rPr>
        <w:t>Стремление к концентрации рынка, уменьшению количества бирж, финансовых институтов это …..</w:t>
      </w:r>
    </w:p>
    <w:p w14:paraId="79195EFF" w14:textId="77777777" w:rsidR="009072D2" w:rsidRPr="009072D2" w:rsidRDefault="009072D2" w:rsidP="009072D2">
      <w:pPr>
        <w:pStyle w:val="af1"/>
        <w:rPr>
          <w:bCs/>
          <w:sz w:val="28"/>
          <w:szCs w:val="28"/>
        </w:rPr>
      </w:pPr>
    </w:p>
    <w:p w14:paraId="5D5E4742" w14:textId="77777777" w:rsidR="009072D2" w:rsidRPr="009072D2" w:rsidRDefault="009072D2" w:rsidP="009072D2">
      <w:pPr>
        <w:pStyle w:val="af1"/>
        <w:rPr>
          <w:bCs/>
          <w:sz w:val="28"/>
          <w:szCs w:val="28"/>
        </w:rPr>
      </w:pPr>
      <w:r w:rsidRPr="009072D2">
        <w:rPr>
          <w:bCs/>
          <w:sz w:val="28"/>
          <w:szCs w:val="28"/>
        </w:rPr>
        <w:t xml:space="preserve">2.1. Стирание границ между странами, расширение финансовых потоков и повышение взаимозависимости рынков  это </w:t>
      </w:r>
    </w:p>
    <w:p w14:paraId="04E09B1A" w14:textId="77777777" w:rsidR="009072D2" w:rsidRPr="009072D2" w:rsidRDefault="009072D2" w:rsidP="009072D2">
      <w:pPr>
        <w:pStyle w:val="af1"/>
        <w:rPr>
          <w:bCs/>
          <w:sz w:val="28"/>
          <w:szCs w:val="28"/>
        </w:rPr>
      </w:pPr>
    </w:p>
    <w:p w14:paraId="37AAEC0B" w14:textId="77777777" w:rsidR="009072D2" w:rsidRPr="009072D2" w:rsidRDefault="009072D2" w:rsidP="009072D2">
      <w:pPr>
        <w:pStyle w:val="af1"/>
        <w:rPr>
          <w:bCs/>
          <w:sz w:val="28"/>
          <w:szCs w:val="28"/>
        </w:rPr>
      </w:pPr>
      <w:r w:rsidRPr="009072D2">
        <w:rPr>
          <w:bCs/>
          <w:sz w:val="28"/>
          <w:szCs w:val="28"/>
        </w:rPr>
        <w:t>2.3. Ликвидность финансового актива это…..</w:t>
      </w:r>
    </w:p>
    <w:p w14:paraId="332E334B" w14:textId="77777777" w:rsidR="009072D2" w:rsidRPr="009072D2" w:rsidRDefault="009072D2" w:rsidP="009072D2">
      <w:pPr>
        <w:pStyle w:val="af1"/>
        <w:rPr>
          <w:bCs/>
          <w:sz w:val="28"/>
          <w:szCs w:val="28"/>
        </w:rPr>
      </w:pPr>
    </w:p>
    <w:p w14:paraId="0E72A129" w14:textId="58901EEA" w:rsidR="009072D2" w:rsidRPr="009072D2" w:rsidRDefault="009072D2" w:rsidP="009072D2">
      <w:pPr>
        <w:pStyle w:val="af1"/>
        <w:rPr>
          <w:bCs/>
          <w:sz w:val="28"/>
          <w:szCs w:val="28"/>
        </w:rPr>
      </w:pPr>
      <w:r w:rsidRPr="009072D2">
        <w:rPr>
          <w:bCs/>
          <w:sz w:val="28"/>
          <w:szCs w:val="28"/>
        </w:rPr>
        <w:t>2.4.</w:t>
      </w:r>
      <w:r w:rsidR="00B24B34">
        <w:rPr>
          <w:bCs/>
          <w:sz w:val="28"/>
          <w:szCs w:val="28"/>
        </w:rPr>
        <w:t xml:space="preserve"> </w:t>
      </w:r>
      <w:r w:rsidRPr="009072D2">
        <w:rPr>
          <w:bCs/>
          <w:sz w:val="28"/>
          <w:szCs w:val="28"/>
        </w:rPr>
        <w:t xml:space="preserve">Аукцион, основывающийся на установлении минимальной цены в качестве отправной, базисной для дальнейших торгов, в процессе которых запрашиваемая цена постепенно увеличивается, называется: </w:t>
      </w:r>
    </w:p>
    <w:p w14:paraId="5E9D5E5C" w14:textId="77777777" w:rsidR="009072D2" w:rsidRPr="009072D2" w:rsidRDefault="009072D2" w:rsidP="009072D2">
      <w:pPr>
        <w:pStyle w:val="af1"/>
        <w:rPr>
          <w:bCs/>
          <w:sz w:val="28"/>
          <w:szCs w:val="28"/>
        </w:rPr>
      </w:pPr>
    </w:p>
    <w:p w14:paraId="5639DFAA" w14:textId="2BFEE17C" w:rsidR="009072D2" w:rsidRPr="009072D2" w:rsidRDefault="009072D2" w:rsidP="009072D2">
      <w:pPr>
        <w:pStyle w:val="af1"/>
        <w:rPr>
          <w:bCs/>
          <w:sz w:val="28"/>
          <w:szCs w:val="28"/>
        </w:rPr>
      </w:pPr>
      <w:r w:rsidRPr="009072D2">
        <w:rPr>
          <w:bCs/>
          <w:sz w:val="28"/>
          <w:szCs w:val="28"/>
        </w:rPr>
        <w:t>2.5.</w:t>
      </w:r>
      <w:r w:rsidR="00B24B34">
        <w:rPr>
          <w:bCs/>
          <w:sz w:val="28"/>
          <w:szCs w:val="28"/>
        </w:rPr>
        <w:t xml:space="preserve"> </w:t>
      </w:r>
      <w:r w:rsidRPr="009072D2">
        <w:rPr>
          <w:bCs/>
          <w:sz w:val="28"/>
          <w:szCs w:val="28"/>
        </w:rPr>
        <w:t xml:space="preserve">Способ организации торговли, называемый «Голландский аукцион», основывается на: </w:t>
      </w:r>
    </w:p>
    <w:p w14:paraId="66C04326" w14:textId="77777777" w:rsidR="003C2229" w:rsidRDefault="003C2229" w:rsidP="009072D2">
      <w:pPr>
        <w:pStyle w:val="af1"/>
        <w:rPr>
          <w:bCs/>
          <w:sz w:val="28"/>
          <w:szCs w:val="28"/>
        </w:rPr>
      </w:pPr>
    </w:p>
    <w:p w14:paraId="7704B6C9" w14:textId="28A1EAFA" w:rsidR="009072D2" w:rsidRPr="009072D2" w:rsidRDefault="009072D2" w:rsidP="009072D2">
      <w:pPr>
        <w:pStyle w:val="af1"/>
        <w:rPr>
          <w:bCs/>
          <w:sz w:val="28"/>
          <w:szCs w:val="28"/>
        </w:rPr>
      </w:pPr>
      <w:r w:rsidRPr="009072D2">
        <w:rPr>
          <w:bCs/>
          <w:sz w:val="28"/>
          <w:szCs w:val="28"/>
        </w:rPr>
        <w:t>2.6. Способ организации торговли, при котором торги проводятся в определенный период времени в течение биржевой сессии, «залпами», называется:</w:t>
      </w:r>
    </w:p>
    <w:p w14:paraId="0AE52E8A" w14:textId="77777777" w:rsidR="009072D2" w:rsidRPr="009072D2" w:rsidRDefault="009072D2" w:rsidP="009072D2">
      <w:pPr>
        <w:pStyle w:val="af1"/>
        <w:rPr>
          <w:bCs/>
          <w:sz w:val="28"/>
          <w:szCs w:val="28"/>
        </w:rPr>
      </w:pPr>
    </w:p>
    <w:p w14:paraId="15371ECE" w14:textId="4ADACD4D" w:rsidR="009072D2" w:rsidRPr="009072D2" w:rsidRDefault="009072D2" w:rsidP="009072D2">
      <w:pPr>
        <w:pStyle w:val="af1"/>
        <w:rPr>
          <w:bCs/>
          <w:sz w:val="28"/>
          <w:szCs w:val="28"/>
        </w:rPr>
      </w:pPr>
      <w:r w:rsidRPr="009072D2">
        <w:rPr>
          <w:bCs/>
          <w:sz w:val="28"/>
          <w:szCs w:val="28"/>
        </w:rPr>
        <w:t>2.7.</w:t>
      </w:r>
      <w:r w:rsidR="006C46B2">
        <w:rPr>
          <w:bCs/>
          <w:sz w:val="28"/>
          <w:szCs w:val="28"/>
        </w:rPr>
        <w:t xml:space="preserve"> </w:t>
      </w:r>
      <w:r w:rsidRPr="009072D2">
        <w:rPr>
          <w:bCs/>
          <w:sz w:val="28"/>
          <w:szCs w:val="28"/>
        </w:rPr>
        <w:t xml:space="preserve">В соответствии с Федеральным законом «Об организованных торгах» под участником торгов понимается: </w:t>
      </w:r>
    </w:p>
    <w:p w14:paraId="7EA580ED" w14:textId="77777777" w:rsidR="009072D2" w:rsidRPr="009072D2" w:rsidRDefault="009072D2" w:rsidP="009072D2">
      <w:pPr>
        <w:pStyle w:val="af1"/>
        <w:rPr>
          <w:bCs/>
          <w:sz w:val="28"/>
          <w:szCs w:val="28"/>
        </w:rPr>
      </w:pPr>
    </w:p>
    <w:p w14:paraId="4CE4A530" w14:textId="77777777" w:rsidR="009072D2" w:rsidRPr="009072D2" w:rsidRDefault="009072D2" w:rsidP="009072D2">
      <w:pPr>
        <w:pStyle w:val="af1"/>
        <w:rPr>
          <w:bCs/>
          <w:sz w:val="28"/>
          <w:szCs w:val="28"/>
        </w:rPr>
      </w:pPr>
      <w:r w:rsidRPr="009072D2">
        <w:rPr>
          <w:bCs/>
          <w:sz w:val="28"/>
          <w:szCs w:val="28"/>
        </w:rPr>
        <w:t>2.8.В соответствии с Федеральным законом «Об организованных торгах», под товаром понимается:</w:t>
      </w:r>
    </w:p>
    <w:p w14:paraId="7AA1FC59" w14:textId="77777777" w:rsidR="009072D2" w:rsidRPr="009072D2" w:rsidRDefault="009072D2" w:rsidP="009072D2">
      <w:pPr>
        <w:pStyle w:val="af1"/>
        <w:rPr>
          <w:bCs/>
          <w:sz w:val="28"/>
          <w:szCs w:val="28"/>
        </w:rPr>
      </w:pPr>
    </w:p>
    <w:p w14:paraId="335AE156" w14:textId="77777777" w:rsidR="009072D2" w:rsidRPr="009072D2" w:rsidRDefault="009072D2" w:rsidP="009072D2">
      <w:pPr>
        <w:pStyle w:val="af1"/>
        <w:rPr>
          <w:bCs/>
          <w:sz w:val="28"/>
          <w:szCs w:val="28"/>
        </w:rPr>
      </w:pPr>
      <w:r w:rsidRPr="009072D2">
        <w:rPr>
          <w:bCs/>
          <w:sz w:val="28"/>
          <w:szCs w:val="28"/>
        </w:rPr>
        <w:t>2.9. Листинг – это:</w:t>
      </w:r>
    </w:p>
    <w:p w14:paraId="40837596" w14:textId="77777777" w:rsidR="009072D2" w:rsidRPr="009072D2" w:rsidRDefault="009072D2" w:rsidP="009072D2">
      <w:pPr>
        <w:pStyle w:val="af1"/>
        <w:rPr>
          <w:bCs/>
          <w:sz w:val="28"/>
          <w:szCs w:val="28"/>
        </w:rPr>
      </w:pPr>
    </w:p>
    <w:p w14:paraId="0E42D110" w14:textId="77777777" w:rsidR="009072D2" w:rsidRPr="009072D2" w:rsidRDefault="009072D2" w:rsidP="009072D2">
      <w:pPr>
        <w:pStyle w:val="af1"/>
        <w:rPr>
          <w:bCs/>
          <w:sz w:val="28"/>
          <w:szCs w:val="28"/>
        </w:rPr>
      </w:pPr>
      <w:r w:rsidRPr="009072D2">
        <w:rPr>
          <w:bCs/>
          <w:sz w:val="28"/>
          <w:szCs w:val="28"/>
        </w:rPr>
        <w:t>2.10. Листинговый агент – это:</w:t>
      </w:r>
    </w:p>
    <w:p w14:paraId="345B16EC" w14:textId="77777777" w:rsidR="009072D2" w:rsidRPr="009072D2" w:rsidRDefault="009072D2" w:rsidP="009072D2">
      <w:pPr>
        <w:pStyle w:val="af1"/>
        <w:rPr>
          <w:bCs/>
          <w:sz w:val="28"/>
          <w:szCs w:val="28"/>
        </w:rPr>
      </w:pPr>
    </w:p>
    <w:p w14:paraId="258B39D9" w14:textId="77777777" w:rsidR="009072D2" w:rsidRPr="009072D2" w:rsidRDefault="009072D2" w:rsidP="009072D2">
      <w:pPr>
        <w:pStyle w:val="af1"/>
        <w:rPr>
          <w:bCs/>
          <w:sz w:val="28"/>
          <w:szCs w:val="28"/>
        </w:rPr>
      </w:pPr>
      <w:r w:rsidRPr="009072D2">
        <w:rPr>
          <w:bCs/>
          <w:sz w:val="28"/>
          <w:szCs w:val="28"/>
        </w:rPr>
        <w:t>2.11. В соответствии с Федеральным законом «Об организованных торгах» маркет-мейкер – это:</w:t>
      </w:r>
    </w:p>
    <w:p w14:paraId="6936F2B3" w14:textId="77777777" w:rsidR="009072D2" w:rsidRPr="009072D2" w:rsidRDefault="009072D2" w:rsidP="009072D2">
      <w:pPr>
        <w:pStyle w:val="af1"/>
        <w:rPr>
          <w:bCs/>
          <w:sz w:val="28"/>
          <w:szCs w:val="28"/>
        </w:rPr>
      </w:pPr>
    </w:p>
    <w:p w14:paraId="7C09B80E" w14:textId="77777777" w:rsidR="009072D2" w:rsidRPr="009072D2" w:rsidRDefault="009072D2" w:rsidP="009072D2">
      <w:pPr>
        <w:pStyle w:val="af1"/>
        <w:rPr>
          <w:bCs/>
          <w:sz w:val="28"/>
          <w:szCs w:val="28"/>
        </w:rPr>
      </w:pPr>
      <w:r w:rsidRPr="009072D2">
        <w:rPr>
          <w:bCs/>
          <w:sz w:val="28"/>
          <w:szCs w:val="28"/>
        </w:rPr>
        <w:t>2.12. В соответствии с Федеральным законом «Об организованных торгах» под заявкой понимается:</w:t>
      </w:r>
    </w:p>
    <w:p w14:paraId="1BE6FB08" w14:textId="77777777" w:rsidR="009072D2" w:rsidRPr="009072D2" w:rsidRDefault="009072D2" w:rsidP="009072D2">
      <w:pPr>
        <w:pStyle w:val="af1"/>
        <w:rPr>
          <w:bCs/>
          <w:sz w:val="28"/>
          <w:szCs w:val="28"/>
        </w:rPr>
      </w:pPr>
    </w:p>
    <w:p w14:paraId="073924D2" w14:textId="77777777" w:rsidR="009072D2" w:rsidRPr="009072D2" w:rsidRDefault="009072D2" w:rsidP="009072D2">
      <w:pPr>
        <w:pStyle w:val="af1"/>
        <w:rPr>
          <w:bCs/>
          <w:sz w:val="28"/>
          <w:szCs w:val="28"/>
        </w:rPr>
      </w:pPr>
      <w:r w:rsidRPr="009072D2">
        <w:rPr>
          <w:bCs/>
          <w:sz w:val="28"/>
          <w:szCs w:val="28"/>
        </w:rPr>
        <w:lastRenderedPageBreak/>
        <w:t>2.13. Торговые системы «темной ликвидности» – это:</w:t>
      </w:r>
    </w:p>
    <w:p w14:paraId="364647A2" w14:textId="77777777" w:rsidR="009072D2" w:rsidRPr="009072D2" w:rsidRDefault="009072D2" w:rsidP="009072D2">
      <w:pPr>
        <w:pStyle w:val="af1"/>
        <w:rPr>
          <w:bCs/>
          <w:sz w:val="28"/>
          <w:szCs w:val="28"/>
        </w:rPr>
      </w:pPr>
    </w:p>
    <w:p w14:paraId="4136E64C" w14:textId="77777777" w:rsidR="009072D2" w:rsidRPr="009072D2" w:rsidRDefault="009072D2" w:rsidP="009072D2">
      <w:pPr>
        <w:pStyle w:val="af1"/>
        <w:rPr>
          <w:bCs/>
          <w:sz w:val="28"/>
          <w:szCs w:val="28"/>
        </w:rPr>
      </w:pPr>
      <w:r w:rsidRPr="009072D2">
        <w:rPr>
          <w:bCs/>
          <w:sz w:val="28"/>
          <w:szCs w:val="28"/>
        </w:rPr>
        <w:t>2.14. Индикативные котировки, отражаемые во внебиржевых системах индикативного котирования, – это:</w:t>
      </w:r>
    </w:p>
    <w:p w14:paraId="722DC048" w14:textId="77777777" w:rsidR="009072D2" w:rsidRPr="009072D2" w:rsidRDefault="009072D2" w:rsidP="009072D2">
      <w:pPr>
        <w:pStyle w:val="af1"/>
        <w:rPr>
          <w:bCs/>
          <w:sz w:val="28"/>
          <w:szCs w:val="28"/>
        </w:rPr>
      </w:pPr>
    </w:p>
    <w:p w14:paraId="5E931A63" w14:textId="60367FB8" w:rsidR="009072D2" w:rsidRPr="009072D2" w:rsidRDefault="009072D2" w:rsidP="009072D2">
      <w:pPr>
        <w:pStyle w:val="af1"/>
        <w:rPr>
          <w:bCs/>
          <w:sz w:val="28"/>
          <w:szCs w:val="28"/>
        </w:rPr>
      </w:pPr>
      <w:r w:rsidRPr="009072D2">
        <w:rPr>
          <w:bCs/>
          <w:sz w:val="28"/>
          <w:szCs w:val="28"/>
        </w:rPr>
        <w:t>2.15. Арбитражные сделки – это:</w:t>
      </w:r>
    </w:p>
    <w:p w14:paraId="070D2FE2" w14:textId="77777777" w:rsidR="00FE254B" w:rsidRDefault="00FE254B" w:rsidP="005C4D41">
      <w:pPr>
        <w:jc w:val="both"/>
        <w:rPr>
          <w:sz w:val="28"/>
          <w:szCs w:val="28"/>
        </w:rPr>
      </w:pPr>
    </w:p>
    <w:p w14:paraId="7CCACA1B" w14:textId="4D083952" w:rsidR="00FE254B" w:rsidRDefault="00FE254B" w:rsidP="005C4D41">
      <w:pPr>
        <w:jc w:val="both"/>
        <w:rPr>
          <w:b/>
          <w:bCs/>
          <w:sz w:val="28"/>
          <w:szCs w:val="28"/>
        </w:rPr>
      </w:pPr>
      <w:r w:rsidRPr="00FE254B">
        <w:rPr>
          <w:b/>
          <w:bCs/>
          <w:sz w:val="28"/>
          <w:szCs w:val="28"/>
        </w:rPr>
        <w:t xml:space="preserve">Примерный вариант </w:t>
      </w:r>
      <w:r w:rsidR="009E0468">
        <w:rPr>
          <w:b/>
          <w:bCs/>
          <w:sz w:val="28"/>
          <w:szCs w:val="28"/>
        </w:rPr>
        <w:t xml:space="preserve">заданий для промежуточной аттестации </w:t>
      </w:r>
    </w:p>
    <w:p w14:paraId="4F8BE79D" w14:textId="4541504C" w:rsidR="00365016" w:rsidRDefault="00365016" w:rsidP="005C4D41">
      <w:pPr>
        <w:jc w:val="both"/>
        <w:rPr>
          <w:b/>
          <w:bCs/>
          <w:sz w:val="28"/>
          <w:szCs w:val="28"/>
        </w:rPr>
      </w:pPr>
    </w:p>
    <w:p w14:paraId="02BA6348" w14:textId="1EC41BB2" w:rsidR="00FE254B" w:rsidRPr="009E0468" w:rsidRDefault="009E0468" w:rsidP="009E0468">
      <w:pPr>
        <w:rPr>
          <w:b/>
          <w:sz w:val="28"/>
          <w:szCs w:val="28"/>
        </w:rPr>
      </w:pPr>
      <w:r>
        <w:rPr>
          <w:b/>
          <w:sz w:val="28"/>
          <w:szCs w:val="28"/>
        </w:rPr>
        <w:t>1.</w:t>
      </w:r>
      <w:r w:rsidR="00FE254B" w:rsidRPr="009E0468">
        <w:rPr>
          <w:b/>
          <w:sz w:val="28"/>
          <w:szCs w:val="28"/>
        </w:rPr>
        <w:t>Теоретическ</w:t>
      </w:r>
      <w:r w:rsidR="00226ED3" w:rsidRPr="009E0468">
        <w:rPr>
          <w:b/>
          <w:sz w:val="28"/>
          <w:szCs w:val="28"/>
        </w:rPr>
        <w:t>о</w:t>
      </w:r>
      <w:r w:rsidR="00FE254B" w:rsidRPr="009E0468">
        <w:rPr>
          <w:b/>
          <w:sz w:val="28"/>
          <w:szCs w:val="28"/>
        </w:rPr>
        <w:t xml:space="preserve">е </w:t>
      </w:r>
      <w:r w:rsidR="006C46B2" w:rsidRPr="009E0468">
        <w:rPr>
          <w:b/>
          <w:sz w:val="28"/>
          <w:szCs w:val="28"/>
        </w:rPr>
        <w:t>задание (20 баллов</w:t>
      </w:r>
      <w:r w:rsidR="00FE254B" w:rsidRPr="009E0468">
        <w:rPr>
          <w:b/>
          <w:sz w:val="28"/>
          <w:szCs w:val="28"/>
        </w:rPr>
        <w:t>).</w:t>
      </w:r>
    </w:p>
    <w:p w14:paraId="5177E74C" w14:textId="46DAF7A8" w:rsidR="00365016" w:rsidRPr="00365016" w:rsidRDefault="00FE254B" w:rsidP="00365016">
      <w:pPr>
        <w:pStyle w:val="a6"/>
        <w:ind w:left="720"/>
        <w:rPr>
          <w:b/>
          <w:sz w:val="28"/>
          <w:szCs w:val="28"/>
        </w:rPr>
      </w:pPr>
      <w:r>
        <w:rPr>
          <w:b/>
          <w:sz w:val="28"/>
          <w:szCs w:val="28"/>
        </w:rPr>
        <w:t xml:space="preserve">Дайте подробный ответ на каждый из ниже представленных вопросов. </w:t>
      </w:r>
    </w:p>
    <w:p w14:paraId="7FF132EF" w14:textId="77777777" w:rsidR="00365016" w:rsidRDefault="00365016" w:rsidP="00365016">
      <w:pPr>
        <w:pStyle w:val="a6"/>
        <w:ind w:left="502"/>
        <w:rPr>
          <w:b/>
          <w:i/>
        </w:rPr>
      </w:pPr>
    </w:p>
    <w:p w14:paraId="1E7BF5BB" w14:textId="258B3500" w:rsidR="00365016" w:rsidRPr="00365016" w:rsidRDefault="00365016" w:rsidP="00B24B34">
      <w:pPr>
        <w:pStyle w:val="a6"/>
        <w:numPr>
          <w:ilvl w:val="0"/>
          <w:numId w:val="24"/>
        </w:numPr>
        <w:jc w:val="both"/>
      </w:pPr>
      <w:r>
        <w:rPr>
          <w:sz w:val="28"/>
          <w:szCs w:val="28"/>
        </w:rPr>
        <w:t xml:space="preserve">Перечислите основные принципы регулирования биржевой деятельности, рекомендованные    в международной практике и реализованные </w:t>
      </w:r>
      <w:r w:rsidR="006C46B2">
        <w:rPr>
          <w:sz w:val="28"/>
          <w:szCs w:val="28"/>
        </w:rPr>
        <w:t>в российском</w:t>
      </w:r>
      <w:r>
        <w:rPr>
          <w:sz w:val="28"/>
          <w:szCs w:val="28"/>
        </w:rPr>
        <w:t xml:space="preserve"> законодательстве. </w:t>
      </w:r>
    </w:p>
    <w:p w14:paraId="633C0357" w14:textId="59E1BEC6" w:rsidR="00365016" w:rsidRPr="00365016" w:rsidRDefault="00365016" w:rsidP="00B24B34">
      <w:pPr>
        <w:pStyle w:val="a6"/>
        <w:numPr>
          <w:ilvl w:val="0"/>
          <w:numId w:val="24"/>
        </w:numPr>
        <w:jc w:val="both"/>
      </w:pPr>
      <w:r>
        <w:rPr>
          <w:sz w:val="28"/>
          <w:szCs w:val="28"/>
        </w:rPr>
        <w:t xml:space="preserve">Назовите требования к организационно-правовой форме, органам управления, финансовому </w:t>
      </w:r>
      <w:r w:rsidR="006C46B2">
        <w:rPr>
          <w:sz w:val="28"/>
          <w:szCs w:val="28"/>
        </w:rPr>
        <w:t>состоянию, персоналу</w:t>
      </w:r>
      <w:r>
        <w:rPr>
          <w:sz w:val="28"/>
          <w:szCs w:val="28"/>
        </w:rPr>
        <w:t xml:space="preserve"> биржи.</w:t>
      </w:r>
    </w:p>
    <w:p w14:paraId="1FFD97E7" w14:textId="04992DE7" w:rsidR="00365016" w:rsidRPr="00365016" w:rsidRDefault="00365016" w:rsidP="00365016">
      <w:pPr>
        <w:widowControl/>
        <w:autoSpaceDE/>
        <w:autoSpaceDN/>
        <w:adjustRightInd/>
        <w:spacing w:before="120"/>
        <w:contextualSpacing/>
        <w:jc w:val="both"/>
        <w:rPr>
          <w:b/>
          <w:iCs/>
          <w:sz w:val="28"/>
          <w:szCs w:val="28"/>
        </w:rPr>
      </w:pPr>
      <w:r w:rsidRPr="00365016">
        <w:rPr>
          <w:b/>
          <w:iCs/>
          <w:sz w:val="28"/>
          <w:szCs w:val="28"/>
        </w:rPr>
        <w:t>2. Тестовые задани</w:t>
      </w:r>
      <w:r>
        <w:rPr>
          <w:b/>
          <w:iCs/>
          <w:sz w:val="28"/>
          <w:szCs w:val="28"/>
        </w:rPr>
        <w:t>я (15 балов – по 3 балла за каждое верно выполненное задание)</w:t>
      </w:r>
    </w:p>
    <w:p w14:paraId="5EB93B14" w14:textId="77777777" w:rsidR="00365016" w:rsidRPr="00365016" w:rsidRDefault="00365016" w:rsidP="00365016">
      <w:pPr>
        <w:ind w:left="142"/>
        <w:rPr>
          <w:b/>
          <w:iCs/>
          <w:sz w:val="28"/>
          <w:szCs w:val="28"/>
        </w:rPr>
      </w:pPr>
    </w:p>
    <w:p w14:paraId="031C5705" w14:textId="77777777" w:rsidR="00365016" w:rsidRPr="0005291B" w:rsidRDefault="00365016" w:rsidP="00365016">
      <w:pPr>
        <w:ind w:left="142"/>
        <w:rPr>
          <w:sz w:val="28"/>
          <w:szCs w:val="28"/>
        </w:rPr>
      </w:pPr>
      <w:r w:rsidRPr="0005291B">
        <w:rPr>
          <w:sz w:val="28"/>
          <w:szCs w:val="28"/>
        </w:rPr>
        <w:t>Задание 1.</w:t>
      </w:r>
    </w:p>
    <w:p w14:paraId="34266952" w14:textId="77777777" w:rsidR="00365016" w:rsidRPr="0005291B" w:rsidRDefault="00365016" w:rsidP="0064302D">
      <w:pPr>
        <w:ind w:left="142" w:right="140"/>
        <w:jc w:val="both"/>
        <w:rPr>
          <w:sz w:val="28"/>
          <w:szCs w:val="28"/>
        </w:rPr>
      </w:pPr>
      <w:r w:rsidRPr="0005291B">
        <w:rPr>
          <w:sz w:val="28"/>
          <w:szCs w:val="28"/>
        </w:rPr>
        <w:t>Допуск к участию в торгах на биржевом валютном рынке и рынке драгоценных металлов Московской биржи может быть предоставлен:</w:t>
      </w:r>
    </w:p>
    <w:p w14:paraId="40A32B8E" w14:textId="77777777" w:rsidR="00365016" w:rsidRPr="0005291B" w:rsidRDefault="00365016" w:rsidP="0064302D">
      <w:pPr>
        <w:ind w:left="142" w:right="140"/>
        <w:jc w:val="both"/>
        <w:rPr>
          <w:sz w:val="28"/>
          <w:szCs w:val="28"/>
        </w:rPr>
      </w:pPr>
      <w:r w:rsidRPr="0005291B">
        <w:rPr>
          <w:sz w:val="28"/>
          <w:szCs w:val="28"/>
        </w:rPr>
        <w:t>I. Кредитным организациям–резидентам Российской Федерации, имеющим лицензию Банка России на осуществление банковских операций в рублях;</w:t>
      </w:r>
    </w:p>
    <w:p w14:paraId="4ECACC57" w14:textId="77777777" w:rsidR="00365016" w:rsidRPr="0005291B" w:rsidRDefault="00365016" w:rsidP="0064302D">
      <w:pPr>
        <w:ind w:left="142" w:right="140"/>
        <w:jc w:val="both"/>
        <w:rPr>
          <w:sz w:val="28"/>
          <w:szCs w:val="28"/>
        </w:rPr>
      </w:pPr>
      <w:r w:rsidRPr="0005291B">
        <w:rPr>
          <w:sz w:val="28"/>
          <w:szCs w:val="28"/>
        </w:rPr>
        <w:t>II. Некредитным организациям–резидентам Российской Федерации, имеющим лицензии профессионального участника рынка ценных бумаг на осуществление брокерской и/или дилерской деятельности и/или деятельности по управлению ценными бумагами;</w:t>
      </w:r>
    </w:p>
    <w:p w14:paraId="550DF2B5" w14:textId="77777777" w:rsidR="00365016" w:rsidRPr="0005291B" w:rsidRDefault="00365016" w:rsidP="0064302D">
      <w:pPr>
        <w:ind w:left="142" w:right="140"/>
        <w:jc w:val="both"/>
        <w:rPr>
          <w:sz w:val="28"/>
          <w:szCs w:val="28"/>
        </w:rPr>
      </w:pPr>
      <w:r w:rsidRPr="0005291B">
        <w:rPr>
          <w:sz w:val="28"/>
          <w:szCs w:val="28"/>
        </w:rPr>
        <w:t>III. Государственным корпорациям, имеющим право в соответствии с законодательством Российской Федерации заключать на территории Российской Федерации сделки купли–продажи иностранной валюты;</w:t>
      </w:r>
    </w:p>
    <w:p w14:paraId="1324E013" w14:textId="77777777" w:rsidR="00365016" w:rsidRPr="0005291B" w:rsidRDefault="00365016" w:rsidP="0064302D">
      <w:pPr>
        <w:ind w:left="142" w:right="140"/>
        <w:jc w:val="both"/>
        <w:rPr>
          <w:sz w:val="28"/>
          <w:szCs w:val="28"/>
        </w:rPr>
      </w:pPr>
      <w:r w:rsidRPr="0005291B">
        <w:rPr>
          <w:sz w:val="28"/>
          <w:szCs w:val="28"/>
        </w:rPr>
        <w:t>IV. Банкам–нерезидентам Российской Федерации;</w:t>
      </w:r>
    </w:p>
    <w:p w14:paraId="08B4F5F9" w14:textId="77777777" w:rsidR="00365016" w:rsidRPr="0005291B" w:rsidRDefault="00365016" w:rsidP="0064302D">
      <w:pPr>
        <w:ind w:left="142" w:right="140"/>
        <w:jc w:val="both"/>
        <w:rPr>
          <w:sz w:val="28"/>
          <w:szCs w:val="28"/>
        </w:rPr>
      </w:pPr>
      <w:r w:rsidRPr="0005291B">
        <w:rPr>
          <w:sz w:val="28"/>
          <w:szCs w:val="28"/>
        </w:rPr>
        <w:t>V. Международным организациям, учрежденным в соответствии с международными договорами Российской Федерации, имеющим право заключать сделки купли–продажи иностранной валюты на территории Российской Федерации;</w:t>
      </w:r>
    </w:p>
    <w:p w14:paraId="214D065C" w14:textId="77777777" w:rsidR="00365016" w:rsidRPr="0005291B" w:rsidRDefault="00365016" w:rsidP="0064302D">
      <w:pPr>
        <w:ind w:left="142" w:right="140"/>
        <w:jc w:val="both"/>
        <w:rPr>
          <w:sz w:val="28"/>
          <w:szCs w:val="28"/>
        </w:rPr>
      </w:pPr>
      <w:r w:rsidRPr="0005291B">
        <w:rPr>
          <w:sz w:val="28"/>
          <w:szCs w:val="28"/>
        </w:rPr>
        <w:t>VI. Банку России;</w:t>
      </w:r>
    </w:p>
    <w:p w14:paraId="22F9B40A" w14:textId="77777777" w:rsidR="00365016" w:rsidRPr="0005291B" w:rsidRDefault="00365016" w:rsidP="0064302D">
      <w:pPr>
        <w:ind w:left="142" w:right="140"/>
        <w:jc w:val="both"/>
        <w:rPr>
          <w:sz w:val="28"/>
          <w:szCs w:val="28"/>
        </w:rPr>
      </w:pPr>
      <w:r w:rsidRPr="0005291B">
        <w:rPr>
          <w:sz w:val="28"/>
          <w:szCs w:val="28"/>
        </w:rPr>
        <w:t>VII. Федеральным органам исполнительной власти, уполномоченным участвовать в организованных торгах иностранной валютой в соответствии с законодательством Российской Федерации;</w:t>
      </w:r>
    </w:p>
    <w:p w14:paraId="607CBB72" w14:textId="77777777" w:rsidR="00365016" w:rsidRPr="0005291B" w:rsidRDefault="00365016" w:rsidP="0064302D">
      <w:pPr>
        <w:ind w:left="142" w:right="140"/>
        <w:jc w:val="both"/>
        <w:rPr>
          <w:sz w:val="28"/>
          <w:szCs w:val="28"/>
        </w:rPr>
      </w:pPr>
      <w:r w:rsidRPr="0005291B">
        <w:rPr>
          <w:sz w:val="28"/>
          <w:szCs w:val="28"/>
        </w:rPr>
        <w:lastRenderedPageBreak/>
        <w:t>VIII. Клиринговым организациям, выполняющим функции центрального контрагента.</w:t>
      </w:r>
    </w:p>
    <w:p w14:paraId="2C30001F" w14:textId="77777777" w:rsidR="00365016" w:rsidRPr="0005291B" w:rsidRDefault="00365016" w:rsidP="00526EA5">
      <w:pPr>
        <w:ind w:left="142" w:right="140"/>
        <w:rPr>
          <w:sz w:val="28"/>
          <w:szCs w:val="28"/>
        </w:rPr>
      </w:pPr>
      <w:r w:rsidRPr="0005291B">
        <w:rPr>
          <w:sz w:val="28"/>
          <w:szCs w:val="28"/>
        </w:rPr>
        <w:t>Ответы:</w:t>
      </w:r>
    </w:p>
    <w:p w14:paraId="48817AD4" w14:textId="77777777" w:rsidR="00365016" w:rsidRPr="0005291B" w:rsidRDefault="00365016" w:rsidP="00365016">
      <w:pPr>
        <w:ind w:left="142" w:right="-568"/>
        <w:rPr>
          <w:sz w:val="28"/>
          <w:szCs w:val="28"/>
        </w:rPr>
      </w:pPr>
      <w:r w:rsidRPr="0005291B">
        <w:rPr>
          <w:sz w:val="28"/>
          <w:szCs w:val="28"/>
        </w:rPr>
        <w:t xml:space="preserve">A. Всем перечисленным </w:t>
      </w:r>
    </w:p>
    <w:p w14:paraId="2A52017E" w14:textId="77777777" w:rsidR="00365016" w:rsidRPr="0005291B" w:rsidRDefault="00365016" w:rsidP="00365016">
      <w:pPr>
        <w:ind w:left="142" w:right="-568"/>
        <w:rPr>
          <w:sz w:val="28"/>
          <w:szCs w:val="28"/>
        </w:rPr>
      </w:pPr>
      <w:r w:rsidRPr="0005291B">
        <w:rPr>
          <w:sz w:val="28"/>
          <w:szCs w:val="28"/>
        </w:rPr>
        <w:t>B. Всем перечисленным, кроме I</w:t>
      </w:r>
    </w:p>
    <w:p w14:paraId="270FF686" w14:textId="77777777" w:rsidR="00365016" w:rsidRPr="0005291B" w:rsidRDefault="00365016" w:rsidP="00365016">
      <w:pPr>
        <w:ind w:left="142" w:right="-568"/>
        <w:rPr>
          <w:sz w:val="28"/>
          <w:szCs w:val="28"/>
        </w:rPr>
      </w:pPr>
      <w:r w:rsidRPr="0005291B">
        <w:rPr>
          <w:sz w:val="28"/>
          <w:szCs w:val="28"/>
        </w:rPr>
        <w:t>C. Всем перечисленным, кроме II и III</w:t>
      </w:r>
    </w:p>
    <w:p w14:paraId="2A712B8D" w14:textId="77777777" w:rsidR="00365016" w:rsidRPr="0005291B" w:rsidRDefault="00365016" w:rsidP="00365016">
      <w:pPr>
        <w:ind w:left="142" w:right="-568"/>
        <w:rPr>
          <w:sz w:val="28"/>
          <w:szCs w:val="28"/>
        </w:rPr>
      </w:pPr>
      <w:r w:rsidRPr="0005291B">
        <w:rPr>
          <w:sz w:val="28"/>
          <w:szCs w:val="28"/>
        </w:rPr>
        <w:t>D. Всем перечисленным, кроме IV, V и VII</w:t>
      </w:r>
    </w:p>
    <w:p w14:paraId="52A094E4" w14:textId="77777777" w:rsidR="00365016" w:rsidRPr="0005291B" w:rsidRDefault="00365016" w:rsidP="00365016">
      <w:pPr>
        <w:ind w:left="142" w:right="-568"/>
        <w:rPr>
          <w:sz w:val="28"/>
          <w:szCs w:val="28"/>
        </w:rPr>
      </w:pPr>
    </w:p>
    <w:p w14:paraId="757CD268" w14:textId="77777777" w:rsidR="00365016" w:rsidRPr="0005291B" w:rsidRDefault="00365016" w:rsidP="006C46B2">
      <w:pPr>
        <w:ind w:right="-568"/>
        <w:rPr>
          <w:sz w:val="28"/>
          <w:szCs w:val="28"/>
        </w:rPr>
      </w:pPr>
      <w:r w:rsidRPr="0005291B">
        <w:rPr>
          <w:sz w:val="28"/>
          <w:szCs w:val="28"/>
        </w:rPr>
        <w:t>Задание 2.</w:t>
      </w:r>
    </w:p>
    <w:p w14:paraId="434B1FEC" w14:textId="77777777" w:rsidR="00365016" w:rsidRPr="0005291B" w:rsidRDefault="00365016" w:rsidP="0064302D">
      <w:pPr>
        <w:pStyle w:val="ConsPlusNormal"/>
        <w:widowControl/>
        <w:ind w:right="282" w:firstLine="0"/>
        <w:jc w:val="both"/>
        <w:rPr>
          <w:rFonts w:ascii="Times New Roman" w:hAnsi="Times New Roman" w:cs="Times New Roman"/>
          <w:sz w:val="28"/>
          <w:szCs w:val="28"/>
        </w:rPr>
      </w:pPr>
      <w:r w:rsidRPr="0005291B">
        <w:rPr>
          <w:rFonts w:ascii="Times New Roman" w:hAnsi="Times New Roman" w:cs="Times New Roman"/>
          <w:sz w:val="28"/>
          <w:szCs w:val="28"/>
        </w:rPr>
        <w:t>Из приведенных утверждений отметьте НЕверное утверждение в отношении биржи:</w:t>
      </w:r>
    </w:p>
    <w:p w14:paraId="3414794D" w14:textId="77777777" w:rsidR="00365016" w:rsidRPr="0005291B" w:rsidRDefault="00365016" w:rsidP="0064302D">
      <w:pPr>
        <w:ind w:right="282"/>
        <w:jc w:val="both"/>
        <w:rPr>
          <w:sz w:val="28"/>
          <w:szCs w:val="28"/>
        </w:rPr>
      </w:pPr>
      <w:r w:rsidRPr="0005291B">
        <w:rPr>
          <w:sz w:val="28"/>
          <w:szCs w:val="28"/>
        </w:rPr>
        <w:t>Ответы:</w:t>
      </w:r>
    </w:p>
    <w:p w14:paraId="107E4D47" w14:textId="77777777" w:rsidR="00365016" w:rsidRPr="0005291B" w:rsidRDefault="00365016" w:rsidP="0064302D">
      <w:pPr>
        <w:ind w:right="282"/>
        <w:jc w:val="both"/>
        <w:rPr>
          <w:sz w:val="28"/>
          <w:szCs w:val="28"/>
        </w:rPr>
      </w:pPr>
      <w:r w:rsidRPr="0005291B">
        <w:rPr>
          <w:sz w:val="28"/>
          <w:szCs w:val="28"/>
        </w:rPr>
        <w:t>A. Юридическое лицо может осуществлять деятельность биржи, если оно является акционерным обществом</w:t>
      </w:r>
    </w:p>
    <w:p w14:paraId="58674926" w14:textId="1FD6F54B" w:rsidR="00365016" w:rsidRPr="0005291B" w:rsidRDefault="00365016" w:rsidP="0064302D">
      <w:pPr>
        <w:ind w:right="282"/>
        <w:jc w:val="both"/>
        <w:rPr>
          <w:sz w:val="28"/>
          <w:szCs w:val="28"/>
        </w:rPr>
      </w:pPr>
      <w:r w:rsidRPr="0005291B">
        <w:rPr>
          <w:sz w:val="28"/>
          <w:szCs w:val="28"/>
        </w:rPr>
        <w:t xml:space="preserve">B. Одному </w:t>
      </w:r>
      <w:r w:rsidR="006C46B2" w:rsidRPr="0005291B">
        <w:rPr>
          <w:sz w:val="28"/>
          <w:szCs w:val="28"/>
        </w:rPr>
        <w:t>акционеру биржи</w:t>
      </w:r>
      <w:r w:rsidRPr="0005291B">
        <w:rPr>
          <w:sz w:val="28"/>
          <w:szCs w:val="28"/>
        </w:rPr>
        <w:t xml:space="preserve"> и его аффилированным лицам не может принадлежать 20 процентов и более акций каждой категории (типа) биржи</w:t>
      </w:r>
    </w:p>
    <w:p w14:paraId="0D6E2507" w14:textId="77777777" w:rsidR="00365016" w:rsidRPr="0005291B" w:rsidRDefault="00365016" w:rsidP="0064302D">
      <w:pPr>
        <w:ind w:right="282"/>
        <w:jc w:val="both"/>
        <w:rPr>
          <w:sz w:val="28"/>
          <w:szCs w:val="28"/>
        </w:rPr>
      </w:pPr>
      <w:r w:rsidRPr="0005291B">
        <w:rPr>
          <w:sz w:val="28"/>
          <w:szCs w:val="28"/>
        </w:rPr>
        <w:t>C. Членами биржи могут быть только профессиональные участники рынка ценных бумаг</w:t>
      </w:r>
    </w:p>
    <w:p w14:paraId="558F3870" w14:textId="2F7D58FF" w:rsidR="00365016" w:rsidRPr="0005291B" w:rsidRDefault="00365016" w:rsidP="0064302D">
      <w:pPr>
        <w:ind w:right="282"/>
        <w:jc w:val="both"/>
        <w:rPr>
          <w:sz w:val="28"/>
          <w:szCs w:val="28"/>
        </w:rPr>
      </w:pPr>
      <w:r w:rsidRPr="0005291B">
        <w:rPr>
          <w:sz w:val="28"/>
          <w:szCs w:val="28"/>
        </w:rPr>
        <w:t xml:space="preserve">D. Юридическое лицо, осуществляющее </w:t>
      </w:r>
      <w:r w:rsidR="006C46B2" w:rsidRPr="0005291B">
        <w:rPr>
          <w:sz w:val="28"/>
          <w:szCs w:val="28"/>
        </w:rPr>
        <w:t>деятельность биржи</w:t>
      </w:r>
      <w:r w:rsidRPr="0005291B">
        <w:rPr>
          <w:sz w:val="28"/>
          <w:szCs w:val="28"/>
        </w:rPr>
        <w:t>, вправе совмещать указанную деятельность с иными видами деятельности, за исключением деятельности валютной биржи</w:t>
      </w:r>
    </w:p>
    <w:p w14:paraId="7274F1AF" w14:textId="77777777" w:rsidR="00365016" w:rsidRPr="0005291B" w:rsidRDefault="00365016" w:rsidP="0064302D">
      <w:pPr>
        <w:ind w:left="142" w:right="-568"/>
        <w:jc w:val="both"/>
        <w:rPr>
          <w:sz w:val="28"/>
          <w:szCs w:val="28"/>
        </w:rPr>
      </w:pPr>
    </w:p>
    <w:p w14:paraId="0B68ADFB" w14:textId="77777777" w:rsidR="00365016" w:rsidRPr="0005291B" w:rsidRDefault="00365016" w:rsidP="0064302D">
      <w:pPr>
        <w:ind w:left="142" w:right="-568"/>
        <w:jc w:val="both"/>
        <w:rPr>
          <w:sz w:val="28"/>
          <w:szCs w:val="28"/>
        </w:rPr>
      </w:pPr>
    </w:p>
    <w:p w14:paraId="49E71CC5" w14:textId="77777777" w:rsidR="00365016" w:rsidRPr="0005291B" w:rsidRDefault="00365016" w:rsidP="006C46B2">
      <w:pPr>
        <w:ind w:right="-568"/>
        <w:jc w:val="both"/>
        <w:rPr>
          <w:sz w:val="28"/>
          <w:szCs w:val="28"/>
        </w:rPr>
      </w:pPr>
      <w:r w:rsidRPr="0005291B">
        <w:rPr>
          <w:sz w:val="28"/>
          <w:szCs w:val="28"/>
        </w:rPr>
        <w:t>Задание 3.</w:t>
      </w:r>
    </w:p>
    <w:p w14:paraId="50DDE25F" w14:textId="77777777" w:rsidR="00365016" w:rsidRPr="0005291B" w:rsidRDefault="00365016" w:rsidP="0064302D">
      <w:pPr>
        <w:ind w:right="140"/>
        <w:jc w:val="both"/>
        <w:rPr>
          <w:sz w:val="28"/>
          <w:szCs w:val="28"/>
        </w:rPr>
      </w:pPr>
      <w:r w:rsidRPr="0005291B">
        <w:rPr>
          <w:sz w:val="28"/>
          <w:szCs w:val="28"/>
        </w:rPr>
        <w:t xml:space="preserve">Инвестор ожидает в среднесрочной перспективе падение Индекса ММВБ более чем на 300 пунктов. Для проведения спекулятивной операции в случае падения индекса с целью максимизации прибыли ему можно: </w:t>
      </w:r>
    </w:p>
    <w:p w14:paraId="6B423106" w14:textId="77777777" w:rsidR="00365016" w:rsidRPr="0005291B" w:rsidRDefault="00365016" w:rsidP="0064302D">
      <w:pPr>
        <w:ind w:right="140"/>
        <w:jc w:val="both"/>
        <w:rPr>
          <w:sz w:val="28"/>
          <w:szCs w:val="28"/>
        </w:rPr>
      </w:pPr>
      <w:r w:rsidRPr="0005291B">
        <w:rPr>
          <w:sz w:val="28"/>
          <w:szCs w:val="28"/>
        </w:rPr>
        <w:t>Ответы:</w:t>
      </w:r>
    </w:p>
    <w:p w14:paraId="655F9D34" w14:textId="77777777" w:rsidR="00365016" w:rsidRPr="0005291B" w:rsidRDefault="00365016" w:rsidP="0064302D">
      <w:pPr>
        <w:ind w:right="140"/>
        <w:jc w:val="both"/>
        <w:rPr>
          <w:sz w:val="28"/>
          <w:szCs w:val="28"/>
        </w:rPr>
      </w:pPr>
      <w:r w:rsidRPr="0005291B">
        <w:rPr>
          <w:sz w:val="28"/>
          <w:szCs w:val="28"/>
        </w:rPr>
        <w:t>А. Заключить расчетный форвард по продаже акций с расчетами через 6 месяцев с банком</w:t>
      </w:r>
    </w:p>
    <w:p w14:paraId="201EAEA2" w14:textId="77777777" w:rsidR="00365016" w:rsidRPr="0005291B" w:rsidRDefault="00365016" w:rsidP="0064302D">
      <w:pPr>
        <w:ind w:right="140"/>
        <w:jc w:val="both"/>
        <w:rPr>
          <w:sz w:val="28"/>
          <w:szCs w:val="28"/>
        </w:rPr>
      </w:pPr>
      <w:r w:rsidRPr="0005291B">
        <w:rPr>
          <w:sz w:val="28"/>
          <w:szCs w:val="28"/>
        </w:rPr>
        <w:t>B. Купить в текущий момент фьючерс на индекс ММВБ</w:t>
      </w:r>
    </w:p>
    <w:p w14:paraId="541E2F0D" w14:textId="77777777" w:rsidR="00365016" w:rsidRPr="0005291B" w:rsidRDefault="00365016" w:rsidP="0064302D">
      <w:pPr>
        <w:ind w:right="140"/>
        <w:jc w:val="both"/>
        <w:rPr>
          <w:sz w:val="28"/>
          <w:szCs w:val="28"/>
        </w:rPr>
      </w:pPr>
      <w:r w:rsidRPr="0005291B">
        <w:rPr>
          <w:sz w:val="28"/>
          <w:szCs w:val="28"/>
        </w:rPr>
        <w:t>C. Заключить сделку репо с клиринговыми сертификатами участия (репо с КСУ) с центральным контрагентом и закрыть «шорт» по акциям голубых фишек</w:t>
      </w:r>
    </w:p>
    <w:p w14:paraId="24FFFA63" w14:textId="77777777" w:rsidR="00365016" w:rsidRPr="0005291B" w:rsidRDefault="00365016" w:rsidP="00526EA5">
      <w:pPr>
        <w:ind w:right="140"/>
        <w:jc w:val="both"/>
        <w:rPr>
          <w:sz w:val="28"/>
          <w:szCs w:val="28"/>
        </w:rPr>
      </w:pPr>
      <w:r w:rsidRPr="0005291B">
        <w:rPr>
          <w:sz w:val="28"/>
          <w:szCs w:val="28"/>
        </w:rPr>
        <w:t xml:space="preserve">D. Заключить форвард на продажу облигаций, входящих в индекс ММВБ. </w:t>
      </w:r>
    </w:p>
    <w:p w14:paraId="0B357AB0" w14:textId="77777777" w:rsidR="00365016" w:rsidRPr="0005291B" w:rsidRDefault="00365016" w:rsidP="00365016">
      <w:pPr>
        <w:ind w:left="142" w:right="-568"/>
        <w:rPr>
          <w:sz w:val="28"/>
          <w:szCs w:val="28"/>
        </w:rPr>
      </w:pPr>
    </w:p>
    <w:p w14:paraId="1DB079CC" w14:textId="77777777" w:rsidR="00365016" w:rsidRPr="0005291B" w:rsidRDefault="00365016" w:rsidP="00365016">
      <w:pPr>
        <w:ind w:left="142" w:right="-568"/>
        <w:rPr>
          <w:sz w:val="28"/>
          <w:szCs w:val="28"/>
        </w:rPr>
      </w:pPr>
    </w:p>
    <w:p w14:paraId="163D4202" w14:textId="77777777" w:rsidR="00365016" w:rsidRPr="0005291B" w:rsidRDefault="00365016" w:rsidP="006C46B2">
      <w:pPr>
        <w:ind w:right="-568"/>
        <w:rPr>
          <w:sz w:val="28"/>
          <w:szCs w:val="28"/>
        </w:rPr>
      </w:pPr>
      <w:r w:rsidRPr="0005291B">
        <w:rPr>
          <w:sz w:val="28"/>
          <w:szCs w:val="28"/>
        </w:rPr>
        <w:t>Задание 4.</w:t>
      </w:r>
    </w:p>
    <w:p w14:paraId="494D3DD3" w14:textId="77777777" w:rsidR="00365016" w:rsidRPr="0005291B" w:rsidRDefault="00365016" w:rsidP="00365016">
      <w:pPr>
        <w:rPr>
          <w:sz w:val="28"/>
          <w:szCs w:val="28"/>
        </w:rPr>
      </w:pPr>
      <w:r w:rsidRPr="0005291B">
        <w:rPr>
          <w:sz w:val="28"/>
          <w:szCs w:val="28"/>
        </w:rPr>
        <w:t>Согласно статистке Мировой федерации бирж в текущем десятилетии (указать справедливые утверждения)</w:t>
      </w:r>
    </w:p>
    <w:p w14:paraId="3349949B" w14:textId="77777777" w:rsidR="00365016" w:rsidRPr="0005291B" w:rsidRDefault="00365016" w:rsidP="00365016">
      <w:pPr>
        <w:rPr>
          <w:sz w:val="28"/>
          <w:szCs w:val="28"/>
        </w:rPr>
      </w:pPr>
    </w:p>
    <w:p w14:paraId="28D6C6B1" w14:textId="77777777" w:rsidR="00365016" w:rsidRPr="0005291B" w:rsidRDefault="00365016" w:rsidP="00365016">
      <w:pPr>
        <w:rPr>
          <w:sz w:val="28"/>
          <w:szCs w:val="28"/>
        </w:rPr>
      </w:pPr>
      <w:r w:rsidRPr="0005291B">
        <w:rPr>
          <w:sz w:val="28"/>
          <w:szCs w:val="28"/>
          <w:lang w:val="en-US"/>
        </w:rPr>
        <w:t>I</w:t>
      </w:r>
      <w:r w:rsidRPr="0005291B">
        <w:rPr>
          <w:sz w:val="28"/>
          <w:szCs w:val="28"/>
        </w:rPr>
        <w:t xml:space="preserve">.Большинство бирж являются некоммерческими (бесприбыльными </w:t>
      </w:r>
      <w:r w:rsidRPr="0005291B">
        <w:rPr>
          <w:sz w:val="28"/>
          <w:szCs w:val="28"/>
          <w:lang w:val="en-US"/>
        </w:rPr>
        <w:t>notfor</w:t>
      </w:r>
      <w:r w:rsidRPr="0005291B">
        <w:rPr>
          <w:sz w:val="28"/>
          <w:szCs w:val="28"/>
        </w:rPr>
        <w:t>-</w:t>
      </w:r>
      <w:r w:rsidRPr="0005291B">
        <w:rPr>
          <w:sz w:val="28"/>
          <w:szCs w:val="28"/>
          <w:lang w:val="en-US"/>
        </w:rPr>
        <w:t>profit</w:t>
      </w:r>
      <w:r w:rsidRPr="0005291B">
        <w:rPr>
          <w:sz w:val="28"/>
          <w:szCs w:val="28"/>
        </w:rPr>
        <w:t>) организациями</w:t>
      </w:r>
    </w:p>
    <w:p w14:paraId="5291399C" w14:textId="77777777" w:rsidR="00365016" w:rsidRPr="0005291B" w:rsidRDefault="00365016" w:rsidP="00365016">
      <w:pPr>
        <w:rPr>
          <w:sz w:val="28"/>
          <w:szCs w:val="28"/>
        </w:rPr>
      </w:pPr>
      <w:r w:rsidRPr="0005291B">
        <w:rPr>
          <w:sz w:val="28"/>
          <w:szCs w:val="28"/>
          <w:lang w:val="en-US"/>
        </w:rPr>
        <w:t>II</w:t>
      </w:r>
      <w:r w:rsidRPr="0005291B">
        <w:rPr>
          <w:sz w:val="28"/>
          <w:szCs w:val="28"/>
        </w:rPr>
        <w:t>. Большинство бирж являются коммерческими (</w:t>
      </w:r>
      <w:r w:rsidRPr="0005291B">
        <w:rPr>
          <w:sz w:val="28"/>
          <w:szCs w:val="28"/>
          <w:lang w:val="en-US"/>
        </w:rPr>
        <w:t>for</w:t>
      </w:r>
      <w:r w:rsidRPr="0005291B">
        <w:rPr>
          <w:sz w:val="28"/>
          <w:szCs w:val="28"/>
        </w:rPr>
        <w:t xml:space="preserve"> </w:t>
      </w:r>
      <w:r w:rsidRPr="0005291B">
        <w:rPr>
          <w:sz w:val="28"/>
          <w:szCs w:val="28"/>
          <w:lang w:val="en-US"/>
        </w:rPr>
        <w:t>profit</w:t>
      </w:r>
      <w:r w:rsidRPr="0005291B">
        <w:rPr>
          <w:sz w:val="28"/>
          <w:szCs w:val="28"/>
        </w:rPr>
        <w:t>) организациями</w:t>
      </w:r>
    </w:p>
    <w:p w14:paraId="285BF030" w14:textId="77777777" w:rsidR="00365016" w:rsidRPr="0005291B" w:rsidRDefault="00365016" w:rsidP="00365016">
      <w:pPr>
        <w:rPr>
          <w:sz w:val="28"/>
          <w:szCs w:val="28"/>
        </w:rPr>
      </w:pPr>
      <w:r w:rsidRPr="0005291B">
        <w:rPr>
          <w:sz w:val="28"/>
          <w:szCs w:val="28"/>
          <w:lang w:val="en-US"/>
        </w:rPr>
        <w:lastRenderedPageBreak/>
        <w:t>III</w:t>
      </w:r>
      <w:r w:rsidRPr="0005291B">
        <w:rPr>
          <w:sz w:val="28"/>
          <w:szCs w:val="28"/>
        </w:rPr>
        <w:t>. Наиболее распространенная юридическая форма бирж – публичная компания (</w:t>
      </w:r>
      <w:r w:rsidRPr="0005291B">
        <w:rPr>
          <w:sz w:val="28"/>
          <w:szCs w:val="28"/>
          <w:lang w:val="en-US"/>
        </w:rPr>
        <w:t>c</w:t>
      </w:r>
      <w:r w:rsidRPr="0005291B">
        <w:rPr>
          <w:sz w:val="28"/>
          <w:szCs w:val="28"/>
        </w:rPr>
        <w:t xml:space="preserve"> листингом на самой бирже)</w:t>
      </w:r>
    </w:p>
    <w:p w14:paraId="6A1A2518" w14:textId="77777777" w:rsidR="00365016" w:rsidRPr="0005291B" w:rsidRDefault="00365016" w:rsidP="00365016">
      <w:pPr>
        <w:rPr>
          <w:sz w:val="28"/>
          <w:szCs w:val="28"/>
        </w:rPr>
      </w:pPr>
      <w:r w:rsidRPr="0005291B">
        <w:rPr>
          <w:sz w:val="28"/>
          <w:szCs w:val="28"/>
          <w:lang w:val="en-US"/>
        </w:rPr>
        <w:t>IV</w:t>
      </w:r>
      <w:r w:rsidRPr="0005291B">
        <w:rPr>
          <w:sz w:val="28"/>
          <w:szCs w:val="28"/>
        </w:rPr>
        <w:t>. Наиболее распространенная юридическая форма бирж – частная (непубличная) компания</w:t>
      </w:r>
    </w:p>
    <w:p w14:paraId="080E0AC0" w14:textId="77777777" w:rsidR="00365016" w:rsidRPr="0005291B" w:rsidRDefault="00365016" w:rsidP="00365016">
      <w:pPr>
        <w:rPr>
          <w:sz w:val="28"/>
          <w:szCs w:val="28"/>
        </w:rPr>
      </w:pPr>
      <w:r w:rsidRPr="0005291B">
        <w:rPr>
          <w:sz w:val="28"/>
          <w:szCs w:val="28"/>
          <w:lang w:val="en-US"/>
        </w:rPr>
        <w:t>V</w:t>
      </w:r>
      <w:r w:rsidRPr="0005291B">
        <w:rPr>
          <w:sz w:val="28"/>
          <w:szCs w:val="28"/>
        </w:rPr>
        <w:t>.Большинство бирж торгуют только акциями</w:t>
      </w:r>
    </w:p>
    <w:p w14:paraId="1DBF12FC" w14:textId="77777777" w:rsidR="00365016" w:rsidRPr="0005291B" w:rsidRDefault="00365016" w:rsidP="00365016">
      <w:pPr>
        <w:rPr>
          <w:sz w:val="28"/>
          <w:szCs w:val="28"/>
        </w:rPr>
      </w:pPr>
      <w:r w:rsidRPr="0005291B">
        <w:rPr>
          <w:sz w:val="28"/>
          <w:szCs w:val="28"/>
        </w:rPr>
        <w:t>Ответы:</w:t>
      </w:r>
    </w:p>
    <w:p w14:paraId="46481FF8" w14:textId="77777777" w:rsidR="00365016" w:rsidRPr="0005291B" w:rsidRDefault="00365016" w:rsidP="00365016">
      <w:pPr>
        <w:rPr>
          <w:sz w:val="28"/>
          <w:szCs w:val="28"/>
        </w:rPr>
      </w:pPr>
      <w:r w:rsidRPr="0005291B">
        <w:rPr>
          <w:sz w:val="28"/>
          <w:szCs w:val="28"/>
          <w:lang w:val="en-US"/>
        </w:rPr>
        <w:t>A</w:t>
      </w:r>
      <w:r w:rsidRPr="0005291B">
        <w:rPr>
          <w:sz w:val="28"/>
          <w:szCs w:val="28"/>
        </w:rPr>
        <w:t>.</w:t>
      </w:r>
      <w:r w:rsidRPr="0005291B">
        <w:rPr>
          <w:sz w:val="28"/>
          <w:szCs w:val="28"/>
          <w:lang w:val="en-US"/>
        </w:rPr>
        <w:t>I</w:t>
      </w:r>
      <w:r w:rsidRPr="0005291B">
        <w:rPr>
          <w:sz w:val="28"/>
          <w:szCs w:val="28"/>
        </w:rPr>
        <w:t xml:space="preserve">, </w:t>
      </w:r>
      <w:r w:rsidRPr="0005291B">
        <w:rPr>
          <w:sz w:val="28"/>
          <w:szCs w:val="28"/>
          <w:lang w:val="en-US"/>
        </w:rPr>
        <w:t>V</w:t>
      </w:r>
    </w:p>
    <w:p w14:paraId="57FF3F70" w14:textId="77777777" w:rsidR="00365016" w:rsidRPr="0005291B" w:rsidRDefault="00365016" w:rsidP="00365016">
      <w:pPr>
        <w:rPr>
          <w:sz w:val="28"/>
          <w:szCs w:val="28"/>
        </w:rPr>
      </w:pPr>
      <w:r w:rsidRPr="0005291B">
        <w:rPr>
          <w:sz w:val="28"/>
          <w:szCs w:val="28"/>
          <w:lang w:val="en-US"/>
        </w:rPr>
        <w:t>B</w:t>
      </w:r>
      <w:r w:rsidRPr="0005291B">
        <w:rPr>
          <w:sz w:val="28"/>
          <w:szCs w:val="28"/>
        </w:rPr>
        <w:t xml:space="preserve">. </w:t>
      </w:r>
      <w:r w:rsidRPr="0005291B">
        <w:rPr>
          <w:sz w:val="28"/>
          <w:szCs w:val="28"/>
          <w:lang w:val="en-US"/>
        </w:rPr>
        <w:t>II</w:t>
      </w:r>
      <w:r w:rsidRPr="0005291B">
        <w:rPr>
          <w:sz w:val="28"/>
          <w:szCs w:val="28"/>
        </w:rPr>
        <w:t xml:space="preserve">, </w:t>
      </w:r>
      <w:r w:rsidRPr="0005291B">
        <w:rPr>
          <w:sz w:val="28"/>
          <w:szCs w:val="28"/>
          <w:lang w:val="en-US"/>
        </w:rPr>
        <w:t>III</w:t>
      </w:r>
    </w:p>
    <w:p w14:paraId="76319D6D" w14:textId="77777777" w:rsidR="00365016" w:rsidRPr="0005291B" w:rsidRDefault="00365016" w:rsidP="00365016">
      <w:pPr>
        <w:rPr>
          <w:sz w:val="28"/>
          <w:szCs w:val="28"/>
        </w:rPr>
      </w:pPr>
      <w:r w:rsidRPr="0005291B">
        <w:rPr>
          <w:sz w:val="28"/>
          <w:szCs w:val="28"/>
          <w:lang w:val="en-US"/>
        </w:rPr>
        <w:t>C</w:t>
      </w:r>
      <w:r w:rsidRPr="0005291B">
        <w:rPr>
          <w:sz w:val="28"/>
          <w:szCs w:val="28"/>
        </w:rPr>
        <w:t>.</w:t>
      </w:r>
      <w:r w:rsidRPr="0005291B">
        <w:rPr>
          <w:sz w:val="28"/>
          <w:szCs w:val="28"/>
          <w:lang w:val="en-US"/>
        </w:rPr>
        <w:t>II</w:t>
      </w:r>
      <w:r w:rsidRPr="0005291B">
        <w:rPr>
          <w:sz w:val="28"/>
          <w:szCs w:val="28"/>
        </w:rPr>
        <w:t xml:space="preserve">, </w:t>
      </w:r>
      <w:r w:rsidRPr="0005291B">
        <w:rPr>
          <w:sz w:val="28"/>
          <w:szCs w:val="28"/>
          <w:lang w:val="en-US"/>
        </w:rPr>
        <w:t>III</w:t>
      </w:r>
      <w:r w:rsidRPr="0005291B">
        <w:rPr>
          <w:sz w:val="28"/>
          <w:szCs w:val="28"/>
        </w:rPr>
        <w:t xml:space="preserve">, </w:t>
      </w:r>
      <w:r w:rsidRPr="0005291B">
        <w:rPr>
          <w:sz w:val="28"/>
          <w:szCs w:val="28"/>
          <w:lang w:val="en-US"/>
        </w:rPr>
        <w:t>V</w:t>
      </w:r>
    </w:p>
    <w:p w14:paraId="68715475" w14:textId="77777777" w:rsidR="00365016" w:rsidRPr="0005291B" w:rsidRDefault="00365016" w:rsidP="00365016">
      <w:pPr>
        <w:rPr>
          <w:sz w:val="28"/>
          <w:szCs w:val="28"/>
        </w:rPr>
      </w:pPr>
      <w:r w:rsidRPr="0005291B">
        <w:rPr>
          <w:sz w:val="28"/>
          <w:szCs w:val="28"/>
          <w:lang w:val="en-US"/>
        </w:rPr>
        <w:t>D</w:t>
      </w:r>
      <w:r w:rsidRPr="0005291B">
        <w:rPr>
          <w:sz w:val="28"/>
          <w:szCs w:val="28"/>
        </w:rPr>
        <w:t xml:space="preserve">.Только </w:t>
      </w:r>
      <w:r w:rsidRPr="0005291B">
        <w:rPr>
          <w:sz w:val="28"/>
          <w:szCs w:val="28"/>
          <w:lang w:val="en-US"/>
        </w:rPr>
        <w:t>I</w:t>
      </w:r>
    </w:p>
    <w:p w14:paraId="53D61FCA" w14:textId="77777777" w:rsidR="00365016" w:rsidRPr="0005291B" w:rsidRDefault="00365016" w:rsidP="00365016">
      <w:pPr>
        <w:ind w:left="142" w:right="-568"/>
        <w:rPr>
          <w:sz w:val="28"/>
          <w:szCs w:val="28"/>
        </w:rPr>
      </w:pPr>
    </w:p>
    <w:p w14:paraId="588E6B83" w14:textId="77777777" w:rsidR="00365016" w:rsidRPr="0005291B" w:rsidRDefault="00365016" w:rsidP="00094319">
      <w:pPr>
        <w:ind w:right="-568"/>
        <w:rPr>
          <w:sz w:val="28"/>
          <w:szCs w:val="28"/>
        </w:rPr>
      </w:pPr>
      <w:r w:rsidRPr="0005291B">
        <w:rPr>
          <w:sz w:val="28"/>
          <w:szCs w:val="28"/>
        </w:rPr>
        <w:t>Задание 5.</w:t>
      </w:r>
    </w:p>
    <w:p w14:paraId="4BC60B12" w14:textId="77777777" w:rsidR="00365016" w:rsidRPr="0005291B" w:rsidRDefault="00365016" w:rsidP="0064302D">
      <w:pPr>
        <w:pStyle w:val="ConsPlusNormal"/>
        <w:widowControl/>
        <w:ind w:firstLine="0"/>
        <w:jc w:val="both"/>
        <w:rPr>
          <w:rFonts w:ascii="Times New Roman" w:hAnsi="Times New Roman" w:cs="Times New Roman"/>
          <w:sz w:val="28"/>
          <w:szCs w:val="28"/>
        </w:rPr>
      </w:pPr>
      <w:r w:rsidRPr="0005291B">
        <w:rPr>
          <w:rFonts w:ascii="Times New Roman" w:hAnsi="Times New Roman" w:cs="Times New Roman"/>
          <w:sz w:val="28"/>
          <w:szCs w:val="28"/>
        </w:rPr>
        <w:t>Клиринговая организация, осуществляющая клиринг с участием центрального контрагента, обязана оценивать каждый рабочий день (если более частая оценка не установлена Банком России или клиринговой организацией):</w:t>
      </w:r>
    </w:p>
    <w:p w14:paraId="07A387DC" w14:textId="77777777" w:rsidR="00365016" w:rsidRPr="0005291B" w:rsidRDefault="00365016" w:rsidP="0064302D">
      <w:pPr>
        <w:pStyle w:val="ConsPlusNormal"/>
        <w:widowControl/>
        <w:ind w:firstLine="0"/>
        <w:jc w:val="both"/>
        <w:rPr>
          <w:rFonts w:ascii="Times New Roman" w:hAnsi="Times New Roman" w:cs="Times New Roman"/>
          <w:sz w:val="28"/>
          <w:szCs w:val="28"/>
        </w:rPr>
      </w:pPr>
      <w:r w:rsidRPr="0005291B">
        <w:rPr>
          <w:rFonts w:ascii="Times New Roman" w:hAnsi="Times New Roman" w:cs="Times New Roman"/>
          <w:sz w:val="28"/>
          <w:szCs w:val="28"/>
        </w:rPr>
        <w:t>I. Размер обязательств лица, осуществляющего функции центрального контрагента;</w:t>
      </w:r>
    </w:p>
    <w:p w14:paraId="279FBFFE" w14:textId="77777777" w:rsidR="00365016" w:rsidRPr="0005291B" w:rsidRDefault="00365016" w:rsidP="0064302D">
      <w:pPr>
        <w:pStyle w:val="ConsPlusNormal"/>
        <w:widowControl/>
        <w:ind w:firstLine="0"/>
        <w:jc w:val="both"/>
        <w:rPr>
          <w:rFonts w:ascii="Times New Roman" w:hAnsi="Times New Roman" w:cs="Times New Roman"/>
          <w:sz w:val="28"/>
          <w:szCs w:val="28"/>
        </w:rPr>
      </w:pPr>
      <w:r w:rsidRPr="0005291B">
        <w:rPr>
          <w:rFonts w:ascii="Times New Roman" w:hAnsi="Times New Roman" w:cs="Times New Roman"/>
          <w:sz w:val="28"/>
          <w:szCs w:val="28"/>
          <w:lang w:val="en-US"/>
        </w:rPr>
        <w:t>II</w:t>
      </w:r>
      <w:r w:rsidRPr="0005291B">
        <w:rPr>
          <w:rFonts w:ascii="Times New Roman" w:hAnsi="Times New Roman" w:cs="Times New Roman"/>
          <w:sz w:val="28"/>
          <w:szCs w:val="28"/>
        </w:rPr>
        <w:t>. Размер обязательств участников клиринга перед лицом, осуществляющим функции центрального контрагента;</w:t>
      </w:r>
    </w:p>
    <w:p w14:paraId="3695282C" w14:textId="77777777" w:rsidR="00365016" w:rsidRPr="0005291B" w:rsidRDefault="00365016" w:rsidP="0064302D">
      <w:pPr>
        <w:pStyle w:val="ConsPlusNormal"/>
        <w:widowControl/>
        <w:ind w:firstLine="0"/>
        <w:jc w:val="both"/>
        <w:rPr>
          <w:rFonts w:ascii="Times New Roman" w:hAnsi="Times New Roman" w:cs="Times New Roman"/>
          <w:sz w:val="28"/>
          <w:szCs w:val="28"/>
        </w:rPr>
      </w:pPr>
      <w:r w:rsidRPr="0005291B">
        <w:rPr>
          <w:rFonts w:ascii="Times New Roman" w:hAnsi="Times New Roman" w:cs="Times New Roman"/>
          <w:sz w:val="28"/>
          <w:szCs w:val="28"/>
          <w:lang w:val="en-US"/>
        </w:rPr>
        <w:t>III</w:t>
      </w:r>
      <w:r w:rsidRPr="0005291B">
        <w:rPr>
          <w:rFonts w:ascii="Times New Roman" w:hAnsi="Times New Roman" w:cs="Times New Roman"/>
          <w:sz w:val="28"/>
          <w:szCs w:val="28"/>
        </w:rPr>
        <w:t>. Размер индивидуального клирингового обеспечения участника клиринга с учетом рыночной цены имущества, являющегося предметом обязательств или составляющего индивидуальное клиринговое обеспечение, и рыночной цены, по которой заключаются договоры, являющиеся производным финансовым инструментом.</w:t>
      </w:r>
    </w:p>
    <w:p w14:paraId="133302F8" w14:textId="77777777" w:rsidR="00365016" w:rsidRPr="0005291B" w:rsidRDefault="00365016" w:rsidP="00365016">
      <w:pPr>
        <w:pStyle w:val="ConsPlusNormal"/>
        <w:widowControl/>
        <w:ind w:firstLine="0"/>
        <w:rPr>
          <w:rFonts w:ascii="Times New Roman" w:hAnsi="Times New Roman" w:cs="Times New Roman"/>
          <w:sz w:val="28"/>
          <w:szCs w:val="28"/>
        </w:rPr>
      </w:pPr>
      <w:r w:rsidRPr="0005291B">
        <w:rPr>
          <w:rFonts w:ascii="Times New Roman" w:hAnsi="Times New Roman" w:cs="Times New Roman"/>
          <w:sz w:val="28"/>
          <w:szCs w:val="28"/>
        </w:rPr>
        <w:t>Ответы:</w:t>
      </w:r>
    </w:p>
    <w:p w14:paraId="2705958C" w14:textId="77777777" w:rsidR="00365016" w:rsidRPr="0005291B" w:rsidRDefault="00365016" w:rsidP="00365016">
      <w:pPr>
        <w:pStyle w:val="ConsPlusNormal"/>
        <w:widowControl/>
        <w:ind w:firstLine="0"/>
        <w:rPr>
          <w:rFonts w:ascii="Times New Roman" w:hAnsi="Times New Roman" w:cs="Times New Roman"/>
          <w:sz w:val="28"/>
          <w:szCs w:val="28"/>
        </w:rPr>
      </w:pPr>
      <w:r w:rsidRPr="0005291B">
        <w:rPr>
          <w:rFonts w:ascii="Times New Roman" w:hAnsi="Times New Roman" w:cs="Times New Roman"/>
          <w:sz w:val="28"/>
          <w:szCs w:val="28"/>
        </w:rPr>
        <w:t>A. Верно только I</w:t>
      </w:r>
    </w:p>
    <w:p w14:paraId="1C46F135" w14:textId="77777777" w:rsidR="00365016" w:rsidRPr="0005291B" w:rsidRDefault="00365016" w:rsidP="00365016">
      <w:pPr>
        <w:pStyle w:val="ConsPlusNormal"/>
        <w:widowControl/>
        <w:ind w:firstLine="0"/>
        <w:rPr>
          <w:rFonts w:ascii="Times New Roman" w:hAnsi="Times New Roman" w:cs="Times New Roman"/>
          <w:sz w:val="28"/>
          <w:szCs w:val="28"/>
        </w:rPr>
      </w:pPr>
      <w:r w:rsidRPr="0005291B">
        <w:rPr>
          <w:rFonts w:ascii="Times New Roman" w:hAnsi="Times New Roman" w:cs="Times New Roman"/>
          <w:sz w:val="28"/>
          <w:szCs w:val="28"/>
        </w:rPr>
        <w:t>B. Верно только I и II</w:t>
      </w:r>
    </w:p>
    <w:p w14:paraId="68A02D75" w14:textId="77777777" w:rsidR="00365016" w:rsidRPr="0005291B" w:rsidRDefault="00365016" w:rsidP="00365016">
      <w:pPr>
        <w:pStyle w:val="ConsPlusNormal"/>
        <w:widowControl/>
        <w:ind w:firstLine="0"/>
        <w:rPr>
          <w:rFonts w:ascii="Times New Roman" w:hAnsi="Times New Roman" w:cs="Times New Roman"/>
          <w:sz w:val="28"/>
          <w:szCs w:val="28"/>
        </w:rPr>
      </w:pPr>
      <w:r w:rsidRPr="0005291B">
        <w:rPr>
          <w:rFonts w:ascii="Times New Roman" w:hAnsi="Times New Roman" w:cs="Times New Roman"/>
          <w:sz w:val="28"/>
          <w:szCs w:val="28"/>
        </w:rPr>
        <w:t>C. Верно только III</w:t>
      </w:r>
    </w:p>
    <w:p w14:paraId="63FCCBFA" w14:textId="77777777" w:rsidR="00365016" w:rsidRPr="0005291B" w:rsidRDefault="00365016" w:rsidP="00365016">
      <w:pPr>
        <w:pStyle w:val="ConsPlusNormal"/>
        <w:widowControl/>
        <w:ind w:firstLine="0"/>
        <w:rPr>
          <w:rFonts w:ascii="Times New Roman" w:hAnsi="Times New Roman" w:cs="Times New Roman"/>
          <w:sz w:val="28"/>
          <w:szCs w:val="28"/>
        </w:rPr>
      </w:pPr>
      <w:r w:rsidRPr="0005291B">
        <w:rPr>
          <w:rFonts w:ascii="Times New Roman" w:hAnsi="Times New Roman" w:cs="Times New Roman"/>
          <w:sz w:val="28"/>
          <w:szCs w:val="28"/>
        </w:rPr>
        <w:t>D. Верно все перечисленное</w:t>
      </w:r>
    </w:p>
    <w:p w14:paraId="5B9FE413" w14:textId="77777777" w:rsidR="00365016" w:rsidRPr="00575381" w:rsidRDefault="00365016" w:rsidP="00365016">
      <w:pPr>
        <w:pStyle w:val="a6"/>
        <w:ind w:left="862"/>
      </w:pPr>
    </w:p>
    <w:p w14:paraId="4638B804" w14:textId="77777777" w:rsidR="00226ED3" w:rsidRPr="00FA1913" w:rsidRDefault="00226ED3" w:rsidP="00FE254B">
      <w:pPr>
        <w:spacing w:line="240" w:lineRule="atLeast"/>
        <w:jc w:val="both"/>
      </w:pPr>
    </w:p>
    <w:p w14:paraId="50C45CC7" w14:textId="5EF563F1" w:rsidR="00226ED3" w:rsidRPr="006C46B2" w:rsidRDefault="00226ED3" w:rsidP="006C46B2">
      <w:pPr>
        <w:pStyle w:val="a6"/>
        <w:numPr>
          <w:ilvl w:val="0"/>
          <w:numId w:val="24"/>
        </w:numPr>
        <w:jc w:val="both"/>
        <w:rPr>
          <w:b/>
          <w:bCs/>
          <w:sz w:val="28"/>
          <w:szCs w:val="28"/>
        </w:rPr>
      </w:pPr>
      <w:r w:rsidRPr="006C46B2">
        <w:rPr>
          <w:b/>
          <w:bCs/>
          <w:sz w:val="28"/>
          <w:szCs w:val="28"/>
        </w:rPr>
        <w:t>Практикоориентированный кейс. (2</w:t>
      </w:r>
      <w:r w:rsidR="00365016" w:rsidRPr="006C46B2">
        <w:rPr>
          <w:b/>
          <w:bCs/>
          <w:sz w:val="28"/>
          <w:szCs w:val="28"/>
        </w:rPr>
        <w:t>5</w:t>
      </w:r>
      <w:r w:rsidRPr="006C46B2">
        <w:rPr>
          <w:b/>
          <w:bCs/>
          <w:sz w:val="28"/>
          <w:szCs w:val="28"/>
        </w:rPr>
        <w:t xml:space="preserve"> баллов)</w:t>
      </w:r>
    </w:p>
    <w:p w14:paraId="1359F0C2" w14:textId="77777777" w:rsidR="00F32151" w:rsidRPr="0064302D" w:rsidRDefault="00F32151" w:rsidP="00F32151">
      <w:pPr>
        <w:spacing w:before="100" w:beforeAutospacing="1" w:after="100" w:afterAutospacing="1"/>
        <w:outlineLvl w:val="0"/>
        <w:rPr>
          <w:b/>
          <w:bCs/>
          <w:kern w:val="36"/>
          <w:sz w:val="28"/>
          <w:szCs w:val="28"/>
        </w:rPr>
      </w:pPr>
      <w:bookmarkStart w:id="24" w:name="_Toc89688173"/>
      <w:r w:rsidRPr="0064302D">
        <w:rPr>
          <w:bCs/>
          <w:kern w:val="36"/>
          <w:sz w:val="28"/>
          <w:szCs w:val="28"/>
        </w:rPr>
        <w:t>Кейс.</w:t>
      </w:r>
      <w:r w:rsidRPr="0064302D">
        <w:rPr>
          <w:b/>
          <w:bCs/>
          <w:kern w:val="36"/>
          <w:sz w:val="28"/>
          <w:szCs w:val="28"/>
        </w:rPr>
        <w:t xml:space="preserve"> Московская биржа предоставляет доступ к глобальной валютной ликвидности</w:t>
      </w:r>
      <w:bookmarkEnd w:id="24"/>
    </w:p>
    <w:p w14:paraId="7C760AA1" w14:textId="77777777" w:rsidR="00F32151" w:rsidRPr="00F32151" w:rsidRDefault="00F32151" w:rsidP="00F32151">
      <w:pPr>
        <w:spacing w:before="100" w:beforeAutospacing="1" w:after="100" w:afterAutospacing="1"/>
        <w:jc w:val="both"/>
        <w:rPr>
          <w:sz w:val="28"/>
          <w:szCs w:val="28"/>
        </w:rPr>
      </w:pPr>
      <w:r w:rsidRPr="00F32151">
        <w:rPr>
          <w:sz w:val="28"/>
          <w:szCs w:val="28"/>
        </w:rPr>
        <w:t>C 14 декабря 2018 года участники валютного рынка Московской биржи могут заключать внебиржевые сделки с валютной парой "евро - доллар США" с использованием биржевой инфраструктуры и интерфейсов валютного рынка. Технологический доступ к глобальным провайдерам ликвидности обеспечивает компания Integral. С 19 декабря 2018 года также стали доступны сделки по паре "фунт – доллар США".</w:t>
      </w:r>
    </w:p>
    <w:p w14:paraId="5782BF9E" w14:textId="77777777" w:rsidR="00F32151" w:rsidRPr="00F32151" w:rsidRDefault="00F32151" w:rsidP="00F32151">
      <w:pPr>
        <w:spacing w:before="100" w:beforeAutospacing="1" w:after="100" w:afterAutospacing="1"/>
        <w:jc w:val="both"/>
        <w:rPr>
          <w:sz w:val="28"/>
          <w:szCs w:val="28"/>
        </w:rPr>
      </w:pPr>
      <w:r w:rsidRPr="00F32151">
        <w:rPr>
          <w:sz w:val="28"/>
          <w:szCs w:val="28"/>
        </w:rPr>
        <w:t xml:space="preserve">Клиринг и расчеты по сделкам осуществляет Национальный клиринговый центр (НКЦ, входит в группу Московская биржа), выполняющий функции центрального </w:t>
      </w:r>
      <w:r w:rsidRPr="00F32151">
        <w:rPr>
          <w:sz w:val="28"/>
          <w:szCs w:val="28"/>
        </w:rPr>
        <w:lastRenderedPageBreak/>
        <w:t>контрагента, что позволяет участниками использовать преимущества и сервисы единого пула обеспечения, в том числе кросс-маржирование со всеми рынками биржи и единые требования к обеспечению.</w:t>
      </w:r>
    </w:p>
    <w:p w14:paraId="4DFDF76D" w14:textId="77777777" w:rsidR="00F32151" w:rsidRPr="00F32151" w:rsidRDefault="00F32151" w:rsidP="00F32151">
      <w:pPr>
        <w:spacing w:before="100" w:beforeAutospacing="1" w:after="100" w:afterAutospacing="1"/>
        <w:jc w:val="both"/>
        <w:rPr>
          <w:sz w:val="28"/>
          <w:szCs w:val="28"/>
        </w:rPr>
      </w:pPr>
      <w:r w:rsidRPr="00F32151">
        <w:rPr>
          <w:sz w:val="28"/>
          <w:szCs w:val="28"/>
        </w:rPr>
        <w:t>Вопросы:</w:t>
      </w:r>
    </w:p>
    <w:p w14:paraId="2309E113" w14:textId="1368FAEA" w:rsidR="00F32151" w:rsidRDefault="00F32151" w:rsidP="00F32151">
      <w:pPr>
        <w:pStyle w:val="a6"/>
        <w:spacing w:before="100" w:beforeAutospacing="1" w:after="100" w:afterAutospacing="1"/>
        <w:ind w:left="0"/>
        <w:rPr>
          <w:sz w:val="28"/>
          <w:szCs w:val="28"/>
        </w:rPr>
      </w:pPr>
      <w:r w:rsidRPr="00F32151">
        <w:rPr>
          <w:sz w:val="28"/>
          <w:szCs w:val="28"/>
        </w:rPr>
        <w:t xml:space="preserve">1.В чем сущность  процесса кросс-маржирования, реализованного Московской Биржей. Назовите рынки Московской Биржи, на которых применяется кросс-маржирование. </w:t>
      </w:r>
    </w:p>
    <w:p w14:paraId="1BE56DFE" w14:textId="629F5C6C" w:rsidR="00F32151" w:rsidRPr="00F32151" w:rsidRDefault="00F32151" w:rsidP="00F32151">
      <w:pPr>
        <w:pStyle w:val="a6"/>
        <w:spacing w:before="100" w:beforeAutospacing="1" w:after="100" w:afterAutospacing="1"/>
        <w:ind w:left="0"/>
        <w:rPr>
          <w:sz w:val="28"/>
          <w:szCs w:val="28"/>
        </w:rPr>
      </w:pPr>
      <w:r>
        <w:rPr>
          <w:sz w:val="28"/>
          <w:szCs w:val="28"/>
        </w:rPr>
        <w:t>2.</w:t>
      </w:r>
      <w:r w:rsidRPr="00F32151">
        <w:t xml:space="preserve"> </w:t>
      </w:r>
      <w:r w:rsidRPr="00F32151">
        <w:rPr>
          <w:sz w:val="28"/>
          <w:szCs w:val="28"/>
        </w:rPr>
        <w:t>Определите, за счет каких факторов сократился размер требуемого обеспечения, в примерах,  представленных  ниже.</w:t>
      </w:r>
    </w:p>
    <w:p w14:paraId="3D6E8C12" w14:textId="4BB969B6" w:rsidR="00F32151" w:rsidRDefault="00F32151" w:rsidP="00F32151">
      <w:pPr>
        <w:pStyle w:val="a6"/>
        <w:spacing w:before="100" w:beforeAutospacing="1" w:after="100" w:afterAutospacing="1"/>
        <w:ind w:left="0"/>
        <w:rPr>
          <w:sz w:val="28"/>
          <w:szCs w:val="28"/>
        </w:rPr>
      </w:pPr>
    </w:p>
    <w:tbl>
      <w:tblPr>
        <w:tblW w:w="0" w:type="auto"/>
        <w:tblBorders>
          <w:top w:val="nil"/>
          <w:left w:val="nil"/>
          <w:bottom w:val="nil"/>
          <w:right w:val="nil"/>
        </w:tblBorders>
        <w:tblLayout w:type="fixed"/>
        <w:tblLook w:val="0000" w:firstRow="0" w:lastRow="0" w:firstColumn="0" w:lastColumn="0" w:noHBand="0" w:noVBand="0"/>
      </w:tblPr>
      <w:tblGrid>
        <w:gridCol w:w="4632"/>
        <w:gridCol w:w="5257"/>
      </w:tblGrid>
      <w:tr w:rsidR="00F32151" w14:paraId="3A652D1D" w14:textId="77777777" w:rsidTr="00094319">
        <w:trPr>
          <w:trHeight w:val="2610"/>
        </w:trPr>
        <w:tc>
          <w:tcPr>
            <w:tcW w:w="4632" w:type="dxa"/>
          </w:tcPr>
          <w:p w14:paraId="0C59E929" w14:textId="77777777" w:rsidR="00F32151" w:rsidRPr="0015025E" w:rsidRDefault="00F32151" w:rsidP="00B115DE">
            <w:pPr>
              <w:pStyle w:val="Default"/>
            </w:pPr>
            <w:r w:rsidRPr="0015025E">
              <w:t>Межпродуктовый спрэд на Фондовом рынке</w:t>
            </w:r>
          </w:p>
          <w:p w14:paraId="70528B87" w14:textId="77777777" w:rsidR="00F32151" w:rsidRPr="0015025E" w:rsidRDefault="00F32151" w:rsidP="00B115DE">
            <w:pPr>
              <w:pStyle w:val="Default"/>
            </w:pPr>
            <w:r w:rsidRPr="0015025E">
              <w:t>(ОФЗ с близкими сроками):</w:t>
            </w:r>
          </w:p>
          <w:p w14:paraId="29BFBEBE" w14:textId="77777777" w:rsidR="00F32151" w:rsidRPr="0015025E" w:rsidRDefault="00F32151" w:rsidP="00B115DE">
            <w:pPr>
              <w:pStyle w:val="Default"/>
            </w:pPr>
            <w:r w:rsidRPr="0015025E">
              <w:t>Пример: покупка 10</w:t>
            </w:r>
            <w:r>
              <w:t xml:space="preserve"> </w:t>
            </w:r>
            <w:r w:rsidRPr="0015025E">
              <w:t xml:space="preserve"> ОФЗ 25081 и продажа 5 ОФЗ 26204****. Сейчас с участника требуется обеспечения в размере ~1500 руб.</w:t>
            </w:r>
          </w:p>
          <w:p w14:paraId="3C054CE0" w14:textId="77777777" w:rsidR="00F32151" w:rsidRPr="0015025E" w:rsidRDefault="00F32151" w:rsidP="00B115DE">
            <w:pPr>
              <w:pStyle w:val="Default"/>
            </w:pPr>
            <w:r w:rsidRPr="0015025E">
              <w:t>После изменения требования сократятся до ~500 руб.</w:t>
            </w:r>
          </w:p>
          <w:p w14:paraId="3262FCA6" w14:textId="77777777" w:rsidR="00F32151" w:rsidRPr="0015025E" w:rsidRDefault="00F32151" w:rsidP="00B115DE">
            <w:pPr>
              <w:pStyle w:val="Default"/>
            </w:pPr>
          </w:p>
          <w:p w14:paraId="1A834CE4" w14:textId="77777777" w:rsidR="00F32151" w:rsidRPr="0015025E" w:rsidRDefault="00F32151" w:rsidP="00B115DE">
            <w:pPr>
              <w:pStyle w:val="Default"/>
            </w:pPr>
          </w:p>
        </w:tc>
        <w:tc>
          <w:tcPr>
            <w:tcW w:w="5257" w:type="dxa"/>
          </w:tcPr>
          <w:p w14:paraId="3A297F79" w14:textId="77777777" w:rsidR="00F32151" w:rsidRPr="0015025E" w:rsidRDefault="00F32151" w:rsidP="00B115DE">
            <w:pPr>
              <w:pStyle w:val="Default"/>
            </w:pPr>
            <w:r w:rsidRPr="0015025E">
              <w:t>Межпродуктовый</w:t>
            </w:r>
            <w:r>
              <w:t xml:space="preserve"> </w:t>
            </w:r>
            <w:r w:rsidRPr="0015025E">
              <w:t>спрэд на Валютном рынке (пары EUR/USD и USD/RUB; пары EUR/USD и EUR/RUB):</w:t>
            </w:r>
          </w:p>
          <w:p w14:paraId="650C2B15" w14:textId="77777777" w:rsidR="00F32151" w:rsidRPr="0015025E" w:rsidRDefault="00F32151" w:rsidP="00B115DE">
            <w:pPr>
              <w:pStyle w:val="Default"/>
            </w:pPr>
            <w:r w:rsidRPr="0015025E">
              <w:t xml:space="preserve">Пример: покупка100 </w:t>
            </w:r>
            <w:r>
              <w:t xml:space="preserve"> </w:t>
            </w:r>
            <w:r w:rsidRPr="0015025E">
              <w:t>EUR/USD и продажа 50 USD/RUB. Сейчас обеспечение блокируется по каждой позиции и его требуемый размер составляет ~1500 руб.</w:t>
            </w:r>
          </w:p>
          <w:p w14:paraId="1EDDB493" w14:textId="77777777" w:rsidR="00F32151" w:rsidRPr="0015025E" w:rsidRDefault="00F32151" w:rsidP="00B115DE">
            <w:pPr>
              <w:pStyle w:val="Default"/>
            </w:pPr>
            <w:r w:rsidRPr="0015025E">
              <w:t>После изменения требования сократятся до ~1000 руб.</w:t>
            </w:r>
          </w:p>
        </w:tc>
      </w:tr>
    </w:tbl>
    <w:p w14:paraId="40AC3412" w14:textId="77777777" w:rsidR="00CB53D5" w:rsidRDefault="00CB53D5" w:rsidP="00CB53D5">
      <w:pPr>
        <w:pStyle w:val="a6"/>
        <w:widowControl/>
        <w:ind w:left="0"/>
        <w:contextualSpacing/>
        <w:jc w:val="both"/>
        <w:rPr>
          <w:b/>
          <w:sz w:val="28"/>
          <w:szCs w:val="28"/>
        </w:rPr>
      </w:pPr>
      <w:bookmarkStart w:id="25" w:name="_Toc88224241"/>
      <w:r>
        <w:rPr>
          <w:b/>
          <w:sz w:val="28"/>
          <w:szCs w:val="28"/>
        </w:rPr>
        <w:t>8. Перечень основной и дополнительной учебной литературы, необходимой для освоения дисциплины</w:t>
      </w:r>
      <w:bookmarkEnd w:id="25"/>
    </w:p>
    <w:p w14:paraId="295666F0" w14:textId="77777777" w:rsidR="00CB53D5" w:rsidRDefault="00CB53D5" w:rsidP="00CB53D5">
      <w:pPr>
        <w:jc w:val="both"/>
        <w:rPr>
          <w:b/>
          <w:sz w:val="28"/>
          <w:szCs w:val="28"/>
        </w:rPr>
      </w:pPr>
    </w:p>
    <w:p w14:paraId="72B7DB34" w14:textId="77777777" w:rsidR="00CB53D5" w:rsidRDefault="00CB53D5" w:rsidP="00CB53D5">
      <w:pPr>
        <w:tabs>
          <w:tab w:val="left" w:pos="800"/>
          <w:tab w:val="num" w:pos="928"/>
        </w:tabs>
        <w:spacing w:before="120" w:after="120"/>
        <w:jc w:val="center"/>
        <w:rPr>
          <w:b/>
          <w:caps/>
          <w:sz w:val="24"/>
          <w:szCs w:val="24"/>
        </w:rPr>
      </w:pPr>
      <w:r>
        <w:rPr>
          <w:b/>
          <w:caps/>
          <w:sz w:val="28"/>
          <w:szCs w:val="28"/>
        </w:rPr>
        <w:t>Н</w:t>
      </w:r>
      <w:r>
        <w:rPr>
          <w:b/>
          <w:sz w:val="28"/>
          <w:szCs w:val="28"/>
        </w:rPr>
        <w:t>ормативно-правовые акты</w:t>
      </w:r>
      <w:r>
        <w:rPr>
          <w:b/>
          <w:caps/>
          <w:sz w:val="24"/>
          <w:szCs w:val="24"/>
        </w:rPr>
        <w:t xml:space="preserve"> </w:t>
      </w:r>
    </w:p>
    <w:p w14:paraId="126147D0" w14:textId="77777777" w:rsidR="00CB53D5" w:rsidRDefault="00CB53D5" w:rsidP="00CB53D5">
      <w:pPr>
        <w:widowControl/>
        <w:numPr>
          <w:ilvl w:val="0"/>
          <w:numId w:val="26"/>
        </w:numPr>
        <w:adjustRightInd/>
        <w:spacing w:line="360" w:lineRule="auto"/>
        <w:jc w:val="both"/>
        <w:rPr>
          <w:sz w:val="28"/>
          <w:szCs w:val="28"/>
        </w:rPr>
      </w:pPr>
      <w:r>
        <w:rPr>
          <w:rFonts w:eastAsia="MS Mincho"/>
          <w:sz w:val="28"/>
          <w:szCs w:val="28"/>
        </w:rPr>
        <w:t>Гражданский кодекс Российской Федерации: (часть первая)  от 30.11.1994 № 51-ФЗ; (часть вторая)  от 26.11.1996 № 14-ФЗ.</w:t>
      </w:r>
    </w:p>
    <w:p w14:paraId="390CBC06" w14:textId="77777777" w:rsidR="00CB53D5" w:rsidRDefault="00CB53D5" w:rsidP="00CB53D5">
      <w:pPr>
        <w:widowControl/>
        <w:numPr>
          <w:ilvl w:val="0"/>
          <w:numId w:val="26"/>
        </w:numPr>
        <w:adjustRightInd/>
        <w:spacing w:line="360" w:lineRule="auto"/>
        <w:jc w:val="both"/>
        <w:rPr>
          <w:sz w:val="28"/>
        </w:rPr>
      </w:pPr>
      <w:r>
        <w:rPr>
          <w:rFonts w:eastAsia="MS Mincho"/>
          <w:sz w:val="28"/>
          <w:szCs w:val="28"/>
        </w:rPr>
        <w:t>Федеральный закон от 26.12.1995 № 208-ФЗ «Об акционерных обществах».</w:t>
      </w:r>
    </w:p>
    <w:p w14:paraId="3895F444" w14:textId="77777777" w:rsidR="00CB53D5" w:rsidRDefault="00CB53D5" w:rsidP="00CB53D5">
      <w:pPr>
        <w:widowControl/>
        <w:numPr>
          <w:ilvl w:val="0"/>
          <w:numId w:val="26"/>
        </w:numPr>
        <w:adjustRightInd/>
        <w:spacing w:line="360" w:lineRule="auto"/>
        <w:jc w:val="both"/>
        <w:rPr>
          <w:sz w:val="28"/>
        </w:rPr>
      </w:pPr>
      <w:r>
        <w:rPr>
          <w:rFonts w:eastAsia="MS Mincho"/>
          <w:sz w:val="28"/>
          <w:szCs w:val="28"/>
        </w:rPr>
        <w:t>Федеральный закон</w:t>
      </w:r>
      <w:r>
        <w:rPr>
          <w:sz w:val="28"/>
        </w:rPr>
        <w:t xml:space="preserve"> </w:t>
      </w:r>
      <w:r>
        <w:rPr>
          <w:rFonts w:eastAsia="MS Mincho"/>
          <w:sz w:val="28"/>
          <w:szCs w:val="28"/>
        </w:rPr>
        <w:t>от 22.04.1996 № 39-ФЗ «О рынке ценных бумаг».</w:t>
      </w:r>
    </w:p>
    <w:p w14:paraId="6BC8B67B" w14:textId="77777777" w:rsidR="00CB53D5" w:rsidRDefault="00CB53D5" w:rsidP="00CB53D5">
      <w:pPr>
        <w:widowControl/>
        <w:numPr>
          <w:ilvl w:val="0"/>
          <w:numId w:val="26"/>
        </w:numPr>
        <w:adjustRightInd/>
        <w:spacing w:line="360" w:lineRule="auto"/>
        <w:jc w:val="both"/>
        <w:rPr>
          <w:rFonts w:eastAsia="MS Mincho"/>
          <w:sz w:val="28"/>
          <w:szCs w:val="28"/>
        </w:rPr>
      </w:pPr>
      <w:r>
        <w:rPr>
          <w:rFonts w:eastAsia="MS Mincho"/>
          <w:sz w:val="28"/>
          <w:szCs w:val="28"/>
        </w:rPr>
        <w:t>Федеральный закон от 05.03.1999 № 46-ФЗ «О защите прав и законных интересов инвесторов на рынке ценных бумаг».</w:t>
      </w:r>
    </w:p>
    <w:p w14:paraId="0E0D8E76" w14:textId="77777777" w:rsidR="00CB53D5" w:rsidRDefault="00CB53D5" w:rsidP="00CB53D5">
      <w:pPr>
        <w:widowControl/>
        <w:numPr>
          <w:ilvl w:val="0"/>
          <w:numId w:val="26"/>
        </w:numPr>
        <w:adjustRightInd/>
        <w:spacing w:line="360" w:lineRule="auto"/>
        <w:jc w:val="both"/>
        <w:rPr>
          <w:sz w:val="28"/>
          <w:szCs w:val="28"/>
        </w:rPr>
      </w:pPr>
      <w:r>
        <w:rPr>
          <w:sz w:val="28"/>
          <w:szCs w:val="28"/>
        </w:rPr>
        <w:t>Федеральный закон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p>
    <w:p w14:paraId="391F0F6C" w14:textId="77777777" w:rsidR="00CB53D5" w:rsidRDefault="00CB53D5" w:rsidP="00CB53D5">
      <w:pPr>
        <w:widowControl/>
        <w:numPr>
          <w:ilvl w:val="0"/>
          <w:numId w:val="26"/>
        </w:numPr>
        <w:adjustRightInd/>
        <w:spacing w:line="360" w:lineRule="auto"/>
        <w:jc w:val="both"/>
        <w:rPr>
          <w:sz w:val="28"/>
          <w:szCs w:val="28"/>
        </w:rPr>
      </w:pPr>
      <w:r>
        <w:rPr>
          <w:sz w:val="28"/>
          <w:szCs w:val="28"/>
        </w:rPr>
        <w:lastRenderedPageBreak/>
        <w:t xml:space="preserve"> Федеральный закон от 07.02.2011 № 7-ФЗ «О клиринге и клиринговой деятельности».</w:t>
      </w:r>
    </w:p>
    <w:p w14:paraId="779F71CE" w14:textId="77777777" w:rsidR="00CB53D5" w:rsidRDefault="00CB53D5" w:rsidP="00CB53D5">
      <w:pPr>
        <w:widowControl/>
        <w:numPr>
          <w:ilvl w:val="0"/>
          <w:numId w:val="26"/>
        </w:numPr>
        <w:adjustRightInd/>
        <w:spacing w:line="360" w:lineRule="auto"/>
        <w:jc w:val="both"/>
        <w:rPr>
          <w:sz w:val="28"/>
          <w:szCs w:val="28"/>
        </w:rPr>
      </w:pPr>
      <w:r>
        <w:rPr>
          <w:sz w:val="28"/>
          <w:szCs w:val="28"/>
        </w:rPr>
        <w:t xml:space="preserve"> Федеральный закон от 21.11.2011 № 325-ФЗ «Об организованных торгах».</w:t>
      </w:r>
    </w:p>
    <w:p w14:paraId="3ADDE84B" w14:textId="77777777" w:rsidR="00CB53D5" w:rsidRDefault="00CB53D5" w:rsidP="00CB53D5">
      <w:pPr>
        <w:widowControl/>
        <w:numPr>
          <w:ilvl w:val="0"/>
          <w:numId w:val="26"/>
        </w:numPr>
        <w:adjustRightInd/>
        <w:spacing w:line="360" w:lineRule="auto"/>
        <w:jc w:val="both"/>
        <w:rPr>
          <w:rFonts w:eastAsia="MS Mincho"/>
          <w:sz w:val="28"/>
          <w:szCs w:val="28"/>
        </w:rPr>
      </w:pPr>
      <w:r>
        <w:rPr>
          <w:sz w:val="28"/>
          <w:szCs w:val="28"/>
        </w:rPr>
        <w:t xml:space="preserve"> Федеральный закон «О центральном депозитарии» от 07.12.2011 № 414-ФЗ</w:t>
      </w:r>
    </w:p>
    <w:p w14:paraId="6E2553D8" w14:textId="77777777" w:rsidR="00CB53D5" w:rsidRDefault="00CB53D5" w:rsidP="00CB53D5">
      <w:pPr>
        <w:pStyle w:val="a6"/>
        <w:ind w:left="0"/>
        <w:rPr>
          <w:b/>
          <w:sz w:val="28"/>
          <w:szCs w:val="28"/>
        </w:rPr>
      </w:pPr>
    </w:p>
    <w:p w14:paraId="290E7411" w14:textId="77777777" w:rsidR="00CB53D5" w:rsidRDefault="00CB53D5" w:rsidP="00CB53D5">
      <w:pPr>
        <w:pStyle w:val="a6"/>
        <w:ind w:left="0"/>
        <w:rPr>
          <w:b/>
          <w:sz w:val="28"/>
          <w:szCs w:val="28"/>
        </w:rPr>
      </w:pPr>
      <w:r>
        <w:rPr>
          <w:b/>
          <w:sz w:val="28"/>
          <w:szCs w:val="28"/>
        </w:rPr>
        <w:t>Основная литература</w:t>
      </w:r>
    </w:p>
    <w:p w14:paraId="2A87678D" w14:textId="77777777" w:rsidR="00CB53D5" w:rsidRDefault="00CB53D5" w:rsidP="00CB53D5">
      <w:pPr>
        <w:widowControl/>
        <w:jc w:val="both"/>
        <w:rPr>
          <w:sz w:val="28"/>
          <w:szCs w:val="28"/>
          <w:lang w:val="x-none"/>
        </w:rPr>
      </w:pPr>
      <w:r>
        <w:rPr>
          <w:sz w:val="28"/>
          <w:szCs w:val="28"/>
        </w:rPr>
        <w:t>1.</w:t>
      </w:r>
      <w:r>
        <w:rPr>
          <w:color w:val="333333"/>
          <w:sz w:val="28"/>
          <w:szCs w:val="28"/>
          <w:shd w:val="clear" w:color="auto" w:fill="FFFFFF"/>
          <w:lang w:val="kk-KZ"/>
        </w:rPr>
        <w:t xml:space="preserve"> </w:t>
      </w:r>
      <w:r w:rsidRPr="00BD1384">
        <w:rPr>
          <w:color w:val="333333"/>
          <w:sz w:val="28"/>
          <w:szCs w:val="28"/>
          <w:shd w:val="clear" w:color="auto" w:fill="FFFFFF"/>
          <w:lang w:val="kk-KZ"/>
        </w:rPr>
        <w:t>Современные финансовые рынки : учебник / Н.Е. Анненская, И.В.</w:t>
      </w:r>
      <w:r>
        <w:rPr>
          <w:color w:val="333333"/>
          <w:sz w:val="28"/>
          <w:szCs w:val="28"/>
          <w:shd w:val="clear" w:color="auto" w:fill="FFFFFF"/>
          <w:lang w:val="kk-KZ"/>
        </w:rPr>
        <w:t xml:space="preserve"> </w:t>
      </w:r>
      <w:r w:rsidRPr="00BD1384">
        <w:rPr>
          <w:color w:val="333333"/>
          <w:sz w:val="28"/>
          <w:szCs w:val="28"/>
          <w:shd w:val="clear" w:color="auto" w:fill="FFFFFF"/>
          <w:lang w:val="kk-KZ"/>
        </w:rPr>
        <w:t>Бутурлин, Е.И.</w:t>
      </w:r>
      <w:r>
        <w:rPr>
          <w:color w:val="333333"/>
          <w:sz w:val="28"/>
          <w:szCs w:val="28"/>
          <w:shd w:val="clear" w:color="auto" w:fill="FFFFFF"/>
          <w:lang w:val="kk-KZ"/>
        </w:rPr>
        <w:t xml:space="preserve"> </w:t>
      </w:r>
      <w:r w:rsidRPr="00BD1384">
        <w:rPr>
          <w:color w:val="333333"/>
          <w:sz w:val="28"/>
          <w:szCs w:val="28"/>
          <w:shd w:val="clear" w:color="auto" w:fill="FFFFFF"/>
          <w:lang w:val="kk-KZ"/>
        </w:rPr>
        <w:t xml:space="preserve">Куликова </w:t>
      </w:r>
      <w:r w:rsidRPr="00BD1384">
        <w:rPr>
          <w:color w:val="333333"/>
          <w:sz w:val="28"/>
          <w:szCs w:val="28"/>
          <w:shd w:val="clear" w:color="auto" w:fill="FFFFFF"/>
        </w:rPr>
        <w:t>[</w:t>
      </w:r>
      <w:r>
        <w:rPr>
          <w:color w:val="333333"/>
          <w:sz w:val="28"/>
          <w:szCs w:val="28"/>
          <w:shd w:val="clear" w:color="auto" w:fill="FFFFFF"/>
          <w:lang w:val="kk-KZ"/>
        </w:rPr>
        <w:t>и др.</w:t>
      </w:r>
      <w:r>
        <w:rPr>
          <w:color w:val="333333"/>
          <w:sz w:val="28"/>
          <w:szCs w:val="28"/>
          <w:shd w:val="clear" w:color="auto" w:fill="FFFFFF"/>
        </w:rPr>
        <w:t xml:space="preserve">] ; под. ред. </w:t>
      </w:r>
      <w:r w:rsidRPr="00BD1384">
        <w:rPr>
          <w:color w:val="333333"/>
          <w:sz w:val="28"/>
          <w:szCs w:val="28"/>
          <w:shd w:val="clear" w:color="auto" w:fill="FFFFFF"/>
          <w:lang w:val="kk-KZ"/>
        </w:rPr>
        <w:t xml:space="preserve"> </w:t>
      </w:r>
      <w:r>
        <w:rPr>
          <w:color w:val="333333"/>
          <w:sz w:val="28"/>
          <w:szCs w:val="28"/>
          <w:shd w:val="clear" w:color="auto" w:fill="FFFFFF"/>
          <w:lang w:val="kk-KZ"/>
        </w:rPr>
        <w:t xml:space="preserve">К.В. </w:t>
      </w:r>
      <w:r w:rsidRPr="00BD1384">
        <w:rPr>
          <w:color w:val="333333"/>
          <w:sz w:val="28"/>
          <w:szCs w:val="28"/>
          <w:shd w:val="clear" w:color="auto" w:fill="FFFFFF"/>
          <w:lang w:val="kk-KZ"/>
        </w:rPr>
        <w:t>Криничанск</w:t>
      </w:r>
      <w:r>
        <w:rPr>
          <w:color w:val="333333"/>
          <w:sz w:val="28"/>
          <w:szCs w:val="28"/>
          <w:shd w:val="clear" w:color="auto" w:fill="FFFFFF"/>
          <w:lang w:val="kk-KZ"/>
        </w:rPr>
        <w:t>ого</w:t>
      </w:r>
      <w:r w:rsidRPr="00BD1384">
        <w:rPr>
          <w:color w:val="333333"/>
          <w:sz w:val="28"/>
          <w:szCs w:val="28"/>
          <w:shd w:val="clear" w:color="auto" w:fill="FFFFFF"/>
          <w:lang w:val="kk-KZ"/>
        </w:rPr>
        <w:t xml:space="preserve">, </w:t>
      </w:r>
      <w:r>
        <w:rPr>
          <w:color w:val="333333"/>
          <w:sz w:val="28"/>
          <w:szCs w:val="28"/>
          <w:shd w:val="clear" w:color="auto" w:fill="FFFFFF"/>
          <w:lang w:val="kk-KZ"/>
        </w:rPr>
        <w:t xml:space="preserve">Б.Б. </w:t>
      </w:r>
      <w:r w:rsidRPr="00BD1384">
        <w:rPr>
          <w:color w:val="333333"/>
          <w:sz w:val="28"/>
          <w:szCs w:val="28"/>
          <w:shd w:val="clear" w:color="auto" w:fill="FFFFFF"/>
          <w:lang w:val="kk-KZ"/>
        </w:rPr>
        <w:t>Рубцов</w:t>
      </w:r>
      <w:r>
        <w:rPr>
          <w:color w:val="333333"/>
          <w:sz w:val="28"/>
          <w:szCs w:val="28"/>
          <w:shd w:val="clear" w:color="auto" w:fill="FFFFFF"/>
          <w:lang w:val="kk-KZ"/>
        </w:rPr>
        <w:t>а</w:t>
      </w:r>
      <w:r w:rsidRPr="00BD1384">
        <w:rPr>
          <w:color w:val="333333"/>
          <w:sz w:val="28"/>
          <w:szCs w:val="28"/>
          <w:shd w:val="clear" w:color="auto" w:fill="FFFFFF"/>
          <w:lang w:val="kk-KZ"/>
        </w:rPr>
        <w:t>,</w:t>
      </w:r>
      <w:r>
        <w:rPr>
          <w:color w:val="333333"/>
          <w:sz w:val="28"/>
          <w:szCs w:val="28"/>
          <w:shd w:val="clear" w:color="auto" w:fill="FFFFFF"/>
          <w:lang w:val="kk-KZ"/>
        </w:rPr>
        <w:t xml:space="preserve"> А.А.</w:t>
      </w:r>
      <w:r w:rsidRPr="00BD1384">
        <w:rPr>
          <w:color w:val="333333"/>
          <w:sz w:val="28"/>
          <w:szCs w:val="28"/>
          <w:shd w:val="clear" w:color="auto" w:fill="FFFFFF"/>
          <w:lang w:val="kk-KZ"/>
        </w:rPr>
        <w:t xml:space="preserve"> Цыганов</w:t>
      </w:r>
      <w:r>
        <w:rPr>
          <w:color w:val="333333"/>
          <w:sz w:val="28"/>
          <w:szCs w:val="28"/>
          <w:shd w:val="clear" w:color="auto" w:fill="FFFFFF"/>
          <w:lang w:val="kk-KZ"/>
        </w:rPr>
        <w:t xml:space="preserve"> ; Финуниверситет</w:t>
      </w:r>
      <w:r w:rsidRPr="00BD1384">
        <w:rPr>
          <w:color w:val="333333"/>
          <w:sz w:val="28"/>
          <w:szCs w:val="28"/>
          <w:shd w:val="clear" w:color="auto" w:fill="FFFFFF"/>
          <w:lang w:val="kk-KZ"/>
        </w:rPr>
        <w:t>. — Москва : КноРус, 2021. — 600 с. —</w:t>
      </w:r>
      <w:r>
        <w:rPr>
          <w:color w:val="333333"/>
          <w:sz w:val="28"/>
          <w:szCs w:val="28"/>
          <w:shd w:val="clear" w:color="auto" w:fill="FFFFFF"/>
          <w:lang w:val="kk-KZ"/>
        </w:rPr>
        <w:t xml:space="preserve"> ЭБС </w:t>
      </w:r>
      <w:r>
        <w:rPr>
          <w:color w:val="333333"/>
          <w:sz w:val="28"/>
          <w:szCs w:val="28"/>
          <w:shd w:val="clear" w:color="auto" w:fill="FFFFFF"/>
          <w:lang w:val="en-US"/>
        </w:rPr>
        <w:t>BOOK</w:t>
      </w:r>
      <w:r w:rsidRPr="00BD1384">
        <w:rPr>
          <w:color w:val="333333"/>
          <w:sz w:val="28"/>
          <w:szCs w:val="28"/>
          <w:shd w:val="clear" w:color="auto" w:fill="FFFFFF"/>
        </w:rPr>
        <w:t>.</w:t>
      </w:r>
      <w:r>
        <w:rPr>
          <w:color w:val="333333"/>
          <w:sz w:val="28"/>
          <w:szCs w:val="28"/>
          <w:shd w:val="clear" w:color="auto" w:fill="FFFFFF"/>
          <w:lang w:val="en-US"/>
        </w:rPr>
        <w:t>RU</w:t>
      </w:r>
      <w:r w:rsidRPr="00BD1384">
        <w:rPr>
          <w:color w:val="333333"/>
          <w:sz w:val="28"/>
          <w:szCs w:val="28"/>
          <w:shd w:val="clear" w:color="auto" w:fill="FFFFFF"/>
          <w:lang w:val="kk-KZ"/>
        </w:rPr>
        <w:t>. — URL: https://book.ru/book/939989 (дата обращения: 03.12.2021). — Текст : электронный.</w:t>
      </w:r>
      <w:r>
        <w:rPr>
          <w:color w:val="333333"/>
          <w:sz w:val="28"/>
          <w:szCs w:val="28"/>
          <w:shd w:val="clear" w:color="auto" w:fill="FFFFFF"/>
          <w:lang w:val="kk-KZ"/>
        </w:rPr>
        <w:t xml:space="preserve"> </w:t>
      </w:r>
    </w:p>
    <w:p w14:paraId="279C489E" w14:textId="77777777" w:rsidR="00CB53D5" w:rsidRDefault="00CB53D5" w:rsidP="00CB53D5">
      <w:pPr>
        <w:widowControl/>
        <w:tabs>
          <w:tab w:val="left" w:pos="360"/>
        </w:tabs>
        <w:autoSpaceDE/>
        <w:adjustRightInd/>
        <w:jc w:val="both"/>
        <w:rPr>
          <w:sz w:val="28"/>
          <w:szCs w:val="28"/>
        </w:rPr>
      </w:pPr>
      <w:r>
        <w:rPr>
          <w:sz w:val="28"/>
          <w:szCs w:val="28"/>
        </w:rPr>
        <w:t xml:space="preserve">2. </w:t>
      </w:r>
      <w:r w:rsidRPr="00BD1384">
        <w:rPr>
          <w:sz w:val="28"/>
          <w:szCs w:val="28"/>
        </w:rPr>
        <w:t>Финансовые и денежно-кредитные методы регулирования экономики. Теория и практика : учебник для вузов / М. А. Абрамова [и др.] ; под ред</w:t>
      </w:r>
      <w:r>
        <w:rPr>
          <w:sz w:val="28"/>
          <w:szCs w:val="28"/>
        </w:rPr>
        <w:t>.</w:t>
      </w:r>
      <w:r w:rsidRPr="00BD1384">
        <w:rPr>
          <w:sz w:val="28"/>
          <w:szCs w:val="28"/>
        </w:rPr>
        <w:t xml:space="preserve"> М. А. Абрамовой, Л. И. Гончаренко, Е. В. Маркиной. — 3-е изд., испр. и доп. — Москва : Юрайт, 2021. — 508 с. — (Высшее образование). —</w:t>
      </w:r>
      <w:r>
        <w:rPr>
          <w:sz w:val="28"/>
          <w:szCs w:val="28"/>
        </w:rPr>
        <w:t xml:space="preserve"> ЭБС Юрайт</w:t>
      </w:r>
      <w:r w:rsidRPr="00BD1384">
        <w:rPr>
          <w:sz w:val="28"/>
          <w:szCs w:val="28"/>
        </w:rPr>
        <w:t>. — URL: https://urait.ru/bcode/464392 (дата обращения: 03.12.2021).</w:t>
      </w:r>
      <w:r>
        <w:rPr>
          <w:sz w:val="28"/>
          <w:szCs w:val="28"/>
        </w:rPr>
        <w:t xml:space="preserve"> </w:t>
      </w:r>
      <w:r w:rsidRPr="00BD1384">
        <w:rPr>
          <w:sz w:val="28"/>
          <w:szCs w:val="28"/>
        </w:rPr>
        <w:t>— Текст : электронный</w:t>
      </w:r>
      <w:r>
        <w:rPr>
          <w:sz w:val="28"/>
          <w:szCs w:val="28"/>
        </w:rPr>
        <w:t>.</w:t>
      </w:r>
    </w:p>
    <w:p w14:paraId="319A9850" w14:textId="77777777" w:rsidR="00CB53D5" w:rsidRDefault="00CB53D5" w:rsidP="00CB53D5">
      <w:pPr>
        <w:widowControl/>
        <w:adjustRightInd/>
        <w:spacing w:line="360" w:lineRule="auto"/>
        <w:rPr>
          <w:b/>
          <w:sz w:val="28"/>
          <w:szCs w:val="28"/>
        </w:rPr>
      </w:pPr>
    </w:p>
    <w:p w14:paraId="12D1F069" w14:textId="77777777" w:rsidR="00CB53D5" w:rsidRDefault="00CB53D5" w:rsidP="00CB53D5">
      <w:pPr>
        <w:widowControl/>
        <w:adjustRightInd/>
        <w:spacing w:line="360" w:lineRule="auto"/>
        <w:rPr>
          <w:b/>
          <w:sz w:val="28"/>
          <w:szCs w:val="28"/>
        </w:rPr>
      </w:pPr>
      <w:r>
        <w:rPr>
          <w:b/>
          <w:sz w:val="28"/>
          <w:szCs w:val="28"/>
        </w:rPr>
        <w:t>Дополнительная литература.</w:t>
      </w:r>
    </w:p>
    <w:p w14:paraId="1B009A3A" w14:textId="77777777" w:rsidR="00CB53D5" w:rsidRDefault="00CB53D5" w:rsidP="00CB53D5">
      <w:pPr>
        <w:widowControl/>
        <w:tabs>
          <w:tab w:val="left" w:pos="360"/>
        </w:tabs>
        <w:autoSpaceDE/>
        <w:adjustRightInd/>
        <w:jc w:val="both"/>
        <w:rPr>
          <w:sz w:val="28"/>
          <w:szCs w:val="28"/>
        </w:rPr>
      </w:pPr>
      <w:r>
        <w:rPr>
          <w:sz w:val="28"/>
          <w:szCs w:val="28"/>
        </w:rPr>
        <w:t xml:space="preserve">1. </w:t>
      </w:r>
      <w:r w:rsidRPr="0051581E">
        <w:rPr>
          <w:sz w:val="28"/>
          <w:szCs w:val="28"/>
        </w:rPr>
        <w:t>Абрамов, А.Е.</w:t>
      </w:r>
      <w:r>
        <w:rPr>
          <w:sz w:val="28"/>
          <w:szCs w:val="28"/>
        </w:rPr>
        <w:t xml:space="preserve"> </w:t>
      </w:r>
      <w:r w:rsidRPr="0051581E">
        <w:rPr>
          <w:sz w:val="28"/>
          <w:szCs w:val="28"/>
        </w:rPr>
        <w:t>Российский финансовый рынок: факторы развития и барьеры роста / А.Е. Абрамов ; Ин-т экономической политики им. Е.Т. Гайд</w:t>
      </w:r>
      <w:r>
        <w:rPr>
          <w:sz w:val="28"/>
          <w:szCs w:val="28"/>
        </w:rPr>
        <w:t>ара ; научный ред. А.Д. Радыгин</w:t>
      </w:r>
      <w:r w:rsidRPr="0051581E">
        <w:rPr>
          <w:sz w:val="28"/>
          <w:szCs w:val="28"/>
        </w:rPr>
        <w:t>.</w:t>
      </w:r>
      <w:r>
        <w:rPr>
          <w:sz w:val="28"/>
          <w:szCs w:val="28"/>
        </w:rPr>
        <w:t xml:space="preserve"> — Москва : Ин-т Гайдара, 2017</w:t>
      </w:r>
      <w:r w:rsidRPr="0051581E">
        <w:rPr>
          <w:sz w:val="28"/>
          <w:szCs w:val="28"/>
        </w:rPr>
        <w:t>.</w:t>
      </w:r>
      <w:r>
        <w:rPr>
          <w:sz w:val="28"/>
          <w:szCs w:val="28"/>
        </w:rPr>
        <w:t xml:space="preserve"> </w:t>
      </w:r>
      <w:r w:rsidRPr="0051581E">
        <w:rPr>
          <w:sz w:val="28"/>
          <w:szCs w:val="28"/>
        </w:rPr>
        <w:t>— 202 с.</w:t>
      </w:r>
      <w:r>
        <w:rPr>
          <w:sz w:val="28"/>
          <w:szCs w:val="28"/>
        </w:rPr>
        <w:t xml:space="preserve"> — (Научные труды № 172Р)</w:t>
      </w:r>
      <w:r w:rsidRPr="0051581E">
        <w:rPr>
          <w:sz w:val="28"/>
          <w:szCs w:val="28"/>
        </w:rPr>
        <w:t>. —</w:t>
      </w:r>
      <w:r>
        <w:rPr>
          <w:sz w:val="28"/>
          <w:szCs w:val="28"/>
        </w:rPr>
        <w:t xml:space="preserve"> Текст : непосредственный.</w:t>
      </w:r>
    </w:p>
    <w:p w14:paraId="012971C0" w14:textId="77777777" w:rsidR="00CB53D5" w:rsidRDefault="00CB53D5" w:rsidP="00CB53D5">
      <w:pPr>
        <w:widowControl/>
        <w:adjustRightInd/>
        <w:jc w:val="both"/>
        <w:rPr>
          <w:sz w:val="28"/>
          <w:szCs w:val="28"/>
        </w:rPr>
      </w:pPr>
    </w:p>
    <w:p w14:paraId="2DFD7B96" w14:textId="77777777" w:rsidR="00CB53D5" w:rsidRDefault="00CB53D5" w:rsidP="00CB53D5">
      <w:pPr>
        <w:widowControl/>
        <w:adjustRightInd/>
        <w:jc w:val="both"/>
        <w:rPr>
          <w:sz w:val="28"/>
          <w:szCs w:val="28"/>
        </w:rPr>
      </w:pPr>
      <w:r>
        <w:rPr>
          <w:sz w:val="28"/>
          <w:szCs w:val="28"/>
        </w:rPr>
        <w:t>2.</w:t>
      </w:r>
      <w:r>
        <w:t xml:space="preserve"> </w:t>
      </w:r>
      <w:r w:rsidRPr="00C17D19">
        <w:rPr>
          <w:sz w:val="28"/>
          <w:szCs w:val="28"/>
        </w:rPr>
        <w:t>Криничанский, К.В. Финансовые рынки и институты : монография / К.В.</w:t>
      </w:r>
      <w:r>
        <w:rPr>
          <w:sz w:val="28"/>
          <w:szCs w:val="28"/>
        </w:rPr>
        <w:t xml:space="preserve"> </w:t>
      </w:r>
      <w:r w:rsidRPr="00C17D19">
        <w:rPr>
          <w:sz w:val="28"/>
          <w:szCs w:val="28"/>
        </w:rPr>
        <w:t>Криничанский, Н.Е</w:t>
      </w:r>
      <w:r>
        <w:rPr>
          <w:sz w:val="28"/>
          <w:szCs w:val="28"/>
        </w:rPr>
        <w:t>.</w:t>
      </w:r>
      <w:r w:rsidRPr="00C17D19">
        <w:rPr>
          <w:sz w:val="28"/>
          <w:szCs w:val="28"/>
        </w:rPr>
        <w:t xml:space="preserve"> Анненская. — Москва : Русайнс, 2020. — 359 с. — ЭБС BOOK.RU. — URL: https://book.ru/book/938093 (дата обращения: 06.12.2021). — Текст : электронный.</w:t>
      </w:r>
    </w:p>
    <w:p w14:paraId="707B031B" w14:textId="77777777" w:rsidR="00CB53D5" w:rsidRDefault="00CB53D5" w:rsidP="00CB53D5">
      <w:pPr>
        <w:widowControl/>
        <w:adjustRightInd/>
        <w:jc w:val="both"/>
        <w:rPr>
          <w:sz w:val="28"/>
          <w:szCs w:val="28"/>
        </w:rPr>
      </w:pPr>
    </w:p>
    <w:p w14:paraId="3A331171" w14:textId="77777777" w:rsidR="00CB53D5" w:rsidRDefault="00CB53D5" w:rsidP="00CB53D5">
      <w:pPr>
        <w:widowControl/>
        <w:spacing w:after="197"/>
        <w:jc w:val="both"/>
        <w:rPr>
          <w:rFonts w:eastAsiaTheme="minorHAnsi"/>
          <w:color w:val="000000"/>
          <w:sz w:val="28"/>
          <w:szCs w:val="28"/>
          <w:lang w:eastAsia="en-US"/>
        </w:rPr>
      </w:pPr>
      <w:r>
        <w:rPr>
          <w:rFonts w:eastAsiaTheme="minorHAnsi"/>
          <w:color w:val="000000"/>
          <w:sz w:val="28"/>
          <w:szCs w:val="28"/>
          <w:lang w:eastAsia="en-US"/>
        </w:rPr>
        <w:t xml:space="preserve">3. </w:t>
      </w:r>
      <w:r w:rsidRPr="000B796A">
        <w:rPr>
          <w:rFonts w:eastAsiaTheme="minorHAnsi"/>
          <w:color w:val="000000"/>
          <w:sz w:val="28"/>
          <w:szCs w:val="28"/>
          <w:lang w:eastAsia="en-US"/>
        </w:rPr>
        <w:t>Рубцов, Б.Б.</w:t>
      </w:r>
      <w:r>
        <w:rPr>
          <w:rFonts w:eastAsiaTheme="minorHAnsi"/>
          <w:color w:val="000000"/>
          <w:sz w:val="28"/>
          <w:szCs w:val="28"/>
          <w:lang w:eastAsia="en-US"/>
        </w:rPr>
        <w:t xml:space="preserve"> Современные фондовые рынки : у</w:t>
      </w:r>
      <w:r w:rsidRPr="000B796A">
        <w:rPr>
          <w:rFonts w:eastAsiaTheme="minorHAnsi"/>
          <w:color w:val="000000"/>
          <w:sz w:val="28"/>
          <w:szCs w:val="28"/>
          <w:lang w:eastAsia="en-US"/>
        </w:rPr>
        <w:t>чеб</w:t>
      </w:r>
      <w:r>
        <w:rPr>
          <w:rFonts w:eastAsiaTheme="minorHAnsi"/>
          <w:color w:val="000000"/>
          <w:sz w:val="28"/>
          <w:szCs w:val="28"/>
          <w:lang w:eastAsia="en-US"/>
        </w:rPr>
        <w:t>. пособие для студентов</w:t>
      </w:r>
      <w:r w:rsidRPr="000B796A">
        <w:rPr>
          <w:rFonts w:eastAsiaTheme="minorHAnsi"/>
          <w:color w:val="000000"/>
          <w:sz w:val="28"/>
          <w:szCs w:val="28"/>
          <w:lang w:eastAsia="en-US"/>
        </w:rPr>
        <w:t>, обуч. по спец.</w:t>
      </w:r>
      <w:r>
        <w:rPr>
          <w:rFonts w:eastAsiaTheme="minorHAnsi"/>
          <w:color w:val="000000"/>
          <w:sz w:val="28"/>
          <w:szCs w:val="28"/>
          <w:lang w:eastAsia="en-US"/>
        </w:rPr>
        <w:t xml:space="preserve"> «</w:t>
      </w:r>
      <w:r w:rsidRPr="000B796A">
        <w:rPr>
          <w:rFonts w:eastAsiaTheme="minorHAnsi"/>
          <w:color w:val="000000"/>
          <w:sz w:val="28"/>
          <w:szCs w:val="28"/>
          <w:lang w:eastAsia="en-US"/>
        </w:rPr>
        <w:t>Финансы и кредит</w:t>
      </w:r>
      <w:r>
        <w:rPr>
          <w:rFonts w:eastAsiaTheme="minorHAnsi"/>
          <w:color w:val="000000"/>
          <w:sz w:val="28"/>
          <w:szCs w:val="28"/>
          <w:lang w:eastAsia="en-US"/>
        </w:rPr>
        <w:t>»</w:t>
      </w:r>
      <w:r w:rsidRPr="000B796A">
        <w:rPr>
          <w:rFonts w:eastAsiaTheme="minorHAnsi"/>
          <w:color w:val="000000"/>
          <w:sz w:val="28"/>
          <w:szCs w:val="28"/>
          <w:lang w:eastAsia="en-US"/>
        </w:rPr>
        <w:t xml:space="preserve"> / Б.Б. Рубцов ; Финакадемия ; РАН, Институт мировой экон</w:t>
      </w:r>
      <w:r>
        <w:rPr>
          <w:rFonts w:eastAsiaTheme="minorHAnsi"/>
          <w:color w:val="000000"/>
          <w:sz w:val="28"/>
          <w:szCs w:val="28"/>
          <w:lang w:eastAsia="en-US"/>
        </w:rPr>
        <w:t>омики и международных отношений</w:t>
      </w:r>
      <w:r w:rsidRPr="000B796A">
        <w:rPr>
          <w:rFonts w:eastAsiaTheme="minorHAnsi"/>
          <w:color w:val="000000"/>
          <w:sz w:val="28"/>
          <w:szCs w:val="28"/>
          <w:lang w:eastAsia="en-US"/>
        </w:rPr>
        <w:t>.</w:t>
      </w:r>
      <w:r>
        <w:rPr>
          <w:rFonts w:eastAsiaTheme="minorHAnsi"/>
          <w:color w:val="000000"/>
          <w:sz w:val="28"/>
          <w:szCs w:val="28"/>
          <w:lang w:eastAsia="en-US"/>
        </w:rPr>
        <w:t xml:space="preserve"> </w:t>
      </w:r>
      <w:r w:rsidRPr="000B796A">
        <w:rPr>
          <w:rFonts w:eastAsiaTheme="minorHAnsi"/>
          <w:color w:val="000000"/>
          <w:sz w:val="28"/>
          <w:szCs w:val="28"/>
          <w:lang w:eastAsia="en-US"/>
        </w:rPr>
        <w:t>— М</w:t>
      </w:r>
      <w:r>
        <w:rPr>
          <w:rFonts w:eastAsiaTheme="minorHAnsi"/>
          <w:color w:val="000000"/>
          <w:sz w:val="28"/>
          <w:szCs w:val="28"/>
          <w:lang w:eastAsia="en-US"/>
        </w:rPr>
        <w:t>осква</w:t>
      </w:r>
      <w:r w:rsidRPr="000B796A">
        <w:rPr>
          <w:rFonts w:eastAsiaTheme="minorHAnsi"/>
          <w:color w:val="000000"/>
          <w:sz w:val="28"/>
          <w:szCs w:val="28"/>
          <w:lang w:eastAsia="en-US"/>
        </w:rPr>
        <w:t xml:space="preserve"> : Альпина Бизнес Букс, 2007.</w:t>
      </w:r>
      <w:r>
        <w:rPr>
          <w:rFonts w:eastAsiaTheme="minorHAnsi"/>
          <w:color w:val="000000"/>
          <w:sz w:val="28"/>
          <w:szCs w:val="28"/>
          <w:lang w:eastAsia="en-US"/>
        </w:rPr>
        <w:t xml:space="preserve"> </w:t>
      </w:r>
      <w:r w:rsidRPr="000B796A">
        <w:rPr>
          <w:rFonts w:eastAsiaTheme="minorHAnsi"/>
          <w:color w:val="000000"/>
          <w:sz w:val="28"/>
          <w:szCs w:val="28"/>
          <w:lang w:eastAsia="en-US"/>
        </w:rPr>
        <w:t>— 926 с.</w:t>
      </w:r>
      <w:r>
        <w:rPr>
          <w:rFonts w:eastAsiaTheme="minorHAnsi"/>
          <w:color w:val="000000"/>
          <w:sz w:val="28"/>
          <w:szCs w:val="28"/>
          <w:lang w:eastAsia="en-US"/>
        </w:rPr>
        <w:t xml:space="preserve"> </w:t>
      </w:r>
      <w:r w:rsidRPr="000B796A">
        <w:rPr>
          <w:rFonts w:eastAsiaTheme="minorHAnsi"/>
          <w:color w:val="000000"/>
          <w:sz w:val="28"/>
          <w:szCs w:val="28"/>
          <w:lang w:eastAsia="en-US"/>
        </w:rPr>
        <w:t>—</w:t>
      </w:r>
      <w:r w:rsidRPr="000B796A">
        <w:t xml:space="preserve"> </w:t>
      </w:r>
      <w:r w:rsidRPr="000B796A">
        <w:rPr>
          <w:rFonts w:eastAsiaTheme="minorHAnsi"/>
          <w:color w:val="000000"/>
          <w:sz w:val="28"/>
          <w:szCs w:val="28"/>
          <w:lang w:eastAsia="en-US"/>
        </w:rPr>
        <w:t>Текст : непосредственный.</w:t>
      </w:r>
    </w:p>
    <w:p w14:paraId="5430EA33" w14:textId="77777777" w:rsidR="00CB53D5" w:rsidRDefault="00CB53D5" w:rsidP="00CB53D5">
      <w:pPr>
        <w:widowControl/>
        <w:jc w:val="both"/>
        <w:rPr>
          <w:sz w:val="28"/>
          <w:szCs w:val="28"/>
        </w:rPr>
      </w:pPr>
      <w:r>
        <w:rPr>
          <w:rFonts w:eastAsiaTheme="minorHAnsi"/>
          <w:color w:val="000000"/>
          <w:sz w:val="28"/>
          <w:szCs w:val="28"/>
          <w:lang w:eastAsia="en-US"/>
        </w:rPr>
        <w:t>4.</w:t>
      </w:r>
      <w:r>
        <w:rPr>
          <w:sz w:val="28"/>
          <w:szCs w:val="28"/>
        </w:rPr>
        <w:t xml:space="preserve"> Дегтярева, О.И. Биржи стран БРИ</w:t>
      </w:r>
      <w:r w:rsidRPr="00015144">
        <w:rPr>
          <w:sz w:val="28"/>
          <w:szCs w:val="28"/>
        </w:rPr>
        <w:t>КС в контексте мировой биржевой торговли : монография / О</w:t>
      </w:r>
      <w:r>
        <w:rPr>
          <w:sz w:val="28"/>
          <w:szCs w:val="28"/>
        </w:rPr>
        <w:t>.</w:t>
      </w:r>
      <w:r w:rsidRPr="00015144">
        <w:rPr>
          <w:sz w:val="28"/>
          <w:szCs w:val="28"/>
        </w:rPr>
        <w:t xml:space="preserve">И. Дегтярева. — Москва : Магистр : ИНФРА-М, 2018. </w:t>
      </w:r>
      <w:r>
        <w:rPr>
          <w:sz w:val="28"/>
          <w:szCs w:val="28"/>
        </w:rPr>
        <w:t>–</w:t>
      </w:r>
      <w:r w:rsidRPr="00015144">
        <w:rPr>
          <w:sz w:val="28"/>
          <w:szCs w:val="28"/>
        </w:rPr>
        <w:t xml:space="preserve"> 208 с. </w:t>
      </w:r>
      <w:r>
        <w:rPr>
          <w:sz w:val="28"/>
          <w:szCs w:val="28"/>
        </w:rPr>
        <w:t>–</w:t>
      </w:r>
      <w:r w:rsidRPr="00015144">
        <w:rPr>
          <w:sz w:val="28"/>
          <w:szCs w:val="28"/>
        </w:rPr>
        <w:t xml:space="preserve"> </w:t>
      </w:r>
      <w:r>
        <w:rPr>
          <w:sz w:val="28"/>
          <w:szCs w:val="28"/>
        </w:rPr>
        <w:t xml:space="preserve">ЭБС </w:t>
      </w:r>
      <w:r>
        <w:rPr>
          <w:sz w:val="28"/>
          <w:szCs w:val="28"/>
          <w:lang w:val="en-US"/>
        </w:rPr>
        <w:t>ZNANIUM</w:t>
      </w:r>
      <w:r w:rsidRPr="00015144">
        <w:rPr>
          <w:sz w:val="28"/>
          <w:szCs w:val="28"/>
        </w:rPr>
        <w:t>.</w:t>
      </w:r>
      <w:r>
        <w:rPr>
          <w:sz w:val="28"/>
          <w:szCs w:val="28"/>
          <w:lang w:val="en-US"/>
        </w:rPr>
        <w:t>COM</w:t>
      </w:r>
      <w:r>
        <w:rPr>
          <w:sz w:val="28"/>
          <w:szCs w:val="28"/>
        </w:rPr>
        <w:t xml:space="preserve">. – </w:t>
      </w:r>
      <w:r w:rsidRPr="00015144">
        <w:rPr>
          <w:sz w:val="28"/>
          <w:szCs w:val="28"/>
        </w:rPr>
        <w:t>URL: https://znanium.com/catalog/product/550771 (дата обращения: 06.12.2021). – Текст : электронный</w:t>
      </w:r>
      <w:r>
        <w:rPr>
          <w:sz w:val="28"/>
          <w:szCs w:val="28"/>
        </w:rPr>
        <w:t>.</w:t>
      </w:r>
    </w:p>
    <w:p w14:paraId="739591AC" w14:textId="77777777" w:rsidR="00CB53D5" w:rsidRDefault="00CB53D5" w:rsidP="00CB53D5">
      <w:pPr>
        <w:pStyle w:val="a6"/>
        <w:widowControl/>
        <w:ind w:left="720"/>
        <w:jc w:val="both"/>
        <w:rPr>
          <w:sz w:val="28"/>
          <w:szCs w:val="28"/>
        </w:rPr>
      </w:pPr>
    </w:p>
    <w:p w14:paraId="4C0269F2" w14:textId="77777777" w:rsidR="00CB53D5" w:rsidRDefault="00CB53D5" w:rsidP="00CB53D5">
      <w:pPr>
        <w:jc w:val="both"/>
        <w:rPr>
          <w:b/>
          <w:sz w:val="28"/>
          <w:szCs w:val="28"/>
        </w:rPr>
      </w:pPr>
    </w:p>
    <w:p w14:paraId="13A74980" w14:textId="77777777" w:rsidR="00CB53D5" w:rsidRDefault="00CB53D5" w:rsidP="00CB53D5">
      <w:pPr>
        <w:jc w:val="both"/>
        <w:rPr>
          <w:sz w:val="28"/>
          <w:szCs w:val="28"/>
          <w:highlight w:val="yellow"/>
        </w:rPr>
      </w:pPr>
    </w:p>
    <w:p w14:paraId="13BB6C26" w14:textId="77777777" w:rsidR="00CB53D5" w:rsidRDefault="00CB53D5" w:rsidP="00CB53D5">
      <w:pPr>
        <w:pStyle w:val="a6"/>
        <w:widowControl/>
        <w:numPr>
          <w:ilvl w:val="0"/>
          <w:numId w:val="27"/>
        </w:numPr>
        <w:adjustRightInd/>
        <w:ind w:left="499" w:hanging="357"/>
        <w:outlineLvl w:val="0"/>
        <w:rPr>
          <w:b/>
          <w:bCs/>
          <w:sz w:val="28"/>
          <w:szCs w:val="28"/>
        </w:rPr>
      </w:pPr>
      <w:bookmarkStart w:id="26" w:name="_Toc88224242"/>
      <w:r>
        <w:rPr>
          <w:b/>
          <w:bCs/>
          <w:sz w:val="28"/>
          <w:szCs w:val="28"/>
        </w:rPr>
        <w:lastRenderedPageBreak/>
        <w:t>Перечень ресурсов информационно-телекоммуникационной сети «Интернет», необходимых для освоения дисциплины</w:t>
      </w:r>
      <w:bookmarkEnd w:id="26"/>
      <w:r>
        <w:rPr>
          <w:b/>
          <w:bCs/>
          <w:sz w:val="28"/>
          <w:szCs w:val="28"/>
        </w:rPr>
        <w:t xml:space="preserve"> </w:t>
      </w:r>
    </w:p>
    <w:p w14:paraId="1830AD92" w14:textId="77777777" w:rsidR="00CB53D5" w:rsidRDefault="00CB53D5" w:rsidP="00CB53D5">
      <w:pPr>
        <w:widowControl/>
        <w:numPr>
          <w:ilvl w:val="0"/>
          <w:numId w:val="28"/>
        </w:numPr>
        <w:tabs>
          <w:tab w:val="left" w:pos="851"/>
        </w:tabs>
        <w:autoSpaceDE/>
        <w:adjustRightInd/>
        <w:spacing w:line="360" w:lineRule="auto"/>
        <w:jc w:val="both"/>
        <w:rPr>
          <w:color w:val="000000"/>
          <w:spacing w:val="-2"/>
          <w:sz w:val="28"/>
          <w:szCs w:val="28"/>
          <w:lang w:val="x-none" w:eastAsia="x-none"/>
        </w:rPr>
      </w:pPr>
      <w:r>
        <w:rPr>
          <w:color w:val="000000"/>
          <w:spacing w:val="-2"/>
          <w:sz w:val="28"/>
          <w:szCs w:val="28"/>
          <w:lang w:val="x-none" w:eastAsia="x-none"/>
        </w:rPr>
        <w:t xml:space="preserve">Сайт Центрального Банка России. — </w:t>
      </w:r>
      <w:hyperlink r:id="rId9" w:history="1">
        <w:r>
          <w:rPr>
            <w:rStyle w:val="af6"/>
            <w:color w:val="000000"/>
            <w:spacing w:val="-2"/>
            <w:sz w:val="28"/>
            <w:szCs w:val="28"/>
            <w:lang w:val="x-none" w:eastAsia="x-none"/>
          </w:rPr>
          <w:t>http://www.cbr.ru</w:t>
        </w:r>
      </w:hyperlink>
    </w:p>
    <w:p w14:paraId="1E7F839F" w14:textId="77777777" w:rsidR="00CB53D5" w:rsidRDefault="00CB53D5" w:rsidP="00CB53D5">
      <w:pPr>
        <w:widowControl/>
        <w:numPr>
          <w:ilvl w:val="0"/>
          <w:numId w:val="28"/>
        </w:numPr>
        <w:tabs>
          <w:tab w:val="left" w:pos="851"/>
        </w:tabs>
        <w:autoSpaceDE/>
        <w:adjustRightInd/>
        <w:spacing w:line="360" w:lineRule="auto"/>
        <w:jc w:val="both"/>
        <w:rPr>
          <w:color w:val="000000"/>
          <w:spacing w:val="-2"/>
          <w:sz w:val="28"/>
          <w:szCs w:val="28"/>
          <w:lang w:val="x-none" w:eastAsia="x-none"/>
        </w:rPr>
      </w:pPr>
      <w:r>
        <w:rPr>
          <w:color w:val="000000"/>
          <w:spacing w:val="-2"/>
          <w:sz w:val="28"/>
          <w:szCs w:val="28"/>
          <w:lang w:val="x-none" w:eastAsia="x-none"/>
        </w:rPr>
        <w:t xml:space="preserve">Интернет-страница Информационного агентства Cbonds </w:t>
      </w:r>
      <w:hyperlink r:id="rId10" w:history="1">
        <w:r>
          <w:rPr>
            <w:rStyle w:val="af6"/>
            <w:spacing w:val="-2"/>
            <w:sz w:val="28"/>
            <w:szCs w:val="28"/>
            <w:lang w:val="x-none" w:eastAsia="x-none"/>
          </w:rPr>
          <w:t>http://www.cbonds.ru/</w:t>
        </w:r>
      </w:hyperlink>
    </w:p>
    <w:p w14:paraId="1CE92C7A" w14:textId="77777777" w:rsidR="00CB53D5" w:rsidRDefault="00CB53D5" w:rsidP="00CB53D5">
      <w:pPr>
        <w:widowControl/>
        <w:numPr>
          <w:ilvl w:val="0"/>
          <w:numId w:val="28"/>
        </w:numPr>
        <w:tabs>
          <w:tab w:val="left" w:pos="851"/>
        </w:tabs>
        <w:autoSpaceDE/>
        <w:adjustRightInd/>
        <w:spacing w:line="360" w:lineRule="auto"/>
        <w:jc w:val="both"/>
        <w:rPr>
          <w:color w:val="000000"/>
          <w:spacing w:val="-2"/>
          <w:sz w:val="28"/>
          <w:szCs w:val="28"/>
          <w:lang w:val="x-none" w:eastAsia="x-none"/>
        </w:rPr>
      </w:pPr>
      <w:r>
        <w:rPr>
          <w:color w:val="000000"/>
          <w:spacing w:val="-2"/>
          <w:sz w:val="28"/>
          <w:szCs w:val="28"/>
          <w:lang w:val="x-none" w:eastAsia="x-none"/>
        </w:rPr>
        <w:t xml:space="preserve">Сайт </w:t>
      </w:r>
      <w:r>
        <w:rPr>
          <w:color w:val="000000"/>
          <w:spacing w:val="-2"/>
          <w:sz w:val="28"/>
          <w:szCs w:val="28"/>
          <w:lang w:eastAsia="x-none"/>
        </w:rPr>
        <w:t xml:space="preserve">Группы </w:t>
      </w:r>
      <w:r>
        <w:rPr>
          <w:color w:val="000000"/>
          <w:spacing w:val="-2"/>
          <w:sz w:val="28"/>
          <w:szCs w:val="28"/>
          <w:lang w:val="x-none" w:eastAsia="x-none"/>
        </w:rPr>
        <w:t>Московск</w:t>
      </w:r>
      <w:r>
        <w:rPr>
          <w:color w:val="000000"/>
          <w:spacing w:val="-2"/>
          <w:sz w:val="28"/>
          <w:szCs w:val="28"/>
          <w:lang w:eastAsia="x-none"/>
        </w:rPr>
        <w:t>ая</w:t>
      </w:r>
      <w:r>
        <w:rPr>
          <w:color w:val="000000"/>
          <w:spacing w:val="-2"/>
          <w:sz w:val="28"/>
          <w:szCs w:val="28"/>
          <w:lang w:val="x-none" w:eastAsia="x-none"/>
        </w:rPr>
        <w:t xml:space="preserve"> </w:t>
      </w:r>
      <w:r>
        <w:rPr>
          <w:color w:val="000000"/>
          <w:spacing w:val="-2"/>
          <w:sz w:val="28"/>
          <w:szCs w:val="28"/>
          <w:lang w:eastAsia="x-none"/>
        </w:rPr>
        <w:t>Б</w:t>
      </w:r>
      <w:r>
        <w:rPr>
          <w:color w:val="000000"/>
          <w:spacing w:val="-2"/>
          <w:sz w:val="28"/>
          <w:szCs w:val="28"/>
          <w:lang w:val="x-none" w:eastAsia="x-none"/>
        </w:rPr>
        <w:t>ирж</w:t>
      </w:r>
      <w:r>
        <w:rPr>
          <w:color w:val="000000"/>
          <w:spacing w:val="-2"/>
          <w:sz w:val="28"/>
          <w:szCs w:val="28"/>
          <w:lang w:eastAsia="x-none"/>
        </w:rPr>
        <w:t>а</w:t>
      </w:r>
      <w:r>
        <w:rPr>
          <w:color w:val="000000"/>
          <w:spacing w:val="-2"/>
          <w:sz w:val="28"/>
          <w:szCs w:val="28"/>
          <w:lang w:val="x-none" w:eastAsia="x-none"/>
        </w:rPr>
        <w:t xml:space="preserve"> – </w:t>
      </w:r>
      <w:hyperlink r:id="rId11" w:history="1">
        <w:r>
          <w:rPr>
            <w:rStyle w:val="af6"/>
            <w:spacing w:val="-2"/>
            <w:sz w:val="28"/>
            <w:szCs w:val="28"/>
            <w:lang w:val="x-none" w:eastAsia="x-none"/>
          </w:rPr>
          <w:t>http://moex.com/</w:t>
        </w:r>
      </w:hyperlink>
    </w:p>
    <w:p w14:paraId="385C0343" w14:textId="77777777" w:rsidR="00CB53D5" w:rsidRDefault="00CB53D5" w:rsidP="00CB53D5">
      <w:pPr>
        <w:widowControl/>
        <w:numPr>
          <w:ilvl w:val="0"/>
          <w:numId w:val="28"/>
        </w:numPr>
        <w:tabs>
          <w:tab w:val="left" w:pos="851"/>
        </w:tabs>
        <w:autoSpaceDE/>
        <w:adjustRightInd/>
        <w:spacing w:line="360" w:lineRule="auto"/>
        <w:jc w:val="both"/>
        <w:rPr>
          <w:color w:val="000000"/>
          <w:spacing w:val="-2"/>
          <w:sz w:val="28"/>
          <w:szCs w:val="28"/>
          <w:lang w:val="x-none" w:eastAsia="x-none"/>
        </w:rPr>
      </w:pPr>
      <w:r>
        <w:rPr>
          <w:color w:val="000000"/>
          <w:spacing w:val="-2"/>
          <w:sz w:val="28"/>
          <w:szCs w:val="28"/>
          <w:lang w:eastAsia="x-none"/>
        </w:rPr>
        <w:t>Сайт ПАО «СПБ БИРЖА» -</w:t>
      </w:r>
      <w:r>
        <w:t xml:space="preserve"> </w:t>
      </w:r>
      <w:r>
        <w:rPr>
          <w:color w:val="000000"/>
          <w:spacing w:val="-2"/>
          <w:sz w:val="28"/>
          <w:szCs w:val="28"/>
          <w:lang w:eastAsia="x-none"/>
        </w:rPr>
        <w:t>https://spbexchange.ru/</w:t>
      </w:r>
    </w:p>
    <w:p w14:paraId="3CF5EAFF" w14:textId="77777777" w:rsidR="00CB53D5" w:rsidRDefault="00CB53D5" w:rsidP="00CB53D5">
      <w:pPr>
        <w:widowControl/>
        <w:numPr>
          <w:ilvl w:val="0"/>
          <w:numId w:val="28"/>
        </w:numPr>
        <w:tabs>
          <w:tab w:val="left" w:pos="851"/>
        </w:tabs>
        <w:autoSpaceDE/>
        <w:adjustRightInd/>
        <w:spacing w:line="360" w:lineRule="auto"/>
        <w:jc w:val="both"/>
        <w:rPr>
          <w:color w:val="000000"/>
          <w:spacing w:val="-2"/>
          <w:sz w:val="28"/>
          <w:szCs w:val="28"/>
          <w:lang w:val="x-none" w:eastAsia="x-none"/>
        </w:rPr>
      </w:pPr>
      <w:r>
        <w:rPr>
          <w:color w:val="000000"/>
          <w:spacing w:val="-2"/>
          <w:sz w:val="28"/>
          <w:szCs w:val="28"/>
          <w:lang w:val="x-none" w:eastAsia="x-none"/>
        </w:rPr>
        <w:t xml:space="preserve">Интернет-страница Министерства Финансов РФ </w:t>
      </w:r>
      <w:hyperlink r:id="rId12" w:history="1">
        <w:r>
          <w:rPr>
            <w:rStyle w:val="af6"/>
            <w:color w:val="000000"/>
            <w:spacing w:val="-2"/>
            <w:sz w:val="28"/>
            <w:szCs w:val="28"/>
            <w:lang w:val="x-none" w:eastAsia="x-none"/>
          </w:rPr>
          <w:t>http://www.minfin.ru/</w:t>
        </w:r>
      </w:hyperlink>
    </w:p>
    <w:p w14:paraId="41450151" w14:textId="77777777" w:rsidR="00CB53D5" w:rsidRDefault="00CB53D5" w:rsidP="00CB53D5">
      <w:pPr>
        <w:pStyle w:val="a6"/>
        <w:numPr>
          <w:ilvl w:val="0"/>
          <w:numId w:val="28"/>
        </w:numPr>
        <w:spacing w:line="360" w:lineRule="auto"/>
        <w:rPr>
          <w:sz w:val="28"/>
          <w:szCs w:val="28"/>
        </w:rPr>
      </w:pPr>
      <w:r>
        <w:rPr>
          <w:sz w:val="28"/>
          <w:szCs w:val="28"/>
        </w:rPr>
        <w:t xml:space="preserve">Официальный сайт саморегулируемой организации «Национальная финансовая ассоциация» </w:t>
      </w:r>
      <w:hyperlink r:id="rId13" w:history="1">
        <w:r>
          <w:rPr>
            <w:rStyle w:val="af6"/>
            <w:color w:val="0000FF"/>
            <w:sz w:val="28"/>
            <w:szCs w:val="28"/>
            <w:lang w:val="en-US"/>
          </w:rPr>
          <w:t>www</w:t>
        </w:r>
        <w:r>
          <w:rPr>
            <w:rStyle w:val="af6"/>
            <w:color w:val="0000FF"/>
            <w:sz w:val="28"/>
            <w:szCs w:val="28"/>
          </w:rPr>
          <w:t>.</w:t>
        </w:r>
        <w:r>
          <w:rPr>
            <w:rStyle w:val="af6"/>
            <w:color w:val="0000FF"/>
            <w:sz w:val="28"/>
            <w:szCs w:val="28"/>
            <w:lang w:val="en-US"/>
          </w:rPr>
          <w:t>nfa</w:t>
        </w:r>
        <w:r>
          <w:rPr>
            <w:rStyle w:val="af6"/>
            <w:color w:val="0000FF"/>
            <w:sz w:val="28"/>
            <w:szCs w:val="28"/>
          </w:rPr>
          <w:t>.</w:t>
        </w:r>
        <w:r>
          <w:rPr>
            <w:rStyle w:val="af6"/>
            <w:color w:val="0000FF"/>
            <w:sz w:val="28"/>
            <w:szCs w:val="28"/>
            <w:lang w:val="en-US"/>
          </w:rPr>
          <w:t>ru</w:t>
        </w:r>
      </w:hyperlink>
    </w:p>
    <w:p w14:paraId="0F50619C" w14:textId="77777777" w:rsidR="00CB53D5" w:rsidRDefault="00CB53D5" w:rsidP="00CB53D5">
      <w:pPr>
        <w:pStyle w:val="a6"/>
        <w:numPr>
          <w:ilvl w:val="0"/>
          <w:numId w:val="28"/>
        </w:numPr>
        <w:spacing w:line="360" w:lineRule="auto"/>
        <w:rPr>
          <w:sz w:val="28"/>
          <w:szCs w:val="28"/>
        </w:rPr>
      </w:pPr>
      <w:r>
        <w:rPr>
          <w:sz w:val="28"/>
          <w:szCs w:val="28"/>
        </w:rPr>
        <w:t xml:space="preserve">Интернет- портал </w:t>
      </w:r>
      <w:r>
        <w:rPr>
          <w:sz w:val="28"/>
          <w:szCs w:val="28"/>
          <w:lang w:val="en-US"/>
        </w:rPr>
        <w:t>Traiding</w:t>
      </w:r>
      <w:r w:rsidRPr="005E7479">
        <w:rPr>
          <w:sz w:val="28"/>
          <w:szCs w:val="28"/>
        </w:rPr>
        <w:t xml:space="preserve"> </w:t>
      </w:r>
      <w:r>
        <w:rPr>
          <w:sz w:val="28"/>
          <w:szCs w:val="28"/>
          <w:lang w:val="en-US"/>
        </w:rPr>
        <w:t>View</w:t>
      </w:r>
      <w:r>
        <w:rPr>
          <w:sz w:val="28"/>
          <w:szCs w:val="28"/>
        </w:rPr>
        <w:t>- https://www.tradingview.com/</w:t>
      </w:r>
    </w:p>
    <w:p w14:paraId="19BD67B4" w14:textId="77777777" w:rsidR="00CB53D5" w:rsidRDefault="00CB53D5" w:rsidP="00CB53D5">
      <w:pPr>
        <w:rPr>
          <w:rStyle w:val="af6"/>
          <w:spacing w:val="-2"/>
          <w:lang w:val="x-none" w:eastAsia="x-none"/>
        </w:rPr>
      </w:pPr>
      <w:r>
        <w:rPr>
          <w:color w:val="000000"/>
          <w:spacing w:val="-2"/>
          <w:sz w:val="28"/>
          <w:szCs w:val="28"/>
          <w:lang w:eastAsia="x-none"/>
        </w:rPr>
        <w:t>8.</w:t>
      </w:r>
      <w:r>
        <w:rPr>
          <w:color w:val="000000"/>
          <w:spacing w:val="-2"/>
          <w:sz w:val="28"/>
          <w:szCs w:val="28"/>
          <w:lang w:val="x-none" w:eastAsia="x-none"/>
        </w:rPr>
        <w:t xml:space="preserve">Официальный сайт  Международной ассоциации рынок капитала – ICMA </w:t>
      </w:r>
      <w:hyperlink r:id="rId14" w:history="1">
        <w:r>
          <w:rPr>
            <w:rStyle w:val="af6"/>
            <w:spacing w:val="-2"/>
            <w:sz w:val="28"/>
            <w:szCs w:val="28"/>
            <w:lang w:val="x-none" w:eastAsia="x-none"/>
          </w:rPr>
          <w:t>https://www.icmagroup.org/</w:t>
        </w:r>
      </w:hyperlink>
    </w:p>
    <w:p w14:paraId="1240298D" w14:textId="77777777" w:rsidR="00CB53D5" w:rsidRDefault="00CB53D5" w:rsidP="00CB53D5">
      <w:pPr>
        <w:rPr>
          <w:color w:val="000000"/>
        </w:rPr>
      </w:pPr>
      <w:r>
        <w:rPr>
          <w:rStyle w:val="af6"/>
          <w:color w:val="000000" w:themeColor="text1"/>
          <w:spacing w:val="-2"/>
          <w:sz w:val="28"/>
          <w:szCs w:val="28"/>
          <w:lang w:eastAsia="x-none"/>
        </w:rPr>
        <w:t>9. Официальный сайт Всемирной федерации бирж - https://www.world-exchanges.org/</w:t>
      </w:r>
    </w:p>
    <w:p w14:paraId="4286D2CD" w14:textId="77777777" w:rsidR="00CB53D5" w:rsidRDefault="00CB53D5" w:rsidP="00CB53D5">
      <w:pPr>
        <w:rPr>
          <w:color w:val="000000"/>
          <w:spacing w:val="-2"/>
          <w:sz w:val="28"/>
          <w:szCs w:val="28"/>
          <w:lang w:val="x-none" w:eastAsia="x-none"/>
        </w:rPr>
      </w:pPr>
    </w:p>
    <w:p w14:paraId="4951CE60" w14:textId="77777777" w:rsidR="00CB53D5" w:rsidRDefault="00CB53D5" w:rsidP="00CB53D5">
      <w:pPr>
        <w:widowControl/>
        <w:autoSpaceDE/>
        <w:adjustRightInd/>
        <w:spacing w:line="360" w:lineRule="auto"/>
        <w:rPr>
          <w:rFonts w:eastAsia="Calibri"/>
          <w:color w:val="000000"/>
          <w:sz w:val="28"/>
          <w:szCs w:val="28"/>
          <w:lang w:eastAsia="en-US"/>
        </w:rPr>
      </w:pPr>
      <w:r>
        <w:rPr>
          <w:rFonts w:eastAsia="Calibri"/>
          <w:color w:val="000000"/>
          <w:sz w:val="28"/>
          <w:szCs w:val="28"/>
          <w:lang w:eastAsia="en-US"/>
        </w:rPr>
        <w:t xml:space="preserve">10.Научная электронная библиотека </w:t>
      </w:r>
      <w:r>
        <w:rPr>
          <w:rFonts w:eastAsia="Calibri"/>
          <w:color w:val="000000"/>
          <w:sz w:val="28"/>
          <w:szCs w:val="28"/>
          <w:lang w:val="en-US" w:eastAsia="en-US"/>
        </w:rPr>
        <w:t>eLibrary</w:t>
      </w:r>
      <w:r>
        <w:rPr>
          <w:rFonts w:eastAsia="Calibri"/>
          <w:color w:val="000000"/>
          <w:sz w:val="28"/>
          <w:szCs w:val="28"/>
          <w:lang w:eastAsia="en-US"/>
        </w:rPr>
        <w:t>.</w:t>
      </w:r>
      <w:r>
        <w:rPr>
          <w:rFonts w:eastAsia="Calibri"/>
          <w:color w:val="000000"/>
          <w:sz w:val="28"/>
          <w:szCs w:val="28"/>
          <w:lang w:val="en-US" w:eastAsia="en-US"/>
        </w:rPr>
        <w:t>ru</w:t>
      </w:r>
      <w:r>
        <w:rPr>
          <w:rFonts w:eastAsia="Calibri"/>
          <w:color w:val="000000"/>
          <w:sz w:val="28"/>
          <w:szCs w:val="28"/>
          <w:lang w:eastAsia="en-US"/>
        </w:rPr>
        <w:t xml:space="preserve">    </w:t>
      </w:r>
      <w:hyperlink r:id="rId15" w:history="1">
        <w:r>
          <w:rPr>
            <w:rStyle w:val="af6"/>
            <w:rFonts w:eastAsia="Calibri"/>
            <w:sz w:val="28"/>
            <w:szCs w:val="28"/>
            <w:lang w:val="en-US" w:eastAsia="en-US"/>
          </w:rPr>
          <w:t>http</w:t>
        </w:r>
        <w:r>
          <w:rPr>
            <w:rStyle w:val="af6"/>
            <w:rFonts w:eastAsia="Calibri"/>
            <w:sz w:val="28"/>
            <w:szCs w:val="28"/>
            <w:lang w:eastAsia="en-US"/>
          </w:rPr>
          <w:t>://</w:t>
        </w:r>
        <w:r>
          <w:rPr>
            <w:rStyle w:val="af6"/>
            <w:rFonts w:eastAsia="Calibri"/>
            <w:sz w:val="28"/>
            <w:szCs w:val="28"/>
            <w:lang w:val="en-US" w:eastAsia="en-US"/>
          </w:rPr>
          <w:t>elibrary</w:t>
        </w:r>
        <w:r>
          <w:rPr>
            <w:rStyle w:val="af6"/>
            <w:rFonts w:eastAsia="Calibri"/>
            <w:sz w:val="28"/>
            <w:szCs w:val="28"/>
            <w:lang w:eastAsia="en-US"/>
          </w:rPr>
          <w:t>.</w:t>
        </w:r>
        <w:r>
          <w:rPr>
            <w:rStyle w:val="af6"/>
            <w:rFonts w:eastAsia="Calibri"/>
            <w:sz w:val="28"/>
            <w:szCs w:val="28"/>
            <w:lang w:val="en-US" w:eastAsia="en-US"/>
          </w:rPr>
          <w:t>ru</w:t>
        </w:r>
      </w:hyperlink>
      <w:r w:rsidRPr="005E7479">
        <w:rPr>
          <w:rFonts w:eastAsia="Calibri"/>
          <w:color w:val="000000"/>
          <w:sz w:val="28"/>
          <w:szCs w:val="28"/>
          <w:lang w:eastAsia="en-US"/>
        </w:rPr>
        <w:t xml:space="preserve"> </w:t>
      </w:r>
    </w:p>
    <w:p w14:paraId="626712CA" w14:textId="77777777" w:rsidR="00CB53D5" w:rsidRDefault="00CB53D5" w:rsidP="00CB53D5">
      <w:pPr>
        <w:widowControl/>
        <w:autoSpaceDE/>
        <w:adjustRightInd/>
        <w:spacing w:line="360" w:lineRule="auto"/>
        <w:rPr>
          <w:rFonts w:eastAsia="Calibri"/>
          <w:color w:val="000000"/>
          <w:sz w:val="28"/>
          <w:szCs w:val="28"/>
          <w:u w:val="single"/>
          <w:lang w:eastAsia="en-US"/>
        </w:rPr>
      </w:pPr>
      <w:r>
        <w:rPr>
          <w:rFonts w:eastAsia="Calibri"/>
          <w:color w:val="000000"/>
          <w:sz w:val="28"/>
          <w:szCs w:val="28"/>
          <w:lang w:eastAsia="en-US"/>
        </w:rPr>
        <w:t>11.</w:t>
      </w:r>
      <w:r>
        <w:rPr>
          <w:rFonts w:eastAsia="Calibri"/>
          <w:sz w:val="28"/>
          <w:szCs w:val="28"/>
          <w:lang w:eastAsia="en-US"/>
        </w:rPr>
        <w:t xml:space="preserve"> Интерактивная финансовая информационная система компании Bloomberg</w:t>
      </w:r>
    </w:p>
    <w:p w14:paraId="2748A806" w14:textId="77777777" w:rsidR="00CB53D5" w:rsidRDefault="00CB53D5" w:rsidP="00CB53D5">
      <w:pPr>
        <w:widowControl/>
        <w:autoSpaceDE/>
        <w:adjustRightInd/>
        <w:spacing w:line="360" w:lineRule="auto"/>
        <w:rPr>
          <w:b/>
          <w:sz w:val="28"/>
          <w:szCs w:val="28"/>
        </w:rPr>
      </w:pPr>
      <w:r>
        <w:rPr>
          <w:rFonts w:eastAsia="Calibri"/>
          <w:sz w:val="28"/>
          <w:szCs w:val="28"/>
          <w:lang w:eastAsia="en-US"/>
        </w:rPr>
        <w:t>12. Система Thomson Reuters Eikon</w:t>
      </w:r>
      <w:r>
        <w:rPr>
          <w:sz w:val="28"/>
          <w:szCs w:val="28"/>
        </w:rPr>
        <w:t xml:space="preserve">     </w:t>
      </w:r>
    </w:p>
    <w:p w14:paraId="2962C373" w14:textId="77777777" w:rsidR="00CB53D5" w:rsidRDefault="00CB53D5" w:rsidP="00CB53D5">
      <w:pPr>
        <w:keepNext/>
        <w:jc w:val="both"/>
        <w:rPr>
          <w:sz w:val="28"/>
          <w:szCs w:val="28"/>
        </w:rPr>
      </w:pPr>
    </w:p>
    <w:p w14:paraId="4CF0E160" w14:textId="77777777" w:rsidR="00CB53D5" w:rsidRDefault="00CB53D5" w:rsidP="00CB53D5"/>
    <w:p w14:paraId="2B784999" w14:textId="77777777" w:rsidR="00CB53D5" w:rsidRDefault="00CB53D5" w:rsidP="00526EA5">
      <w:pPr>
        <w:pStyle w:val="a6"/>
        <w:widowControl/>
        <w:ind w:left="0"/>
        <w:contextualSpacing/>
        <w:jc w:val="both"/>
        <w:rPr>
          <w:b/>
          <w:sz w:val="28"/>
          <w:szCs w:val="28"/>
        </w:rPr>
      </w:pPr>
    </w:p>
    <w:p w14:paraId="3EA1606A" w14:textId="77777777" w:rsidR="001C7F9D" w:rsidRPr="00216B8A" w:rsidRDefault="00216B8A" w:rsidP="008E542C">
      <w:pPr>
        <w:keepNext/>
        <w:spacing w:line="360" w:lineRule="auto"/>
        <w:ind w:left="142"/>
        <w:jc w:val="both"/>
        <w:outlineLvl w:val="0"/>
        <w:rPr>
          <w:b/>
          <w:sz w:val="28"/>
          <w:szCs w:val="28"/>
        </w:rPr>
      </w:pPr>
      <w:bookmarkStart w:id="27" w:name="_Toc89688175"/>
      <w:r>
        <w:rPr>
          <w:b/>
          <w:sz w:val="28"/>
          <w:szCs w:val="28"/>
        </w:rPr>
        <w:t>10.</w:t>
      </w:r>
      <w:r w:rsidR="00145199" w:rsidRPr="00216B8A">
        <w:rPr>
          <w:b/>
          <w:sz w:val="28"/>
          <w:szCs w:val="28"/>
        </w:rPr>
        <w:t>Методические указания для обучающихся по освоению дисци</w:t>
      </w:r>
      <w:r w:rsidR="004B4BFE" w:rsidRPr="00216B8A">
        <w:rPr>
          <w:b/>
          <w:sz w:val="28"/>
          <w:szCs w:val="28"/>
        </w:rPr>
        <w:t>плины</w:t>
      </w:r>
      <w:r w:rsidR="001C7F9D" w:rsidRPr="00216B8A">
        <w:rPr>
          <w:b/>
          <w:sz w:val="28"/>
          <w:szCs w:val="28"/>
        </w:rPr>
        <w:t>.</w:t>
      </w:r>
      <w:bookmarkEnd w:id="27"/>
    </w:p>
    <w:p w14:paraId="4FFC8EEF" w14:textId="6F8F902D" w:rsidR="001C7F9D" w:rsidRPr="001C7F9D" w:rsidRDefault="001C7F9D" w:rsidP="008E542C">
      <w:pPr>
        <w:pStyle w:val="a6"/>
        <w:keepNext/>
        <w:spacing w:line="360" w:lineRule="auto"/>
        <w:ind w:left="0" w:hanging="502"/>
        <w:jc w:val="both"/>
        <w:rPr>
          <w:b/>
          <w:sz w:val="28"/>
          <w:szCs w:val="28"/>
        </w:rPr>
      </w:pPr>
      <w:r>
        <w:rPr>
          <w:b/>
          <w:sz w:val="28"/>
          <w:szCs w:val="28"/>
        </w:rPr>
        <w:tab/>
      </w:r>
      <w:r>
        <w:rPr>
          <w:b/>
          <w:sz w:val="28"/>
          <w:szCs w:val="28"/>
        </w:rPr>
        <w:tab/>
      </w:r>
      <w:r w:rsidRPr="001C7F9D">
        <w:rPr>
          <w:rFonts w:eastAsiaTheme="minorHAnsi"/>
          <w:color w:val="000000"/>
          <w:sz w:val="28"/>
          <w:szCs w:val="28"/>
          <w:lang w:eastAsia="en-US"/>
        </w:rPr>
        <w:t>П</w:t>
      </w:r>
      <w:r w:rsidR="00EC0735">
        <w:rPr>
          <w:rFonts w:eastAsiaTheme="minorHAnsi"/>
          <w:color w:val="000000"/>
          <w:sz w:val="28"/>
          <w:szCs w:val="28"/>
          <w:lang w:eastAsia="en-US"/>
        </w:rPr>
        <w:t xml:space="preserve">реподавание дисциплины </w:t>
      </w:r>
      <w:r w:rsidRPr="001C7F9D">
        <w:rPr>
          <w:rFonts w:eastAsiaTheme="minorHAnsi"/>
          <w:color w:val="000000"/>
          <w:sz w:val="28"/>
          <w:szCs w:val="28"/>
          <w:lang w:eastAsia="en-US"/>
        </w:rPr>
        <w:t xml:space="preserve">включает различные формы аудиторной и самостоятельной работы, среди которых следует выделить: </w:t>
      </w:r>
    </w:p>
    <w:p w14:paraId="27044B28" w14:textId="77777777" w:rsidR="001C7F9D" w:rsidRDefault="001C7F9D" w:rsidP="008E542C">
      <w:pPr>
        <w:pStyle w:val="a6"/>
        <w:widowControl/>
        <w:numPr>
          <w:ilvl w:val="0"/>
          <w:numId w:val="15"/>
        </w:numPr>
        <w:spacing w:after="177" w:line="360" w:lineRule="auto"/>
        <w:rPr>
          <w:rFonts w:eastAsiaTheme="minorHAnsi"/>
          <w:color w:val="000000"/>
          <w:sz w:val="28"/>
          <w:szCs w:val="28"/>
          <w:lang w:eastAsia="en-US"/>
        </w:rPr>
      </w:pPr>
      <w:r w:rsidRPr="001C7F9D">
        <w:rPr>
          <w:rFonts w:eastAsiaTheme="minorHAnsi"/>
          <w:color w:val="000000"/>
          <w:sz w:val="28"/>
          <w:szCs w:val="28"/>
          <w:lang w:eastAsia="en-US"/>
        </w:rPr>
        <w:t xml:space="preserve">лекционные занятия; </w:t>
      </w:r>
    </w:p>
    <w:p w14:paraId="6AC3F952" w14:textId="77777777" w:rsidR="001C7F9D" w:rsidRPr="00E24EE0" w:rsidRDefault="001C7F9D" w:rsidP="008E542C">
      <w:pPr>
        <w:pStyle w:val="a6"/>
        <w:widowControl/>
        <w:numPr>
          <w:ilvl w:val="0"/>
          <w:numId w:val="15"/>
        </w:numPr>
        <w:spacing w:after="177" w:line="360" w:lineRule="auto"/>
        <w:rPr>
          <w:rFonts w:eastAsiaTheme="minorHAnsi"/>
          <w:color w:val="000000"/>
          <w:sz w:val="28"/>
          <w:szCs w:val="28"/>
          <w:lang w:eastAsia="en-US"/>
        </w:rPr>
      </w:pPr>
      <w:r>
        <w:rPr>
          <w:rFonts w:eastAsiaTheme="minorHAnsi"/>
          <w:color w:val="000000"/>
          <w:sz w:val="28"/>
          <w:szCs w:val="28"/>
          <w:lang w:eastAsia="en-US"/>
        </w:rPr>
        <w:t>с</w:t>
      </w:r>
      <w:r w:rsidRPr="001C7F9D">
        <w:rPr>
          <w:rFonts w:eastAsiaTheme="minorHAnsi"/>
          <w:color w:val="000000"/>
          <w:sz w:val="28"/>
          <w:szCs w:val="28"/>
          <w:lang w:eastAsia="en-US"/>
        </w:rPr>
        <w:t>еми</w:t>
      </w:r>
      <w:r>
        <w:rPr>
          <w:rFonts w:eastAsiaTheme="minorHAnsi"/>
          <w:color w:val="000000"/>
          <w:sz w:val="28"/>
          <w:szCs w:val="28"/>
          <w:lang w:eastAsia="en-US"/>
        </w:rPr>
        <w:t>нарские (практические) занятия</w:t>
      </w:r>
      <w:r w:rsidRPr="001C7F9D">
        <w:rPr>
          <w:rFonts w:eastAsiaTheme="minorHAnsi"/>
          <w:color w:val="000000"/>
          <w:sz w:val="28"/>
          <w:szCs w:val="28"/>
          <w:lang w:eastAsia="en-US"/>
        </w:rPr>
        <w:t>;</w:t>
      </w:r>
    </w:p>
    <w:p w14:paraId="7B40BD0A" w14:textId="77777777" w:rsidR="001C7F9D" w:rsidRPr="003F7E8D" w:rsidRDefault="001C7F9D" w:rsidP="008E542C">
      <w:pPr>
        <w:pStyle w:val="a6"/>
        <w:widowControl/>
        <w:numPr>
          <w:ilvl w:val="0"/>
          <w:numId w:val="15"/>
        </w:numPr>
        <w:spacing w:after="177" w:line="360" w:lineRule="auto"/>
        <w:rPr>
          <w:rFonts w:eastAsiaTheme="minorHAnsi"/>
          <w:color w:val="000000"/>
          <w:sz w:val="28"/>
          <w:szCs w:val="28"/>
          <w:lang w:eastAsia="en-US"/>
        </w:rPr>
      </w:pPr>
      <w:r>
        <w:rPr>
          <w:rFonts w:eastAsiaTheme="minorHAnsi"/>
          <w:color w:val="000000"/>
          <w:sz w:val="28"/>
          <w:szCs w:val="28"/>
          <w:lang w:eastAsia="en-US"/>
        </w:rPr>
        <w:t>выполнение контрольной работы</w:t>
      </w:r>
      <w:r w:rsidRPr="001C7F9D">
        <w:rPr>
          <w:rFonts w:eastAsiaTheme="minorHAnsi"/>
          <w:color w:val="000000"/>
          <w:sz w:val="28"/>
          <w:szCs w:val="28"/>
          <w:lang w:eastAsia="en-US"/>
        </w:rPr>
        <w:t xml:space="preserve">. </w:t>
      </w:r>
    </w:p>
    <w:p w14:paraId="7DA12B4E" w14:textId="2C9A7FA4" w:rsidR="001C7F9D" w:rsidRDefault="001C7F9D" w:rsidP="008E542C">
      <w:pPr>
        <w:pStyle w:val="Default"/>
        <w:spacing w:line="360" w:lineRule="auto"/>
        <w:jc w:val="both"/>
        <w:rPr>
          <w:sz w:val="28"/>
          <w:szCs w:val="28"/>
        </w:rPr>
      </w:pPr>
      <w:r>
        <w:rPr>
          <w:b/>
          <w:bCs/>
          <w:sz w:val="28"/>
          <w:szCs w:val="28"/>
        </w:rPr>
        <w:tab/>
        <w:t xml:space="preserve">Лекционные занятия </w:t>
      </w:r>
      <w:r>
        <w:rPr>
          <w:sz w:val="28"/>
          <w:szCs w:val="28"/>
        </w:rPr>
        <w:t xml:space="preserve">направлены на </w:t>
      </w:r>
      <w:r w:rsidR="008E542C">
        <w:rPr>
          <w:sz w:val="28"/>
          <w:szCs w:val="28"/>
        </w:rPr>
        <w:t xml:space="preserve">целостное, </w:t>
      </w:r>
      <w:r w:rsidR="00094319" w:rsidRPr="001C7F9D">
        <w:rPr>
          <w:sz w:val="28"/>
          <w:szCs w:val="28"/>
        </w:rPr>
        <w:t>полное</w:t>
      </w:r>
      <w:r w:rsidR="00094319">
        <w:rPr>
          <w:sz w:val="28"/>
          <w:szCs w:val="28"/>
        </w:rPr>
        <w:t xml:space="preserve"> и</w:t>
      </w:r>
      <w:r>
        <w:rPr>
          <w:sz w:val="28"/>
          <w:szCs w:val="28"/>
        </w:rPr>
        <w:t xml:space="preserve"> логическое освоение вопросов, предусмотренных рабочей программой дисциплины. В ходе </w:t>
      </w:r>
      <w:r w:rsidR="00681664">
        <w:rPr>
          <w:sz w:val="28"/>
          <w:szCs w:val="28"/>
        </w:rPr>
        <w:t xml:space="preserve">работы с видеолекциями </w:t>
      </w:r>
      <w:r>
        <w:rPr>
          <w:sz w:val="28"/>
          <w:szCs w:val="28"/>
        </w:rPr>
        <w:t>у студентов должн</w:t>
      </w:r>
      <w:r w:rsidR="00681664">
        <w:rPr>
          <w:sz w:val="28"/>
          <w:szCs w:val="28"/>
        </w:rPr>
        <w:t>ы</w:t>
      </w:r>
      <w:r>
        <w:rPr>
          <w:sz w:val="28"/>
          <w:szCs w:val="28"/>
        </w:rPr>
        <w:t xml:space="preserve"> быть сформированы методические подходы к изучению дисциплины и осуществлению самостоятельного </w:t>
      </w:r>
      <w:r>
        <w:rPr>
          <w:sz w:val="28"/>
          <w:szCs w:val="28"/>
        </w:rPr>
        <w:lastRenderedPageBreak/>
        <w:t xml:space="preserve">исследования. Лекции </w:t>
      </w:r>
      <w:r w:rsidR="008E542C">
        <w:rPr>
          <w:sz w:val="28"/>
          <w:szCs w:val="28"/>
        </w:rPr>
        <w:t>записаны в</w:t>
      </w:r>
      <w:r>
        <w:rPr>
          <w:sz w:val="28"/>
          <w:szCs w:val="28"/>
        </w:rPr>
        <w:t xml:space="preserve"> соответствии с учебно-тематическим планом дисциплины.</w:t>
      </w:r>
      <w:r w:rsidRPr="001C7F9D">
        <w:rPr>
          <w:sz w:val="28"/>
          <w:szCs w:val="28"/>
        </w:rPr>
        <w:t xml:space="preserve"> </w:t>
      </w:r>
    </w:p>
    <w:p w14:paraId="1BDA541A" w14:textId="77777777" w:rsidR="00681664" w:rsidRDefault="001C7F9D" w:rsidP="008E542C">
      <w:pPr>
        <w:pStyle w:val="Default"/>
        <w:spacing w:line="360" w:lineRule="auto"/>
        <w:jc w:val="both"/>
        <w:rPr>
          <w:sz w:val="28"/>
          <w:szCs w:val="28"/>
        </w:rPr>
      </w:pPr>
      <w:r>
        <w:rPr>
          <w:sz w:val="28"/>
          <w:szCs w:val="28"/>
        </w:rPr>
        <w:tab/>
      </w:r>
      <w:r w:rsidRPr="001C7F9D">
        <w:rPr>
          <w:sz w:val="28"/>
          <w:szCs w:val="28"/>
        </w:rPr>
        <w:t xml:space="preserve">В зависимости от содержания темы предусматривается сочетание обзорных (направленных на систематизацию знаний и углубленное изучение вопросов, полученных в ходе освоения других дисциплин), предметных (содержащих основные положения дисциплины) и проблемных (раскрывающих дискуссионные точки зрения и проблемные вопросы) лекций. </w:t>
      </w:r>
    </w:p>
    <w:p w14:paraId="4F756E57" w14:textId="2608EBB1" w:rsidR="001C7F9D" w:rsidRPr="001C7F9D" w:rsidRDefault="001C7F9D" w:rsidP="008E542C">
      <w:pPr>
        <w:pStyle w:val="Default"/>
        <w:spacing w:line="360" w:lineRule="auto"/>
        <w:jc w:val="both"/>
        <w:rPr>
          <w:sz w:val="28"/>
          <w:szCs w:val="28"/>
        </w:rPr>
      </w:pPr>
      <w:r>
        <w:rPr>
          <w:sz w:val="28"/>
          <w:szCs w:val="28"/>
        </w:rPr>
        <w:tab/>
      </w:r>
      <w:r w:rsidRPr="001C7F9D">
        <w:rPr>
          <w:sz w:val="28"/>
          <w:szCs w:val="28"/>
        </w:rPr>
        <w:t xml:space="preserve"> </w:t>
      </w:r>
      <w:r w:rsidRPr="001C7F9D">
        <w:rPr>
          <w:b/>
          <w:bCs/>
          <w:sz w:val="28"/>
          <w:szCs w:val="28"/>
        </w:rPr>
        <w:t xml:space="preserve">Семинарские (практические) занятия </w:t>
      </w:r>
      <w:r w:rsidRPr="001C7F9D">
        <w:rPr>
          <w:sz w:val="28"/>
          <w:szCs w:val="28"/>
        </w:rPr>
        <w:t xml:space="preserve">проводятся в соответствии с рабочим планом дисциплины и необходимы для закрепления и углубления знаний, полученных на лекциях и в ходе самостоятельной работы, а также для формирования умений выполнять практические задания, использовать типовые методики решения задач и иной инструментарий. Можно выделить следующие этапы семинарского и практического занятий: </w:t>
      </w:r>
    </w:p>
    <w:p w14:paraId="6716EC79" w14:textId="77777777" w:rsidR="00412893" w:rsidRDefault="001C7F9D" w:rsidP="008E542C">
      <w:pPr>
        <w:widowControl/>
        <w:spacing w:after="175" w:line="360" w:lineRule="auto"/>
        <w:jc w:val="both"/>
        <w:rPr>
          <w:rFonts w:eastAsiaTheme="minorHAnsi"/>
          <w:color w:val="000000"/>
          <w:sz w:val="28"/>
          <w:szCs w:val="28"/>
          <w:lang w:eastAsia="en-US"/>
        </w:rPr>
      </w:pPr>
      <w:r w:rsidRPr="001C7F9D">
        <w:rPr>
          <w:rFonts w:ascii="Wingdings" w:eastAsiaTheme="minorHAnsi" w:hAnsi="Wingdings" w:cs="Wingdings"/>
          <w:color w:val="000000"/>
          <w:sz w:val="28"/>
          <w:szCs w:val="28"/>
          <w:lang w:eastAsia="en-US"/>
        </w:rPr>
        <w:t></w:t>
      </w:r>
      <w:r w:rsidRPr="001C7F9D">
        <w:rPr>
          <w:rFonts w:ascii="Wingdings" w:eastAsiaTheme="minorHAnsi" w:hAnsi="Wingdings" w:cs="Wingdings"/>
          <w:color w:val="000000"/>
          <w:sz w:val="28"/>
          <w:szCs w:val="28"/>
          <w:lang w:eastAsia="en-US"/>
        </w:rPr>
        <w:t></w:t>
      </w:r>
      <w:r w:rsidRPr="001C7F9D">
        <w:rPr>
          <w:rFonts w:eastAsiaTheme="minorHAnsi"/>
          <w:color w:val="000000"/>
          <w:sz w:val="28"/>
          <w:szCs w:val="28"/>
          <w:lang w:eastAsia="en-US"/>
        </w:rPr>
        <w:t xml:space="preserve">формулировка задачи занятия; </w:t>
      </w:r>
    </w:p>
    <w:p w14:paraId="757ADB3C" w14:textId="77777777" w:rsidR="00DB131D" w:rsidRPr="00DB131D" w:rsidRDefault="001C7F9D" w:rsidP="008E542C">
      <w:pPr>
        <w:widowControl/>
        <w:spacing w:after="175" w:line="360" w:lineRule="auto"/>
        <w:jc w:val="both"/>
        <w:rPr>
          <w:rFonts w:eastAsiaTheme="minorHAnsi"/>
          <w:color w:val="000000"/>
          <w:sz w:val="28"/>
          <w:szCs w:val="28"/>
          <w:lang w:eastAsia="en-US"/>
        </w:rPr>
      </w:pPr>
      <w:r w:rsidRPr="001C7F9D">
        <w:rPr>
          <w:rFonts w:ascii="Wingdings" w:eastAsiaTheme="minorHAnsi" w:hAnsi="Wingdings" w:cs="Wingdings"/>
          <w:color w:val="000000"/>
          <w:sz w:val="28"/>
          <w:szCs w:val="28"/>
          <w:lang w:eastAsia="en-US"/>
        </w:rPr>
        <w:t></w:t>
      </w:r>
      <w:r w:rsidRPr="001C7F9D">
        <w:rPr>
          <w:rFonts w:ascii="Wingdings" w:eastAsiaTheme="minorHAnsi" w:hAnsi="Wingdings" w:cs="Wingdings"/>
          <w:color w:val="000000"/>
          <w:sz w:val="28"/>
          <w:szCs w:val="28"/>
          <w:lang w:eastAsia="en-US"/>
        </w:rPr>
        <w:t></w:t>
      </w:r>
      <w:r w:rsidR="00DB131D" w:rsidRPr="00DB131D">
        <w:rPr>
          <w:rFonts w:eastAsiaTheme="minorHAnsi"/>
          <w:color w:val="000000"/>
          <w:sz w:val="28"/>
          <w:szCs w:val="28"/>
          <w:lang w:eastAsia="en-US"/>
        </w:rPr>
        <w:t xml:space="preserve">работа по вопросам темы, утвержденным в плане семинарских и практических занятий, с применением предусмотренных технологий; </w:t>
      </w:r>
    </w:p>
    <w:p w14:paraId="0539819D" w14:textId="77777777" w:rsidR="00DB131D" w:rsidRDefault="00DB131D" w:rsidP="008E542C">
      <w:pPr>
        <w:widowControl/>
        <w:spacing w:line="360" w:lineRule="auto"/>
        <w:rPr>
          <w:rFonts w:eastAsiaTheme="minorHAnsi"/>
          <w:color w:val="000000"/>
          <w:sz w:val="28"/>
          <w:szCs w:val="28"/>
          <w:lang w:eastAsia="en-US"/>
        </w:rPr>
      </w:pPr>
      <w:r w:rsidRPr="00DB131D">
        <w:rPr>
          <w:rFonts w:ascii="Wingdings" w:eastAsiaTheme="minorHAnsi" w:hAnsi="Wingdings" w:cs="Wingdings"/>
          <w:color w:val="000000"/>
          <w:sz w:val="28"/>
          <w:szCs w:val="28"/>
          <w:lang w:eastAsia="en-US"/>
        </w:rPr>
        <w:t></w:t>
      </w:r>
      <w:r w:rsidRPr="00DB131D">
        <w:rPr>
          <w:rFonts w:ascii="Wingdings" w:eastAsiaTheme="minorHAnsi" w:hAnsi="Wingdings" w:cs="Wingdings"/>
          <w:color w:val="000000"/>
          <w:sz w:val="28"/>
          <w:szCs w:val="28"/>
          <w:lang w:eastAsia="en-US"/>
        </w:rPr>
        <w:t></w:t>
      </w:r>
      <w:r w:rsidRPr="00DB131D">
        <w:rPr>
          <w:rFonts w:eastAsiaTheme="minorHAnsi"/>
          <w:color w:val="000000"/>
          <w:sz w:val="28"/>
          <w:szCs w:val="28"/>
          <w:lang w:eastAsia="en-US"/>
        </w:rPr>
        <w:t xml:space="preserve">обобщение результатов, оценка работы студентов, рекомендации по дальнейшему изучению темы дисциплины. </w:t>
      </w:r>
    </w:p>
    <w:p w14:paraId="0A2E1E68" w14:textId="77777777" w:rsidR="00DB131D" w:rsidRDefault="00DB131D" w:rsidP="008E542C">
      <w:pPr>
        <w:widowControl/>
        <w:spacing w:line="360" w:lineRule="auto"/>
        <w:rPr>
          <w:rFonts w:eastAsiaTheme="minorHAnsi"/>
          <w:color w:val="000000"/>
          <w:sz w:val="28"/>
          <w:szCs w:val="28"/>
          <w:lang w:eastAsia="en-US"/>
        </w:rPr>
      </w:pPr>
    </w:p>
    <w:p w14:paraId="2651425E" w14:textId="5E259622" w:rsidR="00DB131D" w:rsidRDefault="00DB131D" w:rsidP="008E542C">
      <w:pPr>
        <w:widowControl/>
        <w:spacing w:line="360" w:lineRule="auto"/>
        <w:jc w:val="both"/>
        <w:rPr>
          <w:sz w:val="28"/>
          <w:szCs w:val="28"/>
        </w:rPr>
      </w:pPr>
      <w:r>
        <w:rPr>
          <w:sz w:val="28"/>
          <w:szCs w:val="28"/>
        </w:rPr>
        <w:tab/>
        <w:t xml:space="preserve">В зависимости от содержания темы дисциплины в ходе семинарского (практического) занятия предусматриваются устные ответы студентов на вопросы по теме занятия, выполнение тестовых заданий и разбор кейсов, обсуждение самостоятельных заданий. Разбор и анализ кейсов является одним из важнейших этапов работы и направлено на формирование навыков овладения методами оценки эффективности принимаемых решений и рисков, сопутствующих их принятию. Разбор кейсов позволяет выработать у студентов навыки количественной оценки возможных потерь в случае развития негативных </w:t>
      </w:r>
      <w:r w:rsidR="008E542C">
        <w:rPr>
          <w:sz w:val="28"/>
          <w:szCs w:val="28"/>
        </w:rPr>
        <w:t>сценариев и</w:t>
      </w:r>
      <w:r>
        <w:rPr>
          <w:sz w:val="28"/>
          <w:szCs w:val="28"/>
        </w:rPr>
        <w:t xml:space="preserve"> реализации риска, а </w:t>
      </w:r>
      <w:r>
        <w:rPr>
          <w:sz w:val="28"/>
          <w:szCs w:val="28"/>
        </w:rPr>
        <w:lastRenderedPageBreak/>
        <w:t>также приобретение навыков использования необходимой нормативной правовой базы, делать выводы и формулировать алгоритм управленческого решения.</w:t>
      </w:r>
    </w:p>
    <w:p w14:paraId="57240F89" w14:textId="5979F126" w:rsidR="00EC0735" w:rsidRDefault="00DB131D" w:rsidP="008E542C">
      <w:pPr>
        <w:widowControl/>
        <w:spacing w:line="360" w:lineRule="auto"/>
        <w:jc w:val="both"/>
        <w:rPr>
          <w:sz w:val="28"/>
          <w:szCs w:val="28"/>
        </w:rPr>
      </w:pPr>
      <w:r>
        <w:rPr>
          <w:sz w:val="28"/>
          <w:szCs w:val="28"/>
        </w:rPr>
        <w:tab/>
      </w:r>
      <w:r w:rsidR="00226ED3">
        <w:rPr>
          <w:b/>
          <w:sz w:val="28"/>
          <w:szCs w:val="28"/>
        </w:rPr>
        <w:t>Выполнение</w:t>
      </w:r>
      <w:r w:rsidR="00681664">
        <w:rPr>
          <w:b/>
          <w:sz w:val="28"/>
          <w:szCs w:val="28"/>
        </w:rPr>
        <w:t xml:space="preserve"> </w:t>
      </w:r>
      <w:r w:rsidR="0071559C">
        <w:rPr>
          <w:b/>
          <w:sz w:val="28"/>
          <w:szCs w:val="28"/>
        </w:rPr>
        <w:t>10</w:t>
      </w:r>
      <w:r w:rsidR="00226ED3">
        <w:rPr>
          <w:b/>
          <w:sz w:val="28"/>
          <w:szCs w:val="28"/>
        </w:rPr>
        <w:t xml:space="preserve"> контрольных заданий в течение всего периода обучения </w:t>
      </w:r>
      <w:r>
        <w:rPr>
          <w:sz w:val="28"/>
          <w:szCs w:val="28"/>
        </w:rPr>
        <w:t xml:space="preserve">необходимо для закрепления у студентов знаний, полученных в ходе лекционных и семинарских </w:t>
      </w:r>
      <w:r w:rsidR="008E542C">
        <w:rPr>
          <w:sz w:val="28"/>
          <w:szCs w:val="28"/>
        </w:rPr>
        <w:t>занятий и</w:t>
      </w:r>
      <w:r w:rsidR="00681664">
        <w:rPr>
          <w:sz w:val="28"/>
          <w:szCs w:val="28"/>
        </w:rPr>
        <w:t xml:space="preserve"> формирования практических навыков применения </w:t>
      </w:r>
      <w:r w:rsidR="0071559C">
        <w:rPr>
          <w:sz w:val="28"/>
          <w:szCs w:val="28"/>
        </w:rPr>
        <w:t xml:space="preserve">биржевых инструментов и практики биржевой </w:t>
      </w:r>
      <w:r w:rsidR="008E542C">
        <w:rPr>
          <w:sz w:val="28"/>
          <w:szCs w:val="28"/>
        </w:rPr>
        <w:t>торговли финансовыми</w:t>
      </w:r>
      <w:r w:rsidR="0071559C">
        <w:rPr>
          <w:sz w:val="28"/>
          <w:szCs w:val="28"/>
        </w:rPr>
        <w:t xml:space="preserve"> институтами и нефинансовыми корпорациями. </w:t>
      </w:r>
    </w:p>
    <w:p w14:paraId="361CD4BF" w14:textId="46FF7B97" w:rsidR="00EC0735" w:rsidRDefault="00EC0735" w:rsidP="008E542C">
      <w:pPr>
        <w:widowControl/>
        <w:spacing w:line="360" w:lineRule="auto"/>
        <w:ind w:firstLine="708"/>
        <w:jc w:val="both"/>
        <w:rPr>
          <w:color w:val="000000"/>
          <w:spacing w:val="1"/>
          <w:sz w:val="28"/>
          <w:szCs w:val="28"/>
        </w:rPr>
      </w:pPr>
      <w:r>
        <w:rPr>
          <w:sz w:val="28"/>
          <w:szCs w:val="28"/>
        </w:rPr>
        <w:t xml:space="preserve">Обучающимся следует </w:t>
      </w:r>
      <w:r w:rsidRPr="00C04289">
        <w:rPr>
          <w:color w:val="000000"/>
          <w:spacing w:val="4"/>
          <w:sz w:val="28"/>
          <w:szCs w:val="28"/>
        </w:rPr>
        <w:t xml:space="preserve">использовать при подготовке нормативные документы Финансового </w:t>
      </w:r>
      <w:r w:rsidRPr="00C04289">
        <w:rPr>
          <w:color w:val="000000"/>
          <w:spacing w:val="2"/>
          <w:sz w:val="28"/>
          <w:szCs w:val="28"/>
        </w:rPr>
        <w:t xml:space="preserve">университета, а именно, </w:t>
      </w:r>
      <w:hyperlink r:id="rId16" w:history="1">
        <w:r w:rsidRPr="00EC0735">
          <w:rPr>
            <w:rStyle w:val="af6"/>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r w:rsidRPr="00EC0735">
          <w:rPr>
            <w:rStyle w:val="af6"/>
            <w:spacing w:val="1"/>
            <w:sz w:val="28"/>
            <w:szCs w:val="28"/>
          </w:rPr>
          <w:t>Приказом №1040/о от 11 мая 2021 года</w:t>
        </w:r>
      </w:hyperlink>
      <w:r>
        <w:rPr>
          <w:color w:val="000000"/>
          <w:spacing w:val="1"/>
          <w:sz w:val="28"/>
          <w:szCs w:val="28"/>
        </w:rPr>
        <w:t xml:space="preserve">. </w:t>
      </w:r>
    </w:p>
    <w:p w14:paraId="7AAE408E" w14:textId="77777777" w:rsidR="009E0468" w:rsidRPr="00EC0735" w:rsidRDefault="009E0468" w:rsidP="00EC0735">
      <w:pPr>
        <w:keepNext/>
        <w:spacing w:line="240" w:lineRule="atLeast"/>
        <w:jc w:val="both"/>
        <w:rPr>
          <w:b/>
          <w:sz w:val="28"/>
          <w:szCs w:val="28"/>
        </w:rPr>
      </w:pPr>
    </w:p>
    <w:p w14:paraId="6615F8AC" w14:textId="77777777" w:rsidR="00C52F7B" w:rsidRDefault="00145199" w:rsidP="006D780C">
      <w:pPr>
        <w:jc w:val="both"/>
        <w:outlineLvl w:val="0"/>
        <w:rPr>
          <w:b/>
          <w:bCs/>
          <w:sz w:val="28"/>
          <w:szCs w:val="28"/>
        </w:rPr>
      </w:pPr>
      <w:bookmarkStart w:id="28" w:name="_Toc89688176"/>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bookmarkEnd w:id="28"/>
    </w:p>
    <w:p w14:paraId="73F1D23F" w14:textId="77777777" w:rsidR="00250CBE" w:rsidRDefault="00250CBE" w:rsidP="00C52F7B">
      <w:pPr>
        <w:jc w:val="both"/>
        <w:rPr>
          <w:b/>
          <w:bCs/>
          <w:sz w:val="28"/>
          <w:szCs w:val="28"/>
        </w:rPr>
      </w:pPr>
    </w:p>
    <w:p w14:paraId="1F1BAD14" w14:textId="77777777" w:rsidR="006D780C" w:rsidRPr="0066143D" w:rsidRDefault="006D780C" w:rsidP="00BC525C">
      <w:pPr>
        <w:pStyle w:val="a6"/>
        <w:numPr>
          <w:ilvl w:val="1"/>
          <w:numId w:val="2"/>
        </w:numPr>
        <w:ind w:left="0" w:firstLine="0"/>
        <w:jc w:val="both"/>
        <w:rPr>
          <w:b/>
          <w:bCs/>
          <w:sz w:val="28"/>
          <w:szCs w:val="28"/>
        </w:rPr>
      </w:pPr>
      <w:r w:rsidRPr="00C25C3D">
        <w:rPr>
          <w:b/>
          <w:bCs/>
          <w:sz w:val="28"/>
          <w:szCs w:val="28"/>
        </w:rPr>
        <w:t xml:space="preserve">Комплект лицензионного программного обеспечения программного обеспечения: </w:t>
      </w:r>
    </w:p>
    <w:p w14:paraId="03CBAB37" w14:textId="77777777" w:rsidR="006D780C" w:rsidRDefault="006D780C" w:rsidP="008E542C">
      <w:pPr>
        <w:pStyle w:val="Default"/>
        <w:numPr>
          <w:ilvl w:val="0"/>
          <w:numId w:val="3"/>
        </w:numPr>
        <w:spacing w:line="360" w:lineRule="auto"/>
        <w:jc w:val="both"/>
        <w:rPr>
          <w:sz w:val="28"/>
          <w:szCs w:val="28"/>
        </w:rPr>
      </w:pPr>
      <w:r>
        <w:rPr>
          <w:sz w:val="28"/>
          <w:szCs w:val="28"/>
        </w:rPr>
        <w:t>Пакет программ MS Office</w:t>
      </w:r>
    </w:p>
    <w:p w14:paraId="37741361" w14:textId="58425283" w:rsidR="006D780C" w:rsidRPr="008E542C" w:rsidRDefault="006D780C" w:rsidP="008E542C">
      <w:pPr>
        <w:pStyle w:val="a6"/>
        <w:numPr>
          <w:ilvl w:val="0"/>
          <w:numId w:val="3"/>
        </w:numPr>
        <w:spacing w:line="360" w:lineRule="auto"/>
        <w:jc w:val="both"/>
        <w:rPr>
          <w:bCs/>
          <w:sz w:val="28"/>
          <w:szCs w:val="28"/>
        </w:rPr>
      </w:pPr>
      <w:r w:rsidRPr="00C25C3D">
        <w:rPr>
          <w:bCs/>
          <w:sz w:val="28"/>
          <w:szCs w:val="28"/>
        </w:rPr>
        <w:t xml:space="preserve">Антивирус </w:t>
      </w:r>
      <w:r>
        <w:rPr>
          <w:bCs/>
          <w:sz w:val="28"/>
          <w:szCs w:val="28"/>
          <w:lang w:val="en-US"/>
        </w:rPr>
        <w:t>ESET Endpoint Security</w:t>
      </w:r>
    </w:p>
    <w:p w14:paraId="03645C23" w14:textId="77777777" w:rsidR="008E542C" w:rsidRPr="00C25C3D" w:rsidRDefault="008E542C" w:rsidP="008E542C">
      <w:pPr>
        <w:pStyle w:val="a6"/>
        <w:spacing w:line="360" w:lineRule="auto"/>
        <w:ind w:left="1069"/>
        <w:jc w:val="both"/>
        <w:rPr>
          <w:bCs/>
          <w:sz w:val="28"/>
          <w:szCs w:val="28"/>
        </w:rPr>
      </w:pPr>
    </w:p>
    <w:p w14:paraId="7B184521" w14:textId="77777777" w:rsidR="006D780C" w:rsidRDefault="006D780C" w:rsidP="00BC525C">
      <w:pPr>
        <w:pStyle w:val="a6"/>
        <w:numPr>
          <w:ilvl w:val="1"/>
          <w:numId w:val="4"/>
        </w:numPr>
        <w:spacing w:after="200"/>
        <w:ind w:left="493" w:hanging="493"/>
        <w:contextualSpacing/>
        <w:jc w:val="both"/>
        <w:rPr>
          <w:b/>
          <w:bCs/>
          <w:sz w:val="28"/>
          <w:szCs w:val="28"/>
        </w:rPr>
      </w:pPr>
      <w:r>
        <w:rPr>
          <w:b/>
          <w:bCs/>
          <w:sz w:val="28"/>
          <w:szCs w:val="28"/>
        </w:rPr>
        <w:t xml:space="preserve">. </w:t>
      </w:r>
      <w:r w:rsidRPr="0066143D">
        <w:rPr>
          <w:b/>
          <w:bCs/>
          <w:sz w:val="28"/>
          <w:szCs w:val="28"/>
        </w:rPr>
        <w:t>Современные профессиональные базы данных и информационные справочные системы</w:t>
      </w:r>
      <w:r>
        <w:rPr>
          <w:b/>
          <w:bCs/>
          <w:sz w:val="28"/>
          <w:szCs w:val="28"/>
        </w:rPr>
        <w:t>:</w:t>
      </w:r>
    </w:p>
    <w:p w14:paraId="6D20FB78" w14:textId="77777777" w:rsidR="00250CBE" w:rsidRPr="006D780C" w:rsidRDefault="006D780C" w:rsidP="008E542C">
      <w:pPr>
        <w:pStyle w:val="a6"/>
        <w:numPr>
          <w:ilvl w:val="0"/>
          <w:numId w:val="5"/>
        </w:numPr>
        <w:spacing w:line="360" w:lineRule="auto"/>
        <w:jc w:val="both"/>
        <w:rPr>
          <w:b/>
          <w:bCs/>
          <w:sz w:val="28"/>
          <w:szCs w:val="28"/>
        </w:rPr>
      </w:pPr>
      <w:r w:rsidRPr="006D780C">
        <w:rPr>
          <w:rFonts w:eastAsiaTheme="minorHAnsi"/>
          <w:color w:val="000000"/>
          <w:sz w:val="28"/>
          <w:szCs w:val="28"/>
          <w:lang w:eastAsia="en-US"/>
        </w:rPr>
        <w:t>Информационно-справочные и поисковые системы: «Консультант Плюс», «Гарант»;</w:t>
      </w:r>
    </w:p>
    <w:p w14:paraId="255C2DCC" w14:textId="2FC1B947" w:rsidR="006D780C" w:rsidRPr="008E542C" w:rsidRDefault="006D780C" w:rsidP="008E542C">
      <w:pPr>
        <w:pStyle w:val="a6"/>
        <w:numPr>
          <w:ilvl w:val="0"/>
          <w:numId w:val="5"/>
        </w:numPr>
        <w:spacing w:line="360" w:lineRule="auto"/>
        <w:jc w:val="both"/>
        <w:rPr>
          <w:b/>
          <w:bCs/>
          <w:sz w:val="28"/>
          <w:szCs w:val="28"/>
        </w:rPr>
      </w:pPr>
      <w:r w:rsidRPr="00250CBE">
        <w:rPr>
          <w:rFonts w:eastAsiaTheme="minorHAnsi"/>
          <w:color w:val="000000"/>
          <w:sz w:val="28"/>
          <w:szCs w:val="28"/>
          <w:lang w:eastAsia="en-US"/>
        </w:rPr>
        <w:t xml:space="preserve">Информационно-аналитические терминалы и торговые системы: Bloomberg, Thomson Reuters, Qiuk/WebQiuk, </w:t>
      </w:r>
      <w:r w:rsidR="00B115DE" w:rsidRPr="00B115DE">
        <w:rPr>
          <w:rFonts w:eastAsiaTheme="minorHAnsi"/>
          <w:color w:val="000000"/>
          <w:sz w:val="28"/>
          <w:szCs w:val="28"/>
          <w:lang w:eastAsia="en-US"/>
        </w:rPr>
        <w:t xml:space="preserve"> </w:t>
      </w:r>
      <w:r w:rsidR="00B115DE">
        <w:rPr>
          <w:rFonts w:eastAsiaTheme="minorHAnsi"/>
          <w:color w:val="000000"/>
          <w:sz w:val="28"/>
          <w:szCs w:val="28"/>
          <w:lang w:val="en-US" w:eastAsia="en-US"/>
        </w:rPr>
        <w:t>TraidingView</w:t>
      </w:r>
      <w:r w:rsidR="00B115DE">
        <w:rPr>
          <w:rFonts w:eastAsiaTheme="minorHAnsi"/>
          <w:color w:val="000000"/>
          <w:sz w:val="28"/>
          <w:szCs w:val="28"/>
          <w:lang w:eastAsia="en-US"/>
        </w:rPr>
        <w:t xml:space="preserve">, </w:t>
      </w:r>
      <w:r w:rsidRPr="00250CBE">
        <w:rPr>
          <w:rFonts w:eastAsiaTheme="minorHAnsi"/>
          <w:color w:val="000000"/>
          <w:sz w:val="28"/>
          <w:szCs w:val="28"/>
          <w:lang w:eastAsia="en-US"/>
        </w:rPr>
        <w:t>РБК</w:t>
      </w:r>
      <w:r w:rsidR="008E542C">
        <w:rPr>
          <w:rFonts w:eastAsiaTheme="minorHAnsi"/>
          <w:color w:val="000000"/>
          <w:sz w:val="28"/>
          <w:szCs w:val="28"/>
          <w:lang w:eastAsia="en-US"/>
        </w:rPr>
        <w:t>.</w:t>
      </w:r>
    </w:p>
    <w:p w14:paraId="35ED9EB4" w14:textId="77777777" w:rsidR="008E542C" w:rsidRPr="006D780C" w:rsidRDefault="008E542C" w:rsidP="008E542C">
      <w:pPr>
        <w:pStyle w:val="a6"/>
        <w:spacing w:line="360" w:lineRule="auto"/>
        <w:ind w:left="353"/>
        <w:jc w:val="both"/>
        <w:rPr>
          <w:b/>
          <w:bCs/>
          <w:sz w:val="28"/>
          <w:szCs w:val="28"/>
        </w:rPr>
      </w:pPr>
    </w:p>
    <w:p w14:paraId="5C022E8B" w14:textId="77777777" w:rsidR="00C52F7B" w:rsidRDefault="00C52F7B" w:rsidP="006D780C">
      <w:pPr>
        <w:jc w:val="both"/>
        <w:outlineLvl w:val="0"/>
        <w:rPr>
          <w:b/>
          <w:bCs/>
          <w:sz w:val="28"/>
          <w:szCs w:val="28"/>
        </w:rPr>
      </w:pPr>
      <w:bookmarkStart w:id="29" w:name="_Toc89688177"/>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bookmarkEnd w:id="29"/>
    </w:p>
    <w:p w14:paraId="5AC06396" w14:textId="77777777" w:rsidR="00250CBE" w:rsidRDefault="00250CBE" w:rsidP="00C52F7B">
      <w:pPr>
        <w:jc w:val="both"/>
        <w:rPr>
          <w:b/>
          <w:bCs/>
          <w:sz w:val="28"/>
          <w:szCs w:val="28"/>
        </w:rPr>
      </w:pPr>
    </w:p>
    <w:p w14:paraId="5C60AF7D" w14:textId="193BE0D4" w:rsidR="00250CBE" w:rsidRPr="00250CBE" w:rsidRDefault="00250CBE" w:rsidP="008E542C">
      <w:pPr>
        <w:widowControl/>
        <w:spacing w:line="360" w:lineRule="auto"/>
        <w:rPr>
          <w:rFonts w:eastAsiaTheme="minorHAnsi"/>
          <w:color w:val="000000"/>
          <w:sz w:val="28"/>
          <w:szCs w:val="28"/>
          <w:lang w:eastAsia="en-US"/>
        </w:rPr>
      </w:pPr>
      <w:r w:rsidRPr="00250CBE">
        <w:rPr>
          <w:rFonts w:eastAsiaTheme="minorHAnsi"/>
          <w:i/>
          <w:iCs/>
          <w:color w:val="000000"/>
          <w:sz w:val="28"/>
          <w:szCs w:val="28"/>
          <w:lang w:eastAsia="en-US"/>
        </w:rPr>
        <w:lastRenderedPageBreak/>
        <w:t>Список учебно-лабораторного оборудования</w:t>
      </w:r>
      <w:r w:rsidRPr="003F7E8D">
        <w:rPr>
          <w:rFonts w:eastAsiaTheme="minorHAnsi"/>
          <w:i/>
          <w:iCs/>
          <w:color w:val="000000"/>
          <w:sz w:val="28"/>
          <w:szCs w:val="28"/>
          <w:lang w:eastAsia="en-US"/>
        </w:rPr>
        <w:t>:</w:t>
      </w:r>
      <w:r w:rsidRPr="00250CBE">
        <w:rPr>
          <w:rFonts w:eastAsiaTheme="minorHAnsi"/>
          <w:i/>
          <w:iCs/>
          <w:color w:val="000000"/>
          <w:sz w:val="28"/>
          <w:szCs w:val="28"/>
          <w:lang w:eastAsia="en-US"/>
        </w:rPr>
        <w:t xml:space="preserve"> </w:t>
      </w:r>
    </w:p>
    <w:p w14:paraId="5A1CF0DA" w14:textId="77777777" w:rsidR="00681664" w:rsidRDefault="00250CBE" w:rsidP="008E542C">
      <w:pPr>
        <w:widowControl/>
        <w:spacing w:line="360" w:lineRule="auto"/>
        <w:jc w:val="both"/>
        <w:rPr>
          <w:rFonts w:eastAsiaTheme="minorHAnsi"/>
          <w:color w:val="000000"/>
          <w:sz w:val="28"/>
          <w:szCs w:val="28"/>
          <w:lang w:eastAsia="en-US"/>
        </w:rPr>
      </w:pPr>
      <w:r w:rsidRPr="00250CBE">
        <w:rPr>
          <w:rFonts w:eastAsiaTheme="minorHAnsi"/>
          <w:color w:val="000000"/>
          <w:sz w:val="28"/>
          <w:szCs w:val="28"/>
          <w:lang w:eastAsia="en-US"/>
        </w:rPr>
        <w:t>персональный компьютер (возможно использование студентами собственных компьютеров и других электронных устройств при условии организации интерактивной коммуникации средствами MS OneNote и использования облачных сервисов хранения данных – Dropbox, Google Drive и т.д.);</w:t>
      </w:r>
    </w:p>
    <w:p w14:paraId="5F9D638E" w14:textId="3C606C06" w:rsidR="00250CBE" w:rsidRDefault="00250CBE" w:rsidP="0064302D">
      <w:pPr>
        <w:widowControl/>
        <w:jc w:val="both"/>
        <w:rPr>
          <w:rFonts w:eastAsiaTheme="minorHAnsi"/>
          <w:color w:val="000000"/>
          <w:sz w:val="28"/>
          <w:szCs w:val="28"/>
          <w:lang w:eastAsia="en-US"/>
        </w:rPr>
      </w:pPr>
      <w:r w:rsidRPr="00250CBE">
        <w:rPr>
          <w:rFonts w:eastAsiaTheme="minorHAnsi"/>
          <w:color w:val="000000"/>
          <w:sz w:val="28"/>
          <w:szCs w:val="28"/>
          <w:lang w:eastAsia="en-US"/>
        </w:rPr>
        <w:t xml:space="preserve">торговый терминал (Bloomberg, Thomson Reuters, Qiuk/WebQiuk, РБК и др.) </w:t>
      </w:r>
    </w:p>
    <w:tbl>
      <w:tblPr>
        <w:tblW w:w="11482" w:type="dxa"/>
        <w:tblInd w:w="-34" w:type="dxa"/>
        <w:tblLook w:val="04A0" w:firstRow="1" w:lastRow="0" w:firstColumn="1" w:lastColumn="0" w:noHBand="0" w:noVBand="1"/>
      </w:tblPr>
      <w:tblGrid>
        <w:gridCol w:w="11482"/>
      </w:tblGrid>
      <w:tr w:rsidR="002B020D" w14:paraId="093E65EB" w14:textId="77777777" w:rsidTr="002A04D9">
        <w:trPr>
          <w:trHeight w:val="1425"/>
        </w:trPr>
        <w:tc>
          <w:tcPr>
            <w:tcW w:w="11482" w:type="dxa"/>
          </w:tcPr>
          <w:p w14:paraId="2DF77489" w14:textId="62931C01" w:rsidR="002B020D" w:rsidRPr="002B020D" w:rsidRDefault="002B020D" w:rsidP="002A04D9">
            <w:pPr>
              <w:widowControl/>
              <w:autoSpaceDE/>
              <w:autoSpaceDN/>
              <w:adjustRightInd/>
              <w:spacing w:after="200" w:line="276" w:lineRule="auto"/>
              <w:ind w:left="110" w:right="-5936"/>
              <w:rPr>
                <w:caps/>
                <w:sz w:val="28"/>
                <w:szCs w:val="28"/>
              </w:rPr>
            </w:pPr>
          </w:p>
        </w:tc>
      </w:tr>
    </w:tbl>
    <w:p w14:paraId="39D89A0D" w14:textId="77777777" w:rsidR="001C5D94" w:rsidRDefault="001C5D94" w:rsidP="00E24EE0">
      <w:pPr>
        <w:jc w:val="center"/>
      </w:pPr>
    </w:p>
    <w:sectPr w:rsidR="001C5D94" w:rsidSect="000C07C6">
      <w:headerReference w:type="default" r:id="rId17"/>
      <w:footerReference w:type="default" r:id="rId18"/>
      <w:pgSz w:w="11906" w:h="16838"/>
      <w:pgMar w:top="0" w:right="567" w:bottom="1702"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F448F" w14:textId="77777777" w:rsidR="00A53EF5" w:rsidRDefault="00A53EF5" w:rsidP="00C52F7B">
      <w:r>
        <w:separator/>
      </w:r>
    </w:p>
  </w:endnote>
  <w:endnote w:type="continuationSeparator" w:id="0">
    <w:p w14:paraId="0432112E" w14:textId="77777777" w:rsidR="00A53EF5" w:rsidRDefault="00A53EF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957062"/>
      <w:docPartObj>
        <w:docPartGallery w:val="Page Numbers (Bottom of Page)"/>
        <w:docPartUnique/>
      </w:docPartObj>
    </w:sdtPr>
    <w:sdtEndPr/>
    <w:sdtContent>
      <w:p w14:paraId="46BAD462" w14:textId="226AB522" w:rsidR="00C7410A" w:rsidRDefault="00C7410A">
        <w:pPr>
          <w:pStyle w:val="af"/>
          <w:jc w:val="center"/>
        </w:pPr>
        <w:r>
          <w:fldChar w:fldCharType="begin"/>
        </w:r>
        <w:r>
          <w:instrText>PAGE   \* MERGEFORMAT</w:instrText>
        </w:r>
        <w:r>
          <w:fldChar w:fldCharType="separate"/>
        </w:r>
        <w:r w:rsidR="00947584">
          <w:rPr>
            <w:noProof/>
          </w:rPr>
          <w:t>2</w:t>
        </w:r>
        <w:r>
          <w:fldChar w:fldCharType="end"/>
        </w:r>
      </w:p>
    </w:sdtContent>
  </w:sdt>
  <w:p w14:paraId="068AD073" w14:textId="77777777" w:rsidR="00C7410A" w:rsidRDefault="00C7410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9CF50" w14:textId="77777777" w:rsidR="00A53EF5" w:rsidRDefault="00A53EF5" w:rsidP="00C52F7B">
      <w:r>
        <w:separator/>
      </w:r>
    </w:p>
  </w:footnote>
  <w:footnote w:type="continuationSeparator" w:id="0">
    <w:p w14:paraId="1C814696" w14:textId="77777777" w:rsidR="00A53EF5" w:rsidRDefault="00A53EF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E51F9" w14:textId="5827E263" w:rsidR="00C7410A" w:rsidRDefault="00C7410A">
    <w:pPr>
      <w:pStyle w:val="ad"/>
    </w:pPr>
  </w:p>
  <w:p w14:paraId="4E483FD7" w14:textId="77777777" w:rsidR="00C7410A" w:rsidRDefault="00C7410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13C"/>
    <w:multiLevelType w:val="multilevel"/>
    <w:tmpl w:val="E5FEFFB0"/>
    <w:lvl w:ilvl="0">
      <w:start w:val="1"/>
      <w:numFmt w:val="decimal"/>
      <w:lvlText w:val="%1."/>
      <w:lvlJc w:val="left"/>
      <w:pPr>
        <w:ind w:left="353" w:hanging="495"/>
      </w:pPr>
      <w:rPr>
        <w:rFonts w:hint="default"/>
        <w:b w:val="0"/>
      </w:rPr>
    </w:lvl>
    <w:lvl w:ilvl="1">
      <w:start w:val="2"/>
      <w:numFmt w:val="decimal"/>
      <w:lvlText w:val="%1.%2"/>
      <w:lvlJc w:val="left"/>
      <w:pPr>
        <w:ind w:left="353" w:hanging="495"/>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938" w:hanging="1080"/>
      </w:pPr>
      <w:rPr>
        <w:rFonts w:hint="default"/>
      </w:rPr>
    </w:lvl>
    <w:lvl w:ilvl="4">
      <w:start w:val="1"/>
      <w:numFmt w:val="decimal"/>
      <w:lvlText w:val="%1.%2.%3.%4.%5"/>
      <w:lvlJc w:val="left"/>
      <w:pPr>
        <w:ind w:left="938" w:hanging="1080"/>
      </w:pPr>
      <w:rPr>
        <w:rFonts w:hint="default"/>
      </w:rPr>
    </w:lvl>
    <w:lvl w:ilvl="5">
      <w:start w:val="1"/>
      <w:numFmt w:val="decimal"/>
      <w:lvlText w:val="%1.%2.%3.%4.%5.%6"/>
      <w:lvlJc w:val="left"/>
      <w:pPr>
        <w:ind w:left="1298" w:hanging="1440"/>
      </w:pPr>
      <w:rPr>
        <w:rFonts w:hint="default"/>
      </w:rPr>
    </w:lvl>
    <w:lvl w:ilvl="6">
      <w:start w:val="1"/>
      <w:numFmt w:val="decimal"/>
      <w:lvlText w:val="%1.%2.%3.%4.%5.%6.%7"/>
      <w:lvlJc w:val="left"/>
      <w:pPr>
        <w:ind w:left="1298" w:hanging="1440"/>
      </w:pPr>
      <w:rPr>
        <w:rFonts w:hint="default"/>
      </w:rPr>
    </w:lvl>
    <w:lvl w:ilvl="7">
      <w:start w:val="1"/>
      <w:numFmt w:val="decimal"/>
      <w:lvlText w:val="%1.%2.%3.%4.%5.%6.%7.%8"/>
      <w:lvlJc w:val="left"/>
      <w:pPr>
        <w:ind w:left="1658" w:hanging="1800"/>
      </w:pPr>
      <w:rPr>
        <w:rFonts w:hint="default"/>
      </w:rPr>
    </w:lvl>
    <w:lvl w:ilvl="8">
      <w:start w:val="1"/>
      <w:numFmt w:val="decimal"/>
      <w:lvlText w:val="%1.%2.%3.%4.%5.%6.%7.%8.%9"/>
      <w:lvlJc w:val="left"/>
      <w:pPr>
        <w:ind w:left="2018" w:hanging="2160"/>
      </w:pPr>
      <w:rPr>
        <w:rFonts w:hint="default"/>
      </w:rPr>
    </w:lvl>
  </w:abstractNum>
  <w:abstractNum w:abstractNumId="1" w15:restartNumberingAfterBreak="0">
    <w:nsid w:val="053C0CFC"/>
    <w:multiLevelType w:val="hybridMultilevel"/>
    <w:tmpl w:val="A30A5FB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1408F1"/>
    <w:multiLevelType w:val="hybridMultilevel"/>
    <w:tmpl w:val="9CB079A6"/>
    <w:lvl w:ilvl="0" w:tplc="F306D3AA">
      <w:start w:val="1"/>
      <w:numFmt w:val="decimal"/>
      <w:lvlText w:val="%1."/>
      <w:lvlJc w:val="left"/>
      <w:pPr>
        <w:ind w:left="502"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E3527A3"/>
    <w:multiLevelType w:val="hybridMultilevel"/>
    <w:tmpl w:val="CDA4AF0A"/>
    <w:lvl w:ilvl="0" w:tplc="FEA6D4A8">
      <w:start w:val="1"/>
      <w:numFmt w:val="upperRoman"/>
      <w:suff w:val="space"/>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E1B190E"/>
    <w:multiLevelType w:val="hybridMultilevel"/>
    <w:tmpl w:val="F5242226"/>
    <w:lvl w:ilvl="0" w:tplc="0ABAFD96">
      <w:start w:val="1"/>
      <w:numFmt w:val="upperRoman"/>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D43410"/>
    <w:multiLevelType w:val="hybridMultilevel"/>
    <w:tmpl w:val="EEF01D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A7477"/>
    <w:multiLevelType w:val="hybridMultilevel"/>
    <w:tmpl w:val="F768E368"/>
    <w:lvl w:ilvl="0" w:tplc="8F16A11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8355C3"/>
    <w:multiLevelType w:val="hybridMultilevel"/>
    <w:tmpl w:val="F52EA35C"/>
    <w:lvl w:ilvl="0" w:tplc="2B1AE6C0">
      <w:start w:val="1"/>
      <w:numFmt w:val="decimal"/>
      <w:lvlText w:val="%1."/>
      <w:lvlJc w:val="left"/>
      <w:pPr>
        <w:ind w:left="862" w:hanging="360"/>
      </w:pPr>
      <w:rPr>
        <w:rFonts w:hint="default"/>
        <w:sz w:val="28"/>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 w15:restartNumberingAfterBreak="0">
    <w:nsid w:val="30E27BC0"/>
    <w:multiLevelType w:val="hybridMultilevel"/>
    <w:tmpl w:val="D734736E"/>
    <w:lvl w:ilvl="0" w:tplc="0BB0A998">
      <w:start w:val="9"/>
      <w:numFmt w:val="decimal"/>
      <w:lvlText w:val="%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34740CB9"/>
    <w:multiLevelType w:val="hybridMultilevel"/>
    <w:tmpl w:val="F2E4B352"/>
    <w:lvl w:ilvl="0" w:tplc="A642AE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F764473"/>
    <w:multiLevelType w:val="hybridMultilevel"/>
    <w:tmpl w:val="853494DE"/>
    <w:lvl w:ilvl="0" w:tplc="40043EE6">
      <w:start w:val="1"/>
      <w:numFmt w:val="upp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161"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3" w15:restartNumberingAfterBreak="0">
    <w:nsid w:val="42D05CFF"/>
    <w:multiLevelType w:val="hybridMultilevel"/>
    <w:tmpl w:val="0DF0F508"/>
    <w:lvl w:ilvl="0" w:tplc="C98CA03E">
      <w:start w:val="1"/>
      <w:numFmt w:val="decimal"/>
      <w:lvlText w:val="%1."/>
      <w:lvlJc w:val="left"/>
      <w:pPr>
        <w:ind w:left="36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0572FB"/>
    <w:multiLevelType w:val="hybridMultilevel"/>
    <w:tmpl w:val="5D2A6E96"/>
    <w:lvl w:ilvl="0" w:tplc="87506B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1A7142"/>
    <w:multiLevelType w:val="hybridMultilevel"/>
    <w:tmpl w:val="A37C66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57E5F80"/>
    <w:multiLevelType w:val="hybridMultilevel"/>
    <w:tmpl w:val="791EE622"/>
    <w:lvl w:ilvl="0" w:tplc="2DA2FA22">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73F71EDC"/>
    <w:multiLevelType w:val="hybridMultilevel"/>
    <w:tmpl w:val="BFAEF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656DC3"/>
    <w:multiLevelType w:val="hybridMultilevel"/>
    <w:tmpl w:val="20060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5823C24"/>
    <w:multiLevelType w:val="hybridMultilevel"/>
    <w:tmpl w:val="AED253DA"/>
    <w:lvl w:ilvl="0" w:tplc="D2B874D8">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0" w15:restartNumberingAfterBreak="0">
    <w:nsid w:val="76586D44"/>
    <w:multiLevelType w:val="hybridMultilevel"/>
    <w:tmpl w:val="18F27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5633DF"/>
    <w:multiLevelType w:val="multilevel"/>
    <w:tmpl w:val="7D3245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9A50F08"/>
    <w:multiLevelType w:val="hybridMultilevel"/>
    <w:tmpl w:val="6EBA3CE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F761D88"/>
    <w:multiLevelType w:val="hybridMultilevel"/>
    <w:tmpl w:val="8B8A8F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2"/>
  </w:num>
  <w:num w:numId="3">
    <w:abstractNumId w:val="23"/>
  </w:num>
  <w:num w:numId="4">
    <w:abstractNumId w:val="10"/>
  </w:num>
  <w:num w:numId="5">
    <w:abstractNumId w:val="0"/>
  </w:num>
  <w:num w:numId="6">
    <w:abstractNumId w:val="21"/>
  </w:num>
  <w:num w:numId="7">
    <w:abstractNumId w:val="20"/>
  </w:num>
  <w:num w:numId="8">
    <w:abstractNumId w:val="17"/>
  </w:num>
  <w:num w:numId="9">
    <w:abstractNumId w:val="24"/>
  </w:num>
  <w:num w:numId="10">
    <w:abstractNumId w:val="9"/>
  </w:num>
  <w:num w:numId="11">
    <w:abstractNumId w:val="14"/>
  </w:num>
  <w:num w:numId="12">
    <w:abstractNumId w:val="6"/>
  </w:num>
  <w:num w:numId="13">
    <w:abstractNumId w:val="11"/>
  </w:num>
  <w:num w:numId="14">
    <w:abstractNumId w:val="16"/>
  </w:num>
  <w:num w:numId="15">
    <w:abstractNumId w:val="5"/>
  </w:num>
  <w:num w:numId="16">
    <w:abstractNumId w:val="3"/>
  </w:num>
  <w:num w:numId="17">
    <w:abstractNumId w:val="4"/>
  </w:num>
  <w:num w:numId="18">
    <w:abstractNumId w:val="15"/>
  </w:num>
  <w:num w:numId="19">
    <w:abstractNumId w:val="13"/>
  </w:num>
  <w:num w:numId="20">
    <w:abstractNumId w:val="8"/>
  </w:num>
  <w:num w:numId="21">
    <w:abstractNumId w:val="18"/>
  </w:num>
  <w:num w:numId="22">
    <w:abstractNumId w:val="22"/>
  </w:num>
  <w:num w:numId="23">
    <w:abstractNumId w:val="2"/>
  </w:num>
  <w:num w:numId="24">
    <w:abstractNumId w:val="7"/>
  </w:num>
  <w:num w:numId="25">
    <w:abstractNumId w:val="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1F6D"/>
    <w:rsid w:val="000032F1"/>
    <w:rsid w:val="00003954"/>
    <w:rsid w:val="00003B7B"/>
    <w:rsid w:val="000102D3"/>
    <w:rsid w:val="00020114"/>
    <w:rsid w:val="000218DE"/>
    <w:rsid w:val="000246A3"/>
    <w:rsid w:val="00024EEA"/>
    <w:rsid w:val="00026E9C"/>
    <w:rsid w:val="00027CD3"/>
    <w:rsid w:val="0003476D"/>
    <w:rsid w:val="000362A1"/>
    <w:rsid w:val="00042D92"/>
    <w:rsid w:val="00045A65"/>
    <w:rsid w:val="000460EA"/>
    <w:rsid w:val="00047C02"/>
    <w:rsid w:val="00052208"/>
    <w:rsid w:val="0005291B"/>
    <w:rsid w:val="00056998"/>
    <w:rsid w:val="000656DB"/>
    <w:rsid w:val="00067F48"/>
    <w:rsid w:val="00070097"/>
    <w:rsid w:val="00075A1A"/>
    <w:rsid w:val="00080232"/>
    <w:rsid w:val="00081564"/>
    <w:rsid w:val="0008173A"/>
    <w:rsid w:val="000826FE"/>
    <w:rsid w:val="00083B0A"/>
    <w:rsid w:val="00085A77"/>
    <w:rsid w:val="000932A8"/>
    <w:rsid w:val="00094319"/>
    <w:rsid w:val="000948DB"/>
    <w:rsid w:val="0009507E"/>
    <w:rsid w:val="000952AF"/>
    <w:rsid w:val="000979E4"/>
    <w:rsid w:val="000A2CCD"/>
    <w:rsid w:val="000A61F1"/>
    <w:rsid w:val="000B03EA"/>
    <w:rsid w:val="000B77BA"/>
    <w:rsid w:val="000C07C6"/>
    <w:rsid w:val="000C1AFD"/>
    <w:rsid w:val="000C534D"/>
    <w:rsid w:val="000C5D47"/>
    <w:rsid w:val="000D05D0"/>
    <w:rsid w:val="000D0D90"/>
    <w:rsid w:val="000D1088"/>
    <w:rsid w:val="000D2EC5"/>
    <w:rsid w:val="000D6C95"/>
    <w:rsid w:val="000E31BA"/>
    <w:rsid w:val="000E5E70"/>
    <w:rsid w:val="000F0530"/>
    <w:rsid w:val="000F163D"/>
    <w:rsid w:val="000F4243"/>
    <w:rsid w:val="000F4386"/>
    <w:rsid w:val="000F69A4"/>
    <w:rsid w:val="00100C97"/>
    <w:rsid w:val="001025D3"/>
    <w:rsid w:val="001034C8"/>
    <w:rsid w:val="00103D5A"/>
    <w:rsid w:val="00103F59"/>
    <w:rsid w:val="001065DB"/>
    <w:rsid w:val="001074EA"/>
    <w:rsid w:val="001077CE"/>
    <w:rsid w:val="00110B7D"/>
    <w:rsid w:val="00110F5C"/>
    <w:rsid w:val="00121560"/>
    <w:rsid w:val="001218D9"/>
    <w:rsid w:val="00125073"/>
    <w:rsid w:val="0013115C"/>
    <w:rsid w:val="00135C14"/>
    <w:rsid w:val="0013797B"/>
    <w:rsid w:val="00140975"/>
    <w:rsid w:val="00140D22"/>
    <w:rsid w:val="00141137"/>
    <w:rsid w:val="00142236"/>
    <w:rsid w:val="00145199"/>
    <w:rsid w:val="00145A0A"/>
    <w:rsid w:val="001529EB"/>
    <w:rsid w:val="00152E20"/>
    <w:rsid w:val="00153077"/>
    <w:rsid w:val="00154FBC"/>
    <w:rsid w:val="00155216"/>
    <w:rsid w:val="001568C2"/>
    <w:rsid w:val="00157913"/>
    <w:rsid w:val="001579C8"/>
    <w:rsid w:val="00160153"/>
    <w:rsid w:val="0016373C"/>
    <w:rsid w:val="00165271"/>
    <w:rsid w:val="00166B94"/>
    <w:rsid w:val="00167180"/>
    <w:rsid w:val="00167315"/>
    <w:rsid w:val="00167D4C"/>
    <w:rsid w:val="00167F51"/>
    <w:rsid w:val="001744AB"/>
    <w:rsid w:val="001753A5"/>
    <w:rsid w:val="00183B21"/>
    <w:rsid w:val="00185FD7"/>
    <w:rsid w:val="00186288"/>
    <w:rsid w:val="00186A69"/>
    <w:rsid w:val="001877EA"/>
    <w:rsid w:val="00187EA4"/>
    <w:rsid w:val="001919B0"/>
    <w:rsid w:val="00191D66"/>
    <w:rsid w:val="0019486A"/>
    <w:rsid w:val="0019604D"/>
    <w:rsid w:val="00196416"/>
    <w:rsid w:val="001A5DD0"/>
    <w:rsid w:val="001B4AEC"/>
    <w:rsid w:val="001B4C63"/>
    <w:rsid w:val="001B5AFF"/>
    <w:rsid w:val="001C33BC"/>
    <w:rsid w:val="001C4FC8"/>
    <w:rsid w:val="001C595F"/>
    <w:rsid w:val="001C5D94"/>
    <w:rsid w:val="001C7F9D"/>
    <w:rsid w:val="001D2169"/>
    <w:rsid w:val="001D5711"/>
    <w:rsid w:val="001D5812"/>
    <w:rsid w:val="001E5801"/>
    <w:rsid w:val="001F28B4"/>
    <w:rsid w:val="002022F3"/>
    <w:rsid w:val="00206CD7"/>
    <w:rsid w:val="0020777C"/>
    <w:rsid w:val="0021083E"/>
    <w:rsid w:val="00212FA6"/>
    <w:rsid w:val="00213DBF"/>
    <w:rsid w:val="00216B8A"/>
    <w:rsid w:val="00222DB5"/>
    <w:rsid w:val="00226ED3"/>
    <w:rsid w:val="00227F6A"/>
    <w:rsid w:val="0023630A"/>
    <w:rsid w:val="002446F8"/>
    <w:rsid w:val="002450C3"/>
    <w:rsid w:val="0025075A"/>
    <w:rsid w:val="00250CBE"/>
    <w:rsid w:val="00251CC2"/>
    <w:rsid w:val="00251E74"/>
    <w:rsid w:val="0025636B"/>
    <w:rsid w:val="00256DF1"/>
    <w:rsid w:val="00256F66"/>
    <w:rsid w:val="00257966"/>
    <w:rsid w:val="002626B0"/>
    <w:rsid w:val="00262F81"/>
    <w:rsid w:val="00265C02"/>
    <w:rsid w:val="0027019B"/>
    <w:rsid w:val="00271BFF"/>
    <w:rsid w:val="00274261"/>
    <w:rsid w:val="0027568B"/>
    <w:rsid w:val="0028319B"/>
    <w:rsid w:val="00283942"/>
    <w:rsid w:val="00283B36"/>
    <w:rsid w:val="00284DCB"/>
    <w:rsid w:val="00285A2A"/>
    <w:rsid w:val="00286D22"/>
    <w:rsid w:val="00287CBB"/>
    <w:rsid w:val="00296A0F"/>
    <w:rsid w:val="002A04D9"/>
    <w:rsid w:val="002A2809"/>
    <w:rsid w:val="002A39A6"/>
    <w:rsid w:val="002A481B"/>
    <w:rsid w:val="002A4F36"/>
    <w:rsid w:val="002A533D"/>
    <w:rsid w:val="002A5CB9"/>
    <w:rsid w:val="002B003B"/>
    <w:rsid w:val="002B020D"/>
    <w:rsid w:val="002B17C4"/>
    <w:rsid w:val="002B4B12"/>
    <w:rsid w:val="002B55DE"/>
    <w:rsid w:val="002B5680"/>
    <w:rsid w:val="002B6B93"/>
    <w:rsid w:val="002B7698"/>
    <w:rsid w:val="002C071A"/>
    <w:rsid w:val="002C2C96"/>
    <w:rsid w:val="002C30AB"/>
    <w:rsid w:val="002C3B47"/>
    <w:rsid w:val="002C3E66"/>
    <w:rsid w:val="002D06D6"/>
    <w:rsid w:val="002D786A"/>
    <w:rsid w:val="002D7BD8"/>
    <w:rsid w:val="002E02AB"/>
    <w:rsid w:val="002E11C9"/>
    <w:rsid w:val="002E6409"/>
    <w:rsid w:val="002E7225"/>
    <w:rsid w:val="002F0E2B"/>
    <w:rsid w:val="002F1477"/>
    <w:rsid w:val="002F6241"/>
    <w:rsid w:val="00301506"/>
    <w:rsid w:val="00302670"/>
    <w:rsid w:val="00307093"/>
    <w:rsid w:val="00311A81"/>
    <w:rsid w:val="003136F6"/>
    <w:rsid w:val="00316433"/>
    <w:rsid w:val="00325C45"/>
    <w:rsid w:val="00330BD0"/>
    <w:rsid w:val="003319A9"/>
    <w:rsid w:val="00334DFE"/>
    <w:rsid w:val="00342385"/>
    <w:rsid w:val="00342EA7"/>
    <w:rsid w:val="00343235"/>
    <w:rsid w:val="003439F5"/>
    <w:rsid w:val="00345DD0"/>
    <w:rsid w:val="0034699C"/>
    <w:rsid w:val="00350563"/>
    <w:rsid w:val="0035211C"/>
    <w:rsid w:val="00352E0A"/>
    <w:rsid w:val="00354439"/>
    <w:rsid w:val="00355B31"/>
    <w:rsid w:val="003576F1"/>
    <w:rsid w:val="003577F6"/>
    <w:rsid w:val="00361002"/>
    <w:rsid w:val="00361773"/>
    <w:rsid w:val="003624E1"/>
    <w:rsid w:val="00363A41"/>
    <w:rsid w:val="00365016"/>
    <w:rsid w:val="003669A0"/>
    <w:rsid w:val="003673EC"/>
    <w:rsid w:val="00367E81"/>
    <w:rsid w:val="00367EDE"/>
    <w:rsid w:val="00370663"/>
    <w:rsid w:val="00373FD2"/>
    <w:rsid w:val="003761B6"/>
    <w:rsid w:val="0037777C"/>
    <w:rsid w:val="00381B06"/>
    <w:rsid w:val="0038216C"/>
    <w:rsid w:val="00385C43"/>
    <w:rsid w:val="003971AB"/>
    <w:rsid w:val="003A0414"/>
    <w:rsid w:val="003A4E9E"/>
    <w:rsid w:val="003A61C5"/>
    <w:rsid w:val="003A76AD"/>
    <w:rsid w:val="003B1458"/>
    <w:rsid w:val="003B3E33"/>
    <w:rsid w:val="003B4580"/>
    <w:rsid w:val="003B6E48"/>
    <w:rsid w:val="003B7068"/>
    <w:rsid w:val="003B75A6"/>
    <w:rsid w:val="003B77C2"/>
    <w:rsid w:val="003B7D9B"/>
    <w:rsid w:val="003C2229"/>
    <w:rsid w:val="003C2C0D"/>
    <w:rsid w:val="003C4015"/>
    <w:rsid w:val="003C579E"/>
    <w:rsid w:val="003C7D2A"/>
    <w:rsid w:val="003D03AC"/>
    <w:rsid w:val="003D376D"/>
    <w:rsid w:val="003D71A0"/>
    <w:rsid w:val="003E0B52"/>
    <w:rsid w:val="003E6554"/>
    <w:rsid w:val="003E6A38"/>
    <w:rsid w:val="003E6BA6"/>
    <w:rsid w:val="003F1F40"/>
    <w:rsid w:val="003F493C"/>
    <w:rsid w:val="003F71E6"/>
    <w:rsid w:val="003F7E8D"/>
    <w:rsid w:val="00400154"/>
    <w:rsid w:val="0040165E"/>
    <w:rsid w:val="00403397"/>
    <w:rsid w:val="0040606C"/>
    <w:rsid w:val="00407186"/>
    <w:rsid w:val="0040772E"/>
    <w:rsid w:val="00410103"/>
    <w:rsid w:val="00411845"/>
    <w:rsid w:val="00412893"/>
    <w:rsid w:val="004152FF"/>
    <w:rsid w:val="00415D9A"/>
    <w:rsid w:val="004251E3"/>
    <w:rsid w:val="00430491"/>
    <w:rsid w:val="004311B5"/>
    <w:rsid w:val="00432FEA"/>
    <w:rsid w:val="00434E67"/>
    <w:rsid w:val="004403AF"/>
    <w:rsid w:val="0044301B"/>
    <w:rsid w:val="004438A2"/>
    <w:rsid w:val="00450762"/>
    <w:rsid w:val="00466D91"/>
    <w:rsid w:val="00467280"/>
    <w:rsid w:val="0047172A"/>
    <w:rsid w:val="00475DE5"/>
    <w:rsid w:val="00483161"/>
    <w:rsid w:val="00483A48"/>
    <w:rsid w:val="0048784D"/>
    <w:rsid w:val="004915BD"/>
    <w:rsid w:val="004953B4"/>
    <w:rsid w:val="00496846"/>
    <w:rsid w:val="00497717"/>
    <w:rsid w:val="004A1FFC"/>
    <w:rsid w:val="004B12D7"/>
    <w:rsid w:val="004B1870"/>
    <w:rsid w:val="004B4BF0"/>
    <w:rsid w:val="004B4BFE"/>
    <w:rsid w:val="004B7A9D"/>
    <w:rsid w:val="004B7B44"/>
    <w:rsid w:val="004C17D1"/>
    <w:rsid w:val="004C3DAC"/>
    <w:rsid w:val="004D1505"/>
    <w:rsid w:val="004E1F9F"/>
    <w:rsid w:val="004E3577"/>
    <w:rsid w:val="004E3DDF"/>
    <w:rsid w:val="004E443D"/>
    <w:rsid w:val="004E4737"/>
    <w:rsid w:val="004E6E94"/>
    <w:rsid w:val="004F0312"/>
    <w:rsid w:val="004F1BAF"/>
    <w:rsid w:val="004F1F12"/>
    <w:rsid w:val="004F5D8F"/>
    <w:rsid w:val="004F7421"/>
    <w:rsid w:val="005019CD"/>
    <w:rsid w:val="00501B46"/>
    <w:rsid w:val="00503826"/>
    <w:rsid w:val="00504556"/>
    <w:rsid w:val="00504BDE"/>
    <w:rsid w:val="00507A3A"/>
    <w:rsid w:val="00513259"/>
    <w:rsid w:val="0051556F"/>
    <w:rsid w:val="00516599"/>
    <w:rsid w:val="00520388"/>
    <w:rsid w:val="00520A0C"/>
    <w:rsid w:val="0052220B"/>
    <w:rsid w:val="00524846"/>
    <w:rsid w:val="005248F2"/>
    <w:rsid w:val="00525DC0"/>
    <w:rsid w:val="0052632F"/>
    <w:rsid w:val="0052666D"/>
    <w:rsid w:val="00526E92"/>
    <w:rsid w:val="00526EA5"/>
    <w:rsid w:val="005370A7"/>
    <w:rsid w:val="005423CB"/>
    <w:rsid w:val="00542F33"/>
    <w:rsid w:val="00543A77"/>
    <w:rsid w:val="00546337"/>
    <w:rsid w:val="005532E3"/>
    <w:rsid w:val="00554E1F"/>
    <w:rsid w:val="00555ABF"/>
    <w:rsid w:val="00557249"/>
    <w:rsid w:val="00560061"/>
    <w:rsid w:val="00564B89"/>
    <w:rsid w:val="00564E1D"/>
    <w:rsid w:val="00572483"/>
    <w:rsid w:val="00577CE4"/>
    <w:rsid w:val="0058375D"/>
    <w:rsid w:val="005941F9"/>
    <w:rsid w:val="00594435"/>
    <w:rsid w:val="00594657"/>
    <w:rsid w:val="00594FC9"/>
    <w:rsid w:val="0059504A"/>
    <w:rsid w:val="00596CE9"/>
    <w:rsid w:val="005A0013"/>
    <w:rsid w:val="005A0208"/>
    <w:rsid w:val="005A17AE"/>
    <w:rsid w:val="005B0356"/>
    <w:rsid w:val="005B03DE"/>
    <w:rsid w:val="005B2267"/>
    <w:rsid w:val="005C31BB"/>
    <w:rsid w:val="005C3D03"/>
    <w:rsid w:val="005C4D41"/>
    <w:rsid w:val="005C7D83"/>
    <w:rsid w:val="005D21FE"/>
    <w:rsid w:val="005D36BA"/>
    <w:rsid w:val="005D46C6"/>
    <w:rsid w:val="005D61A1"/>
    <w:rsid w:val="005D748F"/>
    <w:rsid w:val="005E46AA"/>
    <w:rsid w:val="005E566C"/>
    <w:rsid w:val="005E5A3B"/>
    <w:rsid w:val="005F528F"/>
    <w:rsid w:val="005F6C17"/>
    <w:rsid w:val="00600C65"/>
    <w:rsid w:val="00602A06"/>
    <w:rsid w:val="00602C9C"/>
    <w:rsid w:val="00606047"/>
    <w:rsid w:val="00607B82"/>
    <w:rsid w:val="00607EFB"/>
    <w:rsid w:val="00614DF4"/>
    <w:rsid w:val="0061723D"/>
    <w:rsid w:val="0062422A"/>
    <w:rsid w:val="0062424B"/>
    <w:rsid w:val="00630403"/>
    <w:rsid w:val="006310B8"/>
    <w:rsid w:val="0063503E"/>
    <w:rsid w:val="00642CB5"/>
    <w:rsid w:val="0064302D"/>
    <w:rsid w:val="006435B4"/>
    <w:rsid w:val="00643D4B"/>
    <w:rsid w:val="00651E82"/>
    <w:rsid w:val="0065286A"/>
    <w:rsid w:val="00653666"/>
    <w:rsid w:val="00656691"/>
    <w:rsid w:val="0066101F"/>
    <w:rsid w:val="0066171B"/>
    <w:rsid w:val="00662099"/>
    <w:rsid w:val="006665CA"/>
    <w:rsid w:val="00666C81"/>
    <w:rsid w:val="00667342"/>
    <w:rsid w:val="00671229"/>
    <w:rsid w:val="00672880"/>
    <w:rsid w:val="00672DE8"/>
    <w:rsid w:val="00681484"/>
    <w:rsid w:val="0068152F"/>
    <w:rsid w:val="00681664"/>
    <w:rsid w:val="00682C6B"/>
    <w:rsid w:val="00690120"/>
    <w:rsid w:val="006A1858"/>
    <w:rsid w:val="006A1F3F"/>
    <w:rsid w:val="006A2970"/>
    <w:rsid w:val="006A39A3"/>
    <w:rsid w:val="006A4293"/>
    <w:rsid w:val="006A5851"/>
    <w:rsid w:val="006B1C39"/>
    <w:rsid w:val="006B3C5B"/>
    <w:rsid w:val="006B5B4D"/>
    <w:rsid w:val="006C3B21"/>
    <w:rsid w:val="006C46B2"/>
    <w:rsid w:val="006C6E9E"/>
    <w:rsid w:val="006D1A6A"/>
    <w:rsid w:val="006D1B84"/>
    <w:rsid w:val="006D2028"/>
    <w:rsid w:val="006D27FF"/>
    <w:rsid w:val="006D65B2"/>
    <w:rsid w:val="006D6D2D"/>
    <w:rsid w:val="006D6E49"/>
    <w:rsid w:val="006D780C"/>
    <w:rsid w:val="006E12A8"/>
    <w:rsid w:val="006E2C2C"/>
    <w:rsid w:val="006E5B3D"/>
    <w:rsid w:val="006E627F"/>
    <w:rsid w:val="006F20F7"/>
    <w:rsid w:val="006F47B7"/>
    <w:rsid w:val="006F601F"/>
    <w:rsid w:val="006F780B"/>
    <w:rsid w:val="007022C3"/>
    <w:rsid w:val="007041A0"/>
    <w:rsid w:val="00707601"/>
    <w:rsid w:val="007130E6"/>
    <w:rsid w:val="00714EC8"/>
    <w:rsid w:val="00714EF4"/>
    <w:rsid w:val="0071559C"/>
    <w:rsid w:val="00720904"/>
    <w:rsid w:val="00722EE9"/>
    <w:rsid w:val="00723437"/>
    <w:rsid w:val="00724F1D"/>
    <w:rsid w:val="00731B92"/>
    <w:rsid w:val="00733ED3"/>
    <w:rsid w:val="0073675F"/>
    <w:rsid w:val="0074072E"/>
    <w:rsid w:val="00741CBE"/>
    <w:rsid w:val="007425EF"/>
    <w:rsid w:val="007455EF"/>
    <w:rsid w:val="00747457"/>
    <w:rsid w:val="00750BF5"/>
    <w:rsid w:val="00753CAB"/>
    <w:rsid w:val="00757EEE"/>
    <w:rsid w:val="007603CA"/>
    <w:rsid w:val="00765419"/>
    <w:rsid w:val="00766B13"/>
    <w:rsid w:val="00767D96"/>
    <w:rsid w:val="00770F6C"/>
    <w:rsid w:val="0077515C"/>
    <w:rsid w:val="00776559"/>
    <w:rsid w:val="00781A43"/>
    <w:rsid w:val="00783445"/>
    <w:rsid w:val="0079239F"/>
    <w:rsid w:val="00792E99"/>
    <w:rsid w:val="0079307E"/>
    <w:rsid w:val="007975E1"/>
    <w:rsid w:val="00797945"/>
    <w:rsid w:val="007A2C24"/>
    <w:rsid w:val="007A48AE"/>
    <w:rsid w:val="007A5386"/>
    <w:rsid w:val="007A5CA7"/>
    <w:rsid w:val="007A77D0"/>
    <w:rsid w:val="007B275D"/>
    <w:rsid w:val="007B710E"/>
    <w:rsid w:val="007C04D3"/>
    <w:rsid w:val="007C216C"/>
    <w:rsid w:val="007C6006"/>
    <w:rsid w:val="007C76B2"/>
    <w:rsid w:val="007D0069"/>
    <w:rsid w:val="007D2EFA"/>
    <w:rsid w:val="007D307A"/>
    <w:rsid w:val="007D317B"/>
    <w:rsid w:val="007D362D"/>
    <w:rsid w:val="007D475C"/>
    <w:rsid w:val="007D6632"/>
    <w:rsid w:val="007D6C34"/>
    <w:rsid w:val="007D7957"/>
    <w:rsid w:val="007E1568"/>
    <w:rsid w:val="007E18A8"/>
    <w:rsid w:val="007E3FEC"/>
    <w:rsid w:val="007E484E"/>
    <w:rsid w:val="007E5A9E"/>
    <w:rsid w:val="007E6680"/>
    <w:rsid w:val="007E67D4"/>
    <w:rsid w:val="007F43B0"/>
    <w:rsid w:val="007F76D4"/>
    <w:rsid w:val="007F77E1"/>
    <w:rsid w:val="0080014F"/>
    <w:rsid w:val="008001F1"/>
    <w:rsid w:val="00800257"/>
    <w:rsid w:val="00800900"/>
    <w:rsid w:val="00802045"/>
    <w:rsid w:val="00803BCE"/>
    <w:rsid w:val="008072D6"/>
    <w:rsid w:val="00807654"/>
    <w:rsid w:val="00810918"/>
    <w:rsid w:val="00812C5C"/>
    <w:rsid w:val="00815EF3"/>
    <w:rsid w:val="008217CE"/>
    <w:rsid w:val="008265CD"/>
    <w:rsid w:val="00830003"/>
    <w:rsid w:val="0083365F"/>
    <w:rsid w:val="0084446A"/>
    <w:rsid w:val="0084556F"/>
    <w:rsid w:val="00846604"/>
    <w:rsid w:val="00847B65"/>
    <w:rsid w:val="00850AFD"/>
    <w:rsid w:val="008527A4"/>
    <w:rsid w:val="00854C13"/>
    <w:rsid w:val="00860546"/>
    <w:rsid w:val="00861DB9"/>
    <w:rsid w:val="00863FF7"/>
    <w:rsid w:val="008657E8"/>
    <w:rsid w:val="008662F9"/>
    <w:rsid w:val="00876D93"/>
    <w:rsid w:val="00877FC6"/>
    <w:rsid w:val="008809B1"/>
    <w:rsid w:val="0088214D"/>
    <w:rsid w:val="0088321E"/>
    <w:rsid w:val="0088622F"/>
    <w:rsid w:val="008863B4"/>
    <w:rsid w:val="00886470"/>
    <w:rsid w:val="008879AA"/>
    <w:rsid w:val="008902E7"/>
    <w:rsid w:val="00891945"/>
    <w:rsid w:val="00892E14"/>
    <w:rsid w:val="0089306C"/>
    <w:rsid w:val="0089419C"/>
    <w:rsid w:val="00895124"/>
    <w:rsid w:val="00896C5D"/>
    <w:rsid w:val="008A13F3"/>
    <w:rsid w:val="008A3267"/>
    <w:rsid w:val="008A5901"/>
    <w:rsid w:val="008A6537"/>
    <w:rsid w:val="008B578E"/>
    <w:rsid w:val="008B76D1"/>
    <w:rsid w:val="008C167E"/>
    <w:rsid w:val="008C22B4"/>
    <w:rsid w:val="008C3463"/>
    <w:rsid w:val="008C58C8"/>
    <w:rsid w:val="008C742A"/>
    <w:rsid w:val="008C7BCC"/>
    <w:rsid w:val="008D0868"/>
    <w:rsid w:val="008D6227"/>
    <w:rsid w:val="008D6965"/>
    <w:rsid w:val="008D71C5"/>
    <w:rsid w:val="008D7569"/>
    <w:rsid w:val="008D7C13"/>
    <w:rsid w:val="008E40DE"/>
    <w:rsid w:val="008E474C"/>
    <w:rsid w:val="008E542C"/>
    <w:rsid w:val="008E5DB9"/>
    <w:rsid w:val="00900B00"/>
    <w:rsid w:val="009032DE"/>
    <w:rsid w:val="009044FA"/>
    <w:rsid w:val="0090565A"/>
    <w:rsid w:val="0090598D"/>
    <w:rsid w:val="00906432"/>
    <w:rsid w:val="009072D2"/>
    <w:rsid w:val="00907AFF"/>
    <w:rsid w:val="00910BE5"/>
    <w:rsid w:val="00912E9C"/>
    <w:rsid w:val="00916C16"/>
    <w:rsid w:val="00926AB3"/>
    <w:rsid w:val="00930E78"/>
    <w:rsid w:val="009316BA"/>
    <w:rsid w:val="00932E89"/>
    <w:rsid w:val="00932FCE"/>
    <w:rsid w:val="00933764"/>
    <w:rsid w:val="0093509E"/>
    <w:rsid w:val="00935105"/>
    <w:rsid w:val="00936571"/>
    <w:rsid w:val="0093660A"/>
    <w:rsid w:val="00941550"/>
    <w:rsid w:val="00942E69"/>
    <w:rsid w:val="00944222"/>
    <w:rsid w:val="00944E41"/>
    <w:rsid w:val="00945255"/>
    <w:rsid w:val="00945842"/>
    <w:rsid w:val="00945EE9"/>
    <w:rsid w:val="00947584"/>
    <w:rsid w:val="0095082D"/>
    <w:rsid w:val="00951000"/>
    <w:rsid w:val="009516B6"/>
    <w:rsid w:val="00954C11"/>
    <w:rsid w:val="00955D7D"/>
    <w:rsid w:val="00956A09"/>
    <w:rsid w:val="00963333"/>
    <w:rsid w:val="0096418C"/>
    <w:rsid w:val="009651F6"/>
    <w:rsid w:val="009653DD"/>
    <w:rsid w:val="009662FB"/>
    <w:rsid w:val="009673A8"/>
    <w:rsid w:val="00972F64"/>
    <w:rsid w:val="0097341F"/>
    <w:rsid w:val="0097379A"/>
    <w:rsid w:val="00975554"/>
    <w:rsid w:val="00976D0C"/>
    <w:rsid w:val="00977A12"/>
    <w:rsid w:val="00984A24"/>
    <w:rsid w:val="00987DA3"/>
    <w:rsid w:val="0099239A"/>
    <w:rsid w:val="00993BC1"/>
    <w:rsid w:val="009A13B4"/>
    <w:rsid w:val="009A1E00"/>
    <w:rsid w:val="009A2876"/>
    <w:rsid w:val="009A2B87"/>
    <w:rsid w:val="009A363D"/>
    <w:rsid w:val="009A38AD"/>
    <w:rsid w:val="009B4B45"/>
    <w:rsid w:val="009B4E49"/>
    <w:rsid w:val="009B6F7E"/>
    <w:rsid w:val="009C085C"/>
    <w:rsid w:val="009C22D2"/>
    <w:rsid w:val="009C2B07"/>
    <w:rsid w:val="009C39C0"/>
    <w:rsid w:val="009C3B82"/>
    <w:rsid w:val="009C423E"/>
    <w:rsid w:val="009C440A"/>
    <w:rsid w:val="009C4968"/>
    <w:rsid w:val="009D0237"/>
    <w:rsid w:val="009D1E84"/>
    <w:rsid w:val="009D3149"/>
    <w:rsid w:val="009D34EE"/>
    <w:rsid w:val="009D7C5E"/>
    <w:rsid w:val="009E0468"/>
    <w:rsid w:val="009E1BB6"/>
    <w:rsid w:val="009E2872"/>
    <w:rsid w:val="009E30C6"/>
    <w:rsid w:val="009E487B"/>
    <w:rsid w:val="009F113E"/>
    <w:rsid w:val="009F5B36"/>
    <w:rsid w:val="009F685D"/>
    <w:rsid w:val="009F73CE"/>
    <w:rsid w:val="00A01D4A"/>
    <w:rsid w:val="00A02793"/>
    <w:rsid w:val="00A0455B"/>
    <w:rsid w:val="00A06B6F"/>
    <w:rsid w:val="00A20574"/>
    <w:rsid w:val="00A23C4D"/>
    <w:rsid w:val="00A23DEF"/>
    <w:rsid w:val="00A240FC"/>
    <w:rsid w:val="00A24296"/>
    <w:rsid w:val="00A2699E"/>
    <w:rsid w:val="00A3000F"/>
    <w:rsid w:val="00A30E63"/>
    <w:rsid w:val="00A33029"/>
    <w:rsid w:val="00A36257"/>
    <w:rsid w:val="00A42C8A"/>
    <w:rsid w:val="00A4313A"/>
    <w:rsid w:val="00A44F65"/>
    <w:rsid w:val="00A455C3"/>
    <w:rsid w:val="00A46765"/>
    <w:rsid w:val="00A5289B"/>
    <w:rsid w:val="00A53EF5"/>
    <w:rsid w:val="00A540DB"/>
    <w:rsid w:val="00A56AD3"/>
    <w:rsid w:val="00A60065"/>
    <w:rsid w:val="00A61C05"/>
    <w:rsid w:val="00A62043"/>
    <w:rsid w:val="00A66698"/>
    <w:rsid w:val="00A70D37"/>
    <w:rsid w:val="00A7400F"/>
    <w:rsid w:val="00A76B1C"/>
    <w:rsid w:val="00A76CE2"/>
    <w:rsid w:val="00A812D5"/>
    <w:rsid w:val="00A82F5E"/>
    <w:rsid w:val="00A83CCE"/>
    <w:rsid w:val="00A83F2D"/>
    <w:rsid w:val="00A8518F"/>
    <w:rsid w:val="00A8682B"/>
    <w:rsid w:val="00A94E49"/>
    <w:rsid w:val="00A95021"/>
    <w:rsid w:val="00A95FF7"/>
    <w:rsid w:val="00AA64B4"/>
    <w:rsid w:val="00AA757E"/>
    <w:rsid w:val="00AA765D"/>
    <w:rsid w:val="00AB000F"/>
    <w:rsid w:val="00AB1728"/>
    <w:rsid w:val="00AB54F2"/>
    <w:rsid w:val="00AC7914"/>
    <w:rsid w:val="00AD0DEF"/>
    <w:rsid w:val="00AD5814"/>
    <w:rsid w:val="00AE4C22"/>
    <w:rsid w:val="00AE5228"/>
    <w:rsid w:val="00AF1A97"/>
    <w:rsid w:val="00AF2B49"/>
    <w:rsid w:val="00B02300"/>
    <w:rsid w:val="00B105C5"/>
    <w:rsid w:val="00B115DE"/>
    <w:rsid w:val="00B20448"/>
    <w:rsid w:val="00B205A1"/>
    <w:rsid w:val="00B231C8"/>
    <w:rsid w:val="00B23B23"/>
    <w:rsid w:val="00B24B34"/>
    <w:rsid w:val="00B25797"/>
    <w:rsid w:val="00B301D4"/>
    <w:rsid w:val="00B31273"/>
    <w:rsid w:val="00B35E8C"/>
    <w:rsid w:val="00B42B1A"/>
    <w:rsid w:val="00B44E7C"/>
    <w:rsid w:val="00B45E5D"/>
    <w:rsid w:val="00B479E9"/>
    <w:rsid w:val="00B51EFD"/>
    <w:rsid w:val="00B528C8"/>
    <w:rsid w:val="00B53D40"/>
    <w:rsid w:val="00B55859"/>
    <w:rsid w:val="00B6035E"/>
    <w:rsid w:val="00B60A44"/>
    <w:rsid w:val="00B60EE8"/>
    <w:rsid w:val="00B66A34"/>
    <w:rsid w:val="00B67A9C"/>
    <w:rsid w:val="00B7479C"/>
    <w:rsid w:val="00B74CCA"/>
    <w:rsid w:val="00B76027"/>
    <w:rsid w:val="00B8066B"/>
    <w:rsid w:val="00B81029"/>
    <w:rsid w:val="00B85CAD"/>
    <w:rsid w:val="00B86F1B"/>
    <w:rsid w:val="00B93EF4"/>
    <w:rsid w:val="00B94E74"/>
    <w:rsid w:val="00B956FC"/>
    <w:rsid w:val="00B96776"/>
    <w:rsid w:val="00B975E3"/>
    <w:rsid w:val="00B977EC"/>
    <w:rsid w:val="00BA40D8"/>
    <w:rsid w:val="00BA5E3A"/>
    <w:rsid w:val="00BA6D16"/>
    <w:rsid w:val="00BB2DC8"/>
    <w:rsid w:val="00BB43B1"/>
    <w:rsid w:val="00BB4DBF"/>
    <w:rsid w:val="00BB53C8"/>
    <w:rsid w:val="00BC03D6"/>
    <w:rsid w:val="00BC1293"/>
    <w:rsid w:val="00BC43CA"/>
    <w:rsid w:val="00BC525C"/>
    <w:rsid w:val="00BC61BA"/>
    <w:rsid w:val="00BC6C5A"/>
    <w:rsid w:val="00BD0A24"/>
    <w:rsid w:val="00BD2A49"/>
    <w:rsid w:val="00BD451C"/>
    <w:rsid w:val="00BD4E47"/>
    <w:rsid w:val="00BE0769"/>
    <w:rsid w:val="00BE08FE"/>
    <w:rsid w:val="00BE3C36"/>
    <w:rsid w:val="00BE419C"/>
    <w:rsid w:val="00BE4FA1"/>
    <w:rsid w:val="00BE6FCB"/>
    <w:rsid w:val="00BE7E5E"/>
    <w:rsid w:val="00BF0E87"/>
    <w:rsid w:val="00BF3C9C"/>
    <w:rsid w:val="00BF42A5"/>
    <w:rsid w:val="00BF42B4"/>
    <w:rsid w:val="00C00C50"/>
    <w:rsid w:val="00C0220E"/>
    <w:rsid w:val="00C035EE"/>
    <w:rsid w:val="00C1188C"/>
    <w:rsid w:val="00C178E2"/>
    <w:rsid w:val="00C17D12"/>
    <w:rsid w:val="00C22DE0"/>
    <w:rsid w:val="00C24E2A"/>
    <w:rsid w:val="00C31DD8"/>
    <w:rsid w:val="00C32511"/>
    <w:rsid w:val="00C34C9C"/>
    <w:rsid w:val="00C4513E"/>
    <w:rsid w:val="00C4697F"/>
    <w:rsid w:val="00C47205"/>
    <w:rsid w:val="00C52F7B"/>
    <w:rsid w:val="00C53FC7"/>
    <w:rsid w:val="00C545E0"/>
    <w:rsid w:val="00C5497D"/>
    <w:rsid w:val="00C60475"/>
    <w:rsid w:val="00C63B2E"/>
    <w:rsid w:val="00C645C4"/>
    <w:rsid w:val="00C6783C"/>
    <w:rsid w:val="00C73F3F"/>
    <w:rsid w:val="00C7410A"/>
    <w:rsid w:val="00C74FA8"/>
    <w:rsid w:val="00C82C41"/>
    <w:rsid w:val="00C852F1"/>
    <w:rsid w:val="00C94A6F"/>
    <w:rsid w:val="00C95F1A"/>
    <w:rsid w:val="00C95F28"/>
    <w:rsid w:val="00CA2D8D"/>
    <w:rsid w:val="00CA315F"/>
    <w:rsid w:val="00CB2E14"/>
    <w:rsid w:val="00CB4B6E"/>
    <w:rsid w:val="00CB53D5"/>
    <w:rsid w:val="00CB57F7"/>
    <w:rsid w:val="00CC5351"/>
    <w:rsid w:val="00CC61D9"/>
    <w:rsid w:val="00CC6F2B"/>
    <w:rsid w:val="00CD1C74"/>
    <w:rsid w:val="00CD1DDC"/>
    <w:rsid w:val="00CD275A"/>
    <w:rsid w:val="00CD6F6E"/>
    <w:rsid w:val="00CD78E3"/>
    <w:rsid w:val="00CE0039"/>
    <w:rsid w:val="00CE0B76"/>
    <w:rsid w:val="00CE1166"/>
    <w:rsid w:val="00CE52C6"/>
    <w:rsid w:val="00CE6864"/>
    <w:rsid w:val="00CE6D73"/>
    <w:rsid w:val="00CF548F"/>
    <w:rsid w:val="00CF5CA9"/>
    <w:rsid w:val="00CF5E69"/>
    <w:rsid w:val="00CF61F5"/>
    <w:rsid w:val="00CF65C5"/>
    <w:rsid w:val="00D0048E"/>
    <w:rsid w:val="00D01CF6"/>
    <w:rsid w:val="00D049C4"/>
    <w:rsid w:val="00D0647A"/>
    <w:rsid w:val="00D13EF2"/>
    <w:rsid w:val="00D14E52"/>
    <w:rsid w:val="00D160AD"/>
    <w:rsid w:val="00D17AB0"/>
    <w:rsid w:val="00D2137F"/>
    <w:rsid w:val="00D23528"/>
    <w:rsid w:val="00D33A96"/>
    <w:rsid w:val="00D34CB9"/>
    <w:rsid w:val="00D4215E"/>
    <w:rsid w:val="00D42298"/>
    <w:rsid w:val="00D42821"/>
    <w:rsid w:val="00D42A41"/>
    <w:rsid w:val="00D45E1B"/>
    <w:rsid w:val="00D4688C"/>
    <w:rsid w:val="00D46DC5"/>
    <w:rsid w:val="00D47811"/>
    <w:rsid w:val="00D53A6D"/>
    <w:rsid w:val="00D5428A"/>
    <w:rsid w:val="00D575AB"/>
    <w:rsid w:val="00D577C3"/>
    <w:rsid w:val="00D60BBC"/>
    <w:rsid w:val="00D6677C"/>
    <w:rsid w:val="00D67E34"/>
    <w:rsid w:val="00D7074C"/>
    <w:rsid w:val="00D72359"/>
    <w:rsid w:val="00D763C2"/>
    <w:rsid w:val="00D76C5C"/>
    <w:rsid w:val="00D770CE"/>
    <w:rsid w:val="00D804FE"/>
    <w:rsid w:val="00D81EDB"/>
    <w:rsid w:val="00D8333F"/>
    <w:rsid w:val="00D870C6"/>
    <w:rsid w:val="00D97455"/>
    <w:rsid w:val="00D97927"/>
    <w:rsid w:val="00DA05F9"/>
    <w:rsid w:val="00DA1412"/>
    <w:rsid w:val="00DA15E3"/>
    <w:rsid w:val="00DA4889"/>
    <w:rsid w:val="00DA6111"/>
    <w:rsid w:val="00DA790D"/>
    <w:rsid w:val="00DB131D"/>
    <w:rsid w:val="00DB1AB3"/>
    <w:rsid w:val="00DB260E"/>
    <w:rsid w:val="00DB6776"/>
    <w:rsid w:val="00DC0540"/>
    <w:rsid w:val="00DD114F"/>
    <w:rsid w:val="00DD651C"/>
    <w:rsid w:val="00DE299F"/>
    <w:rsid w:val="00DE2E70"/>
    <w:rsid w:val="00DF2237"/>
    <w:rsid w:val="00DF325C"/>
    <w:rsid w:val="00DF4E6B"/>
    <w:rsid w:val="00DF7836"/>
    <w:rsid w:val="00E000BB"/>
    <w:rsid w:val="00E00BE6"/>
    <w:rsid w:val="00E00D37"/>
    <w:rsid w:val="00E015D1"/>
    <w:rsid w:val="00E03A50"/>
    <w:rsid w:val="00E12761"/>
    <w:rsid w:val="00E12DC1"/>
    <w:rsid w:val="00E142A0"/>
    <w:rsid w:val="00E14A5B"/>
    <w:rsid w:val="00E1667F"/>
    <w:rsid w:val="00E22E98"/>
    <w:rsid w:val="00E2308C"/>
    <w:rsid w:val="00E24EE0"/>
    <w:rsid w:val="00E330E8"/>
    <w:rsid w:val="00E3462B"/>
    <w:rsid w:val="00E3710A"/>
    <w:rsid w:val="00E40959"/>
    <w:rsid w:val="00E435E8"/>
    <w:rsid w:val="00E46082"/>
    <w:rsid w:val="00E465B8"/>
    <w:rsid w:val="00E520FF"/>
    <w:rsid w:val="00E620DF"/>
    <w:rsid w:val="00E63A7E"/>
    <w:rsid w:val="00E67EA6"/>
    <w:rsid w:val="00E72CF5"/>
    <w:rsid w:val="00E82A40"/>
    <w:rsid w:val="00E83615"/>
    <w:rsid w:val="00E8485A"/>
    <w:rsid w:val="00E90EE6"/>
    <w:rsid w:val="00EA40F1"/>
    <w:rsid w:val="00EA531C"/>
    <w:rsid w:val="00EA5CEB"/>
    <w:rsid w:val="00EA7477"/>
    <w:rsid w:val="00EB1D94"/>
    <w:rsid w:val="00EB3440"/>
    <w:rsid w:val="00EB6848"/>
    <w:rsid w:val="00EC0735"/>
    <w:rsid w:val="00EC3E23"/>
    <w:rsid w:val="00EC45DF"/>
    <w:rsid w:val="00EC5339"/>
    <w:rsid w:val="00EC6B35"/>
    <w:rsid w:val="00ED0454"/>
    <w:rsid w:val="00ED74DE"/>
    <w:rsid w:val="00EE07A1"/>
    <w:rsid w:val="00EE0C1A"/>
    <w:rsid w:val="00EE548B"/>
    <w:rsid w:val="00EE6ED4"/>
    <w:rsid w:val="00EE79F4"/>
    <w:rsid w:val="00EF299A"/>
    <w:rsid w:val="00EF2ECA"/>
    <w:rsid w:val="00EF3C2A"/>
    <w:rsid w:val="00EF4178"/>
    <w:rsid w:val="00F00C6D"/>
    <w:rsid w:val="00F035B9"/>
    <w:rsid w:val="00F05467"/>
    <w:rsid w:val="00F162DB"/>
    <w:rsid w:val="00F21250"/>
    <w:rsid w:val="00F2483E"/>
    <w:rsid w:val="00F27CD7"/>
    <w:rsid w:val="00F32151"/>
    <w:rsid w:val="00F33A58"/>
    <w:rsid w:val="00F34FD7"/>
    <w:rsid w:val="00F355FF"/>
    <w:rsid w:val="00F36684"/>
    <w:rsid w:val="00F371C3"/>
    <w:rsid w:val="00F374B5"/>
    <w:rsid w:val="00F46940"/>
    <w:rsid w:val="00F4724B"/>
    <w:rsid w:val="00F47A5C"/>
    <w:rsid w:val="00F54DC6"/>
    <w:rsid w:val="00F551CB"/>
    <w:rsid w:val="00F60377"/>
    <w:rsid w:val="00F61C7E"/>
    <w:rsid w:val="00F6485F"/>
    <w:rsid w:val="00F67042"/>
    <w:rsid w:val="00F75482"/>
    <w:rsid w:val="00F77CEA"/>
    <w:rsid w:val="00F77D0E"/>
    <w:rsid w:val="00F81BBE"/>
    <w:rsid w:val="00F81BF5"/>
    <w:rsid w:val="00F8671C"/>
    <w:rsid w:val="00F91FC5"/>
    <w:rsid w:val="00F920AD"/>
    <w:rsid w:val="00F964A4"/>
    <w:rsid w:val="00F969A9"/>
    <w:rsid w:val="00FA009D"/>
    <w:rsid w:val="00FA1089"/>
    <w:rsid w:val="00FA18EE"/>
    <w:rsid w:val="00FA2183"/>
    <w:rsid w:val="00FA2D2E"/>
    <w:rsid w:val="00FA7966"/>
    <w:rsid w:val="00FB19BE"/>
    <w:rsid w:val="00FB4011"/>
    <w:rsid w:val="00FB4696"/>
    <w:rsid w:val="00FB5750"/>
    <w:rsid w:val="00FB7040"/>
    <w:rsid w:val="00FB7056"/>
    <w:rsid w:val="00FB7EFD"/>
    <w:rsid w:val="00FC03FE"/>
    <w:rsid w:val="00FC19A4"/>
    <w:rsid w:val="00FC38B2"/>
    <w:rsid w:val="00FC5F2E"/>
    <w:rsid w:val="00FC6F38"/>
    <w:rsid w:val="00FC6FB0"/>
    <w:rsid w:val="00FD1465"/>
    <w:rsid w:val="00FD19F7"/>
    <w:rsid w:val="00FD5380"/>
    <w:rsid w:val="00FD6B08"/>
    <w:rsid w:val="00FE24DA"/>
    <w:rsid w:val="00FE254B"/>
    <w:rsid w:val="00FE339F"/>
    <w:rsid w:val="00FE4FAA"/>
    <w:rsid w:val="00FF27CE"/>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2BB82"/>
  <w15:docId w15:val="{E602ACBB-FA69-4556-AF54-41E7345D2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D9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479E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C3DA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1"/>
    <w:rsid w:val="00C52F7B"/>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basedOn w:val="a0"/>
    <w:rsid w:val="00C52F7B"/>
    <w:rPr>
      <w:rFonts w:ascii="Times New Roman" w:eastAsia="Times New Roman" w:hAnsi="Times New Roman" w:cs="Times New Roman"/>
      <w:sz w:val="20"/>
      <w:szCs w:val="20"/>
      <w:lang w:eastAsia="ru-RU"/>
    </w:rPr>
  </w:style>
  <w:style w:type="character" w:styleId="a5">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Strong"/>
    <w:basedOn w:val="a0"/>
    <w:uiPriority w:val="22"/>
    <w:qFormat/>
    <w:rsid w:val="00125073"/>
    <w:rPr>
      <w:b/>
      <w:bCs/>
    </w:rPr>
  </w:style>
  <w:style w:type="paragraph" w:customStyle="1" w:styleId="Default">
    <w:name w:val="Default"/>
    <w:rsid w:val="0066101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1">
    <w:name w:val="Обычный.Normal1"/>
    <w:rsid w:val="00945EE9"/>
    <w:pPr>
      <w:spacing w:after="0" w:line="240" w:lineRule="auto"/>
    </w:pPr>
    <w:rPr>
      <w:rFonts w:ascii="Times New Roman" w:eastAsia="Times New Roman" w:hAnsi="Times New Roman" w:cs="Times New Roman"/>
      <w:sz w:val="20"/>
      <w:szCs w:val="20"/>
      <w:lang w:eastAsia="ru-RU"/>
    </w:rPr>
  </w:style>
  <w:style w:type="paragraph" w:customStyle="1" w:styleId="22">
    <w:name w:val="Абзац списка2"/>
    <w:basedOn w:val="a"/>
    <w:rsid w:val="00301506"/>
    <w:pPr>
      <w:widowControl/>
      <w:autoSpaceDE/>
      <w:autoSpaceDN/>
      <w:adjustRightInd/>
      <w:ind w:left="720"/>
      <w:contextualSpacing/>
    </w:pPr>
    <w:rPr>
      <w:rFonts w:eastAsia="Calibri"/>
      <w:sz w:val="24"/>
      <w:szCs w:val="24"/>
    </w:rPr>
  </w:style>
  <w:style w:type="character" w:customStyle="1" w:styleId="a7">
    <w:name w:val="Абзац списка Знак"/>
    <w:link w:val="a6"/>
    <w:uiPriority w:val="34"/>
    <w:locked/>
    <w:rsid w:val="006D780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B479E9"/>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B479E9"/>
    <w:pPr>
      <w:widowControl/>
      <w:autoSpaceDE/>
      <w:autoSpaceDN/>
      <w:adjustRightInd/>
      <w:spacing w:line="259" w:lineRule="auto"/>
      <w:outlineLvl w:val="9"/>
    </w:pPr>
  </w:style>
  <w:style w:type="paragraph" w:styleId="11">
    <w:name w:val="toc 1"/>
    <w:basedOn w:val="a"/>
    <w:next w:val="a"/>
    <w:autoRedefine/>
    <w:uiPriority w:val="39"/>
    <w:unhideWhenUsed/>
    <w:rsid w:val="00B479E9"/>
    <w:pPr>
      <w:spacing w:after="100"/>
    </w:pPr>
  </w:style>
  <w:style w:type="paragraph" w:styleId="23">
    <w:name w:val="toc 2"/>
    <w:basedOn w:val="a"/>
    <w:next w:val="a"/>
    <w:autoRedefine/>
    <w:uiPriority w:val="39"/>
    <w:unhideWhenUsed/>
    <w:rsid w:val="00B479E9"/>
    <w:pPr>
      <w:spacing w:after="100"/>
      <w:ind w:left="200"/>
    </w:pPr>
  </w:style>
  <w:style w:type="character" w:styleId="af6">
    <w:name w:val="Hyperlink"/>
    <w:basedOn w:val="a0"/>
    <w:uiPriority w:val="99"/>
    <w:unhideWhenUsed/>
    <w:rsid w:val="00B479E9"/>
    <w:rPr>
      <w:color w:val="0000FF" w:themeColor="hyperlink"/>
      <w:u w:val="single"/>
    </w:rPr>
  </w:style>
  <w:style w:type="paragraph" w:customStyle="1" w:styleId="Iiiaeuiue">
    <w:name w:val="Ii?iaeuiue"/>
    <w:rsid w:val="00941550"/>
    <w:pPr>
      <w:widowControl w:val="0"/>
      <w:spacing w:after="0" w:line="240" w:lineRule="auto"/>
      <w:ind w:firstLine="709"/>
      <w:jc w:val="both"/>
    </w:pPr>
    <w:rPr>
      <w:rFonts w:ascii="Times New Roman" w:eastAsia="Times New Roman" w:hAnsi="Times New Roman" w:cs="Times New Roman"/>
      <w:b/>
      <w:sz w:val="30"/>
      <w:szCs w:val="20"/>
      <w:lang w:eastAsia="ru-RU"/>
    </w:rPr>
  </w:style>
  <w:style w:type="character" w:customStyle="1" w:styleId="20">
    <w:name w:val="Заголовок 2 Знак"/>
    <w:basedOn w:val="a0"/>
    <w:link w:val="2"/>
    <w:uiPriority w:val="9"/>
    <w:semiHidden/>
    <w:rsid w:val="004C3DAC"/>
    <w:rPr>
      <w:rFonts w:asciiTheme="majorHAnsi" w:eastAsiaTheme="majorEastAsia" w:hAnsiTheme="majorHAnsi" w:cstheme="majorBidi"/>
      <w:b/>
      <w:bCs/>
      <w:color w:val="4F81BD" w:themeColor="accent1"/>
      <w:sz w:val="26"/>
      <w:szCs w:val="26"/>
      <w:lang w:eastAsia="ru-RU"/>
    </w:rPr>
  </w:style>
  <w:style w:type="paragraph" w:styleId="af7">
    <w:name w:val="Body Text Indent"/>
    <w:basedOn w:val="a"/>
    <w:link w:val="af8"/>
    <w:uiPriority w:val="99"/>
    <w:semiHidden/>
    <w:unhideWhenUsed/>
    <w:rsid w:val="004C3DAC"/>
    <w:pPr>
      <w:spacing w:after="120"/>
      <w:ind w:left="283"/>
    </w:pPr>
  </w:style>
  <w:style w:type="character" w:customStyle="1" w:styleId="af8">
    <w:name w:val="Основной текст с отступом Знак"/>
    <w:basedOn w:val="a0"/>
    <w:link w:val="af7"/>
    <w:uiPriority w:val="99"/>
    <w:semiHidden/>
    <w:rsid w:val="004C3DAC"/>
    <w:rPr>
      <w:rFonts w:ascii="Times New Roman" w:eastAsia="Times New Roman" w:hAnsi="Times New Roman" w:cs="Times New Roman"/>
      <w:sz w:val="20"/>
      <w:szCs w:val="20"/>
      <w:lang w:eastAsia="ru-RU"/>
    </w:rPr>
  </w:style>
  <w:style w:type="paragraph" w:styleId="af9">
    <w:name w:val="Body Text First Indent"/>
    <w:basedOn w:val="af1"/>
    <w:link w:val="afa"/>
    <w:uiPriority w:val="99"/>
    <w:semiHidden/>
    <w:unhideWhenUsed/>
    <w:rsid w:val="004C3DAC"/>
    <w:pPr>
      <w:widowControl w:val="0"/>
      <w:autoSpaceDE w:val="0"/>
      <w:autoSpaceDN w:val="0"/>
      <w:adjustRightInd w:val="0"/>
      <w:spacing w:after="0"/>
      <w:ind w:firstLine="360"/>
    </w:pPr>
  </w:style>
  <w:style w:type="character" w:customStyle="1" w:styleId="afa">
    <w:name w:val="Красная строка Знак"/>
    <w:basedOn w:val="af2"/>
    <w:link w:val="af9"/>
    <w:uiPriority w:val="99"/>
    <w:semiHidden/>
    <w:rsid w:val="004C3DAC"/>
    <w:rPr>
      <w:rFonts w:ascii="Times New Roman" w:eastAsia="Times New Roman" w:hAnsi="Times New Roman" w:cs="Times New Roman"/>
      <w:sz w:val="20"/>
      <w:szCs w:val="20"/>
      <w:lang w:eastAsia="ru-RU"/>
    </w:rPr>
  </w:style>
  <w:style w:type="paragraph" w:styleId="afb">
    <w:name w:val="List"/>
    <w:basedOn w:val="a"/>
    <w:uiPriority w:val="99"/>
    <w:unhideWhenUsed/>
    <w:rsid w:val="004C3DAC"/>
    <w:pPr>
      <w:widowControl/>
      <w:autoSpaceDE/>
      <w:autoSpaceDN/>
      <w:adjustRightInd/>
      <w:spacing w:after="200" w:line="276" w:lineRule="auto"/>
      <w:ind w:left="283" w:hanging="283"/>
      <w:contextualSpacing/>
    </w:pPr>
    <w:rPr>
      <w:rFonts w:ascii="Calibri" w:eastAsia="Calibri" w:hAnsi="Calibri"/>
      <w:sz w:val="22"/>
      <w:szCs w:val="22"/>
      <w:lang w:eastAsia="en-US"/>
    </w:rPr>
  </w:style>
  <w:style w:type="paragraph" w:styleId="24">
    <w:name w:val="List 2"/>
    <w:basedOn w:val="a"/>
    <w:uiPriority w:val="99"/>
    <w:unhideWhenUsed/>
    <w:rsid w:val="004C3DAC"/>
    <w:pPr>
      <w:widowControl/>
      <w:autoSpaceDE/>
      <w:autoSpaceDN/>
      <w:adjustRightInd/>
      <w:spacing w:after="200" w:line="276" w:lineRule="auto"/>
      <w:ind w:left="566" w:hanging="283"/>
      <w:contextualSpacing/>
    </w:pPr>
    <w:rPr>
      <w:rFonts w:ascii="Calibri" w:eastAsia="Calibri" w:hAnsi="Calibri"/>
      <w:sz w:val="22"/>
      <w:szCs w:val="22"/>
      <w:lang w:eastAsia="en-US"/>
    </w:rPr>
  </w:style>
  <w:style w:type="paragraph" w:styleId="afc">
    <w:name w:val="List Continue"/>
    <w:basedOn w:val="a"/>
    <w:uiPriority w:val="99"/>
    <w:unhideWhenUsed/>
    <w:rsid w:val="004C3DAC"/>
    <w:pPr>
      <w:widowControl/>
      <w:autoSpaceDE/>
      <w:autoSpaceDN/>
      <w:adjustRightInd/>
      <w:spacing w:after="120" w:line="276" w:lineRule="auto"/>
      <w:ind w:left="283"/>
      <w:contextualSpacing/>
    </w:pPr>
    <w:rPr>
      <w:rFonts w:ascii="Calibri" w:eastAsia="Calibri" w:hAnsi="Calibri"/>
      <w:sz w:val="22"/>
      <w:szCs w:val="22"/>
      <w:lang w:eastAsia="en-US"/>
    </w:rPr>
  </w:style>
  <w:style w:type="paragraph" w:styleId="25">
    <w:name w:val="List Continue 2"/>
    <w:basedOn w:val="a"/>
    <w:uiPriority w:val="99"/>
    <w:unhideWhenUsed/>
    <w:rsid w:val="004C3DAC"/>
    <w:pPr>
      <w:widowControl/>
      <w:autoSpaceDE/>
      <w:autoSpaceDN/>
      <w:adjustRightInd/>
      <w:spacing w:after="120" w:line="276" w:lineRule="auto"/>
      <w:ind w:left="566"/>
      <w:contextualSpacing/>
    </w:pPr>
    <w:rPr>
      <w:rFonts w:ascii="Calibri" w:eastAsia="Calibri" w:hAnsi="Calibri"/>
      <w:sz w:val="22"/>
      <w:szCs w:val="22"/>
      <w:lang w:eastAsia="en-US"/>
    </w:rPr>
  </w:style>
  <w:style w:type="paragraph" w:styleId="afd">
    <w:name w:val="Plain Text"/>
    <w:basedOn w:val="a"/>
    <w:link w:val="afe"/>
    <w:uiPriority w:val="99"/>
    <w:unhideWhenUsed/>
    <w:rsid w:val="00FE254B"/>
    <w:pPr>
      <w:widowControl/>
      <w:autoSpaceDE/>
      <w:autoSpaceDN/>
      <w:adjustRightInd/>
    </w:pPr>
    <w:rPr>
      <w:rFonts w:ascii="Consolas" w:eastAsia="Calibri" w:hAnsi="Consolas"/>
      <w:sz w:val="21"/>
      <w:szCs w:val="21"/>
      <w:lang w:val="x-none" w:eastAsia="x-none"/>
    </w:rPr>
  </w:style>
  <w:style w:type="character" w:customStyle="1" w:styleId="afe">
    <w:name w:val="Текст Знак"/>
    <w:basedOn w:val="a0"/>
    <w:link w:val="afd"/>
    <w:uiPriority w:val="99"/>
    <w:rsid w:val="00FE254B"/>
    <w:rPr>
      <w:rFonts w:ascii="Consolas" w:eastAsia="Calibri" w:hAnsi="Consolas" w:cs="Times New Roman"/>
      <w:sz w:val="21"/>
      <w:szCs w:val="21"/>
      <w:lang w:val="x-none" w:eastAsia="x-none"/>
    </w:rPr>
  </w:style>
  <w:style w:type="character" w:customStyle="1" w:styleId="12">
    <w:name w:val="Неразрешенное упоминание1"/>
    <w:basedOn w:val="a0"/>
    <w:uiPriority w:val="99"/>
    <w:semiHidden/>
    <w:unhideWhenUsed/>
    <w:rsid w:val="00D8333F"/>
    <w:rPr>
      <w:color w:val="605E5C"/>
      <w:shd w:val="clear" w:color="auto" w:fill="E1DFDD"/>
    </w:rPr>
  </w:style>
  <w:style w:type="character" w:customStyle="1" w:styleId="ConsPlusNormal0">
    <w:name w:val="ConsPlusNormal Знак"/>
    <w:link w:val="ConsPlusNormal"/>
    <w:uiPriority w:val="99"/>
    <w:locked/>
    <w:rsid w:val="00365016"/>
    <w:rPr>
      <w:rFonts w:ascii="Arial" w:eastAsia="Times New Roman" w:hAnsi="Arial" w:cs="Arial"/>
      <w:sz w:val="20"/>
      <w:szCs w:val="20"/>
      <w:lang w:eastAsia="ru-RU"/>
    </w:rPr>
  </w:style>
  <w:style w:type="character" w:customStyle="1" w:styleId="26">
    <w:name w:val="Неразрешенное упоминание2"/>
    <w:basedOn w:val="a0"/>
    <w:uiPriority w:val="99"/>
    <w:semiHidden/>
    <w:unhideWhenUsed/>
    <w:rsid w:val="00F32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749225">
      <w:bodyDiv w:val="1"/>
      <w:marLeft w:val="0"/>
      <w:marRight w:val="0"/>
      <w:marTop w:val="0"/>
      <w:marBottom w:val="0"/>
      <w:divBdr>
        <w:top w:val="none" w:sz="0" w:space="0" w:color="auto"/>
        <w:left w:val="none" w:sz="0" w:space="0" w:color="auto"/>
        <w:bottom w:val="none" w:sz="0" w:space="0" w:color="auto"/>
        <w:right w:val="none" w:sz="0" w:space="0" w:color="auto"/>
      </w:divBdr>
    </w:div>
    <w:div w:id="530336547">
      <w:bodyDiv w:val="1"/>
      <w:marLeft w:val="0"/>
      <w:marRight w:val="0"/>
      <w:marTop w:val="0"/>
      <w:marBottom w:val="0"/>
      <w:divBdr>
        <w:top w:val="none" w:sz="0" w:space="0" w:color="auto"/>
        <w:left w:val="none" w:sz="0" w:space="0" w:color="auto"/>
        <w:bottom w:val="none" w:sz="0" w:space="0" w:color="auto"/>
        <w:right w:val="none" w:sz="0" w:space="0" w:color="auto"/>
      </w:divBdr>
    </w:div>
    <w:div w:id="655182547">
      <w:bodyDiv w:val="1"/>
      <w:marLeft w:val="0"/>
      <w:marRight w:val="0"/>
      <w:marTop w:val="0"/>
      <w:marBottom w:val="0"/>
      <w:divBdr>
        <w:top w:val="none" w:sz="0" w:space="0" w:color="auto"/>
        <w:left w:val="none" w:sz="0" w:space="0" w:color="auto"/>
        <w:bottom w:val="none" w:sz="0" w:space="0" w:color="auto"/>
        <w:right w:val="none" w:sz="0" w:space="0" w:color="auto"/>
      </w:divBdr>
    </w:div>
    <w:div w:id="725950813">
      <w:bodyDiv w:val="1"/>
      <w:marLeft w:val="0"/>
      <w:marRight w:val="0"/>
      <w:marTop w:val="0"/>
      <w:marBottom w:val="0"/>
      <w:divBdr>
        <w:top w:val="none" w:sz="0" w:space="0" w:color="auto"/>
        <w:left w:val="none" w:sz="0" w:space="0" w:color="auto"/>
        <w:bottom w:val="none" w:sz="0" w:space="0" w:color="auto"/>
        <w:right w:val="none" w:sz="0" w:space="0" w:color="auto"/>
      </w:divBdr>
    </w:div>
    <w:div w:id="734356348">
      <w:bodyDiv w:val="1"/>
      <w:marLeft w:val="0"/>
      <w:marRight w:val="0"/>
      <w:marTop w:val="0"/>
      <w:marBottom w:val="0"/>
      <w:divBdr>
        <w:top w:val="none" w:sz="0" w:space="0" w:color="auto"/>
        <w:left w:val="none" w:sz="0" w:space="0" w:color="auto"/>
        <w:bottom w:val="none" w:sz="0" w:space="0" w:color="auto"/>
        <w:right w:val="none" w:sz="0" w:space="0" w:color="auto"/>
      </w:divBdr>
    </w:div>
    <w:div w:id="858927621">
      <w:bodyDiv w:val="1"/>
      <w:marLeft w:val="0"/>
      <w:marRight w:val="0"/>
      <w:marTop w:val="0"/>
      <w:marBottom w:val="0"/>
      <w:divBdr>
        <w:top w:val="none" w:sz="0" w:space="0" w:color="auto"/>
        <w:left w:val="none" w:sz="0" w:space="0" w:color="auto"/>
        <w:bottom w:val="none" w:sz="0" w:space="0" w:color="auto"/>
        <w:right w:val="none" w:sz="0" w:space="0" w:color="auto"/>
      </w:divBdr>
    </w:div>
    <w:div w:id="1077897833">
      <w:bodyDiv w:val="1"/>
      <w:marLeft w:val="0"/>
      <w:marRight w:val="0"/>
      <w:marTop w:val="0"/>
      <w:marBottom w:val="0"/>
      <w:divBdr>
        <w:top w:val="none" w:sz="0" w:space="0" w:color="auto"/>
        <w:left w:val="none" w:sz="0" w:space="0" w:color="auto"/>
        <w:bottom w:val="none" w:sz="0" w:space="0" w:color="auto"/>
        <w:right w:val="none" w:sz="0" w:space="0" w:color="auto"/>
      </w:divBdr>
    </w:div>
    <w:div w:id="1102147697">
      <w:bodyDiv w:val="1"/>
      <w:marLeft w:val="0"/>
      <w:marRight w:val="0"/>
      <w:marTop w:val="0"/>
      <w:marBottom w:val="0"/>
      <w:divBdr>
        <w:top w:val="none" w:sz="0" w:space="0" w:color="auto"/>
        <w:left w:val="none" w:sz="0" w:space="0" w:color="auto"/>
        <w:bottom w:val="none" w:sz="0" w:space="0" w:color="auto"/>
        <w:right w:val="none" w:sz="0" w:space="0" w:color="auto"/>
      </w:divBdr>
    </w:div>
    <w:div w:id="1409420621">
      <w:bodyDiv w:val="1"/>
      <w:marLeft w:val="0"/>
      <w:marRight w:val="0"/>
      <w:marTop w:val="0"/>
      <w:marBottom w:val="0"/>
      <w:divBdr>
        <w:top w:val="none" w:sz="0" w:space="0" w:color="auto"/>
        <w:left w:val="none" w:sz="0" w:space="0" w:color="auto"/>
        <w:bottom w:val="none" w:sz="0" w:space="0" w:color="auto"/>
        <w:right w:val="none" w:sz="0" w:space="0" w:color="auto"/>
      </w:divBdr>
    </w:div>
    <w:div w:id="1423913637">
      <w:bodyDiv w:val="1"/>
      <w:marLeft w:val="0"/>
      <w:marRight w:val="0"/>
      <w:marTop w:val="0"/>
      <w:marBottom w:val="0"/>
      <w:divBdr>
        <w:top w:val="none" w:sz="0" w:space="0" w:color="auto"/>
        <w:left w:val="none" w:sz="0" w:space="0" w:color="auto"/>
        <w:bottom w:val="none" w:sz="0" w:space="0" w:color="auto"/>
        <w:right w:val="none" w:sz="0" w:space="0" w:color="auto"/>
      </w:divBdr>
    </w:div>
    <w:div w:id="1482968710">
      <w:bodyDiv w:val="1"/>
      <w:marLeft w:val="0"/>
      <w:marRight w:val="0"/>
      <w:marTop w:val="0"/>
      <w:marBottom w:val="0"/>
      <w:divBdr>
        <w:top w:val="none" w:sz="0" w:space="0" w:color="auto"/>
        <w:left w:val="none" w:sz="0" w:space="0" w:color="auto"/>
        <w:bottom w:val="none" w:sz="0" w:space="0" w:color="auto"/>
        <w:right w:val="none" w:sz="0" w:space="0" w:color="auto"/>
      </w:divBdr>
    </w:div>
    <w:div w:id="1525243790">
      <w:bodyDiv w:val="1"/>
      <w:marLeft w:val="0"/>
      <w:marRight w:val="0"/>
      <w:marTop w:val="0"/>
      <w:marBottom w:val="0"/>
      <w:divBdr>
        <w:top w:val="none" w:sz="0" w:space="0" w:color="auto"/>
        <w:left w:val="none" w:sz="0" w:space="0" w:color="auto"/>
        <w:bottom w:val="none" w:sz="0" w:space="0" w:color="auto"/>
        <w:right w:val="none" w:sz="0" w:space="0" w:color="auto"/>
      </w:divBdr>
    </w:div>
    <w:div w:id="1564759668">
      <w:bodyDiv w:val="1"/>
      <w:marLeft w:val="0"/>
      <w:marRight w:val="0"/>
      <w:marTop w:val="0"/>
      <w:marBottom w:val="0"/>
      <w:divBdr>
        <w:top w:val="none" w:sz="0" w:space="0" w:color="auto"/>
        <w:left w:val="none" w:sz="0" w:space="0" w:color="auto"/>
        <w:bottom w:val="none" w:sz="0" w:space="0" w:color="auto"/>
        <w:right w:val="none" w:sz="0" w:space="0" w:color="auto"/>
      </w:divBdr>
      <w:divsChild>
        <w:div w:id="761685545">
          <w:marLeft w:val="547"/>
          <w:marRight w:val="0"/>
          <w:marTop w:val="86"/>
          <w:marBottom w:val="0"/>
          <w:divBdr>
            <w:top w:val="none" w:sz="0" w:space="0" w:color="auto"/>
            <w:left w:val="none" w:sz="0" w:space="0" w:color="auto"/>
            <w:bottom w:val="none" w:sz="0" w:space="0" w:color="auto"/>
            <w:right w:val="none" w:sz="0" w:space="0" w:color="auto"/>
          </w:divBdr>
        </w:div>
      </w:divsChild>
    </w:div>
    <w:div w:id="1666467998">
      <w:bodyDiv w:val="1"/>
      <w:marLeft w:val="0"/>
      <w:marRight w:val="0"/>
      <w:marTop w:val="0"/>
      <w:marBottom w:val="0"/>
      <w:divBdr>
        <w:top w:val="none" w:sz="0" w:space="0" w:color="auto"/>
        <w:left w:val="none" w:sz="0" w:space="0" w:color="auto"/>
        <w:bottom w:val="none" w:sz="0" w:space="0" w:color="auto"/>
        <w:right w:val="none" w:sz="0" w:space="0" w:color="auto"/>
      </w:divBdr>
    </w:div>
    <w:div w:id="1999378991">
      <w:bodyDiv w:val="1"/>
      <w:marLeft w:val="0"/>
      <w:marRight w:val="0"/>
      <w:marTop w:val="0"/>
      <w:marBottom w:val="0"/>
      <w:divBdr>
        <w:top w:val="none" w:sz="0" w:space="0" w:color="auto"/>
        <w:left w:val="none" w:sz="0" w:space="0" w:color="auto"/>
        <w:bottom w:val="none" w:sz="0" w:space="0" w:color="auto"/>
        <w:right w:val="none" w:sz="0" w:space="0" w:color="auto"/>
      </w:divBdr>
    </w:div>
    <w:div w:id="2042626822">
      <w:bodyDiv w:val="1"/>
      <w:marLeft w:val="0"/>
      <w:marRight w:val="0"/>
      <w:marTop w:val="0"/>
      <w:marBottom w:val="0"/>
      <w:divBdr>
        <w:top w:val="none" w:sz="0" w:space="0" w:color="auto"/>
        <w:left w:val="none" w:sz="0" w:space="0" w:color="auto"/>
        <w:bottom w:val="none" w:sz="0" w:space="0" w:color="auto"/>
        <w:right w:val="none" w:sz="0" w:space="0" w:color="auto"/>
      </w:divBdr>
    </w:div>
    <w:div w:id="204505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fa.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ex.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www.cbonds.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s://www.icmagroup.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75072-0002-4D85-8A3F-6849A8BDB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2051</TotalTime>
  <Pages>37</Pages>
  <Words>9287</Words>
  <Characters>52942</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Шилова Анна Николаевна</cp:lastModifiedBy>
  <cp:revision>95</cp:revision>
  <cp:lastPrinted>2021-12-28T15:33:00Z</cp:lastPrinted>
  <dcterms:created xsi:type="dcterms:W3CDTF">2019-11-14T13:58:00Z</dcterms:created>
  <dcterms:modified xsi:type="dcterms:W3CDTF">2022-01-11T13:11:00Z</dcterms:modified>
</cp:coreProperties>
</file>